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bidi/>
        <w:spacing w:before="0" w:after="0" w:line="288" w:lineRule="auto"/>
        <w:jc w:val="center"/>
      </w:pPr>
      <w:r>
        <w:rPr>
          <w:rFonts w:ascii="KFGQPC Uthman Taha Naskh" w:eastAsia="KFGQPC Uthman Taha Naskh" w:hAnsi="KFGQPC Uthman Taha Naskh" w:cs="KFGQPC Uthman Taha Naskh"/>
          <w:b/>
          <w:color w:val="000000"/>
          <w:sz w:val="36"/>
          <w:szCs w:val="36"/>
          <w:rtl/>
        </w:rPr>
        <w:t xml:space="preserve">أدعية جامعة (للجمعية)</w:t>
      </w:r>
    </w:p>
    <w:p>
      <w:pPr>
        <w:bidi/>
        <w:spacing w:line="288" w:lineRule="auto"/>
        <w:jc w:val="center"/>
      </w:pPr>
      <w:r>
        <w:rPr>
          <w:rFonts w:ascii="BahijGretaArabic-Regular" w:eastAsia="BahijGretaArabic-Regular" w:hAnsi="BahijGretaArabic-Regular" w:cs="BahijGretaArabic-Regular"/>
          <w:b w:val="0"/>
          <w:color w:val="000000"/>
          <w:sz w:val="36"/>
          <w:szCs w:val="36"/>
          <w:rtl/>
        </w:rPr>
        <w:t xml:space="preserve">هنده‌ك دوعایێن كۆمكه‌ر</w:t>
      </w:r>
    </w:p>
    <w:p>
      <w:pPr>
        <w:sectPr>
          <w:footnotePr>
            <w:numRestart w:val="eachPage"/>
          </w:footnotePr>
          <w:pgSz w:w="6804" w:h="9639"/>
          <w:pgMar w:top="737" w:right="794" w:bottom="737" w:left="794" w:header="284" w:footer="340" w:gutter="0"/>
          <w:bidi/>
        </w:sectPr>
      </w:pPr>
      <w:r>
        <w:br w:type="page"/>
      </w:r>
    </w:p>
    <w:p>
      <w:pPr>
        <w:pStyle w:val="Heading1"/>
        <w:bidi/>
        <w:spacing w:before="0" w:after="0" w:line="240" w:lineRule="auto"/>
        <w:ind w:left="0" w:right="0"/>
        <w:jc w:val="left"/>
      </w:pPr>
      <w:bookmarkStart w:id="0" w:name="_Toc_1_3_0000000001"/>
      <w:r>
        <w:rPr>
          <w:rFonts w:ascii="90_Sarchia_Tablo" w:eastAsia="90_Sarchia_Tablo" w:hAnsi="90_Sarchia_Tablo" w:cs="90_Sarchia_Tablo"/>
          <w:b w:val="0"/>
          <w:i w:val="0"/>
          <w:color w:val="3C7730"/>
          <w:sz w:val="28"/>
          <w:szCs w:val="28"/>
          <w:rtl/>
        </w:rPr>
        <w:t xml:space="preserve">هنده‌ك دوعایێن كۆمكه‌ر</w:t>
      </w:r>
      <w:r>
        <w:rPr>
          <w:rStyle w:val="FootnoteReference"/>
          <w:rFonts w:ascii="BahijGretaArabic-Regular" w:eastAsia="BahijGretaArabic-Regular" w:hAnsi="BahijGretaArabic-Regular" w:cs="BahijGretaArabic-Regular"/>
          <w:b w:val="0"/>
          <w:color w:val="000000"/>
          <w:sz w:val="20"/>
          <w:szCs w:val="20"/>
        </w:rPr>
        <w:footnoteReference w:id="0"/>
      </w:r>
      <w:bookmarkEnd w:id="0"/>
    </w:p>
    <w:p>
      <w:pPr>
        <w:pStyle w:val="Heading1"/>
        <w:bidi/>
        <w:spacing w:before="0" w:after="0" w:line="240" w:lineRule="auto"/>
        <w:ind w:left="0" w:right="0"/>
        <w:jc w:val="left"/>
      </w:pPr>
      <w:bookmarkStart w:id="1" w:name="_Toc_1_3_0000000002"/>
      <w:r>
        <w:rPr>
          <w:rFonts w:ascii="90_Sarchia_Tablo" w:eastAsia="90_Sarchia_Tablo" w:hAnsi="90_Sarchia_Tablo" w:cs="90_Sarchia_Tablo"/>
          <w:b w:val="0"/>
          <w:i w:val="0"/>
          <w:color w:val="3C7730"/>
          <w:sz w:val="28"/>
          <w:szCs w:val="28"/>
          <w:rtl/>
        </w:rPr>
        <w:t xml:space="preserve">ئێك: ئه‌و دوعایێن د قورئانێدا هاتین.</w:t>
      </w:r>
      <w:bookmarkEnd w:id="1"/>
    </w:p>
    <w:p>
      <w:pPr>
        <w:bidi/>
        <w:spacing w:before="40" w:after="6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رَبَّنَا تَقَبَّلْ مِنَّا إِنَّكَ أَنتَ السَّمِيعُ الْعَلِيمُ*</w:t>
      </w:r>
      <w:r>
        <w:rPr>
          <w:rFonts w:ascii="KFGQPC HAFS Uthmanic Script" w:eastAsia="KFGQPC HAFS Uthmanic Script" w:hAnsi="KFGQPC HAFS Uthmanic Script" w:cs="KFGQPC HAFS Uthmanic Script"/>
          <w:b w:val="0"/>
          <w:color w:val="187600"/>
          <w:sz w:val="24"/>
          <w:szCs w:val="24"/>
          <w:rtl/>
        </w:rPr>
        <w:t xml:space="preserve"> وَتُبْ عَلَيْنَآ إِنَّكَ أَنتَ التَّوَّابُ الرَّحِيمُ.</w:t>
      </w:r>
      <w:r>
        <w:rPr>
          <w:rFonts w:ascii="KFGQPC HAFS Uthmanic Script" w:eastAsia="KFGQPC HAFS Uthmanic Script" w:hAnsi="KFGQPC HAFS Uthmanic Script" w:cs="KFGQPC HAFS Uthmanic Script"/>
          <w:b w:val="0"/>
          <w:color w:val="187600"/>
          <w:sz w:val="24"/>
          <w:szCs w:val="24"/>
          <w:rtl/>
        </w:rPr>
        <w:t xml:space="preserve"> رَبَّنَا آتِنَا فِي الدُّنْيَا حَسَنَةً وَفِي الآخِرَةِ حَسَنَةً وَقِنَا عَذَابَ النَّارِ.</w:t>
      </w:r>
      <w:r>
        <w:rPr>
          <w:rFonts w:ascii="KFGQPC HAFS Uthmanic Script" w:eastAsia="KFGQPC HAFS Uthmanic Script" w:hAnsi="KFGQPC HAFS Uthmanic Script" w:cs="KFGQPC HAFS Uthmanic Script"/>
          <w:b w:val="0"/>
          <w:color w:val="187600"/>
          <w:sz w:val="24"/>
          <w:szCs w:val="24"/>
          <w:rtl/>
        </w:rPr>
        <w:t xml:space="preserve"> رَبَّنَا لَا تُؤَاخِذْنَا إِن نَّسِينَا أَوْ أَخْطَأْنَا.</w:t>
      </w:r>
      <w:r>
        <w:rPr>
          <w:rFonts w:ascii="KFGQPC HAFS Uthmanic Script" w:eastAsia="KFGQPC HAFS Uthmanic Script" w:hAnsi="KFGQPC HAFS Uthmanic Script" w:cs="KFGQPC HAFS Uthmanic Script"/>
          <w:b w:val="0"/>
          <w:color w:val="187600"/>
          <w:sz w:val="24"/>
          <w:szCs w:val="24"/>
          <w:rtl/>
        </w:rPr>
        <w:t xml:space="preserve"> رَبَّنَا وَلَا تَحْمِلْ عَلَيْنَا إِصْرًا كَمَا حَمَلْتَهُ عَلَى الَّذِينَ مِن قَبْلِنَا.</w:t>
      </w:r>
      <w:r>
        <w:rPr>
          <w:rFonts w:ascii="KFGQPC HAFS Uthmanic Script" w:eastAsia="KFGQPC HAFS Uthmanic Script" w:hAnsi="KFGQPC HAFS Uthmanic Script" w:cs="KFGQPC HAFS Uthmanic Script"/>
          <w:b w:val="0"/>
          <w:color w:val="187600"/>
          <w:sz w:val="24"/>
          <w:szCs w:val="24"/>
          <w:rtl/>
        </w:rPr>
        <w:t xml:space="preserve"> رَبَّنَا وَلَا تُحَمِّلْنَا مَا لَا طَاقَةَ لَنَا بِهِ وَاعْفُ عَنَّا وَاغْفِرْ لَنَا وَارْحَمْنَآ أَنتَ مَوْلَانَا فَانصُرْنَا عَلَى الْقَوْمِ الْكَافِرِينَ.</w:t>
      </w:r>
      <w:r>
        <w:rPr>
          <w:rFonts w:ascii="KFGQPC HAFS Uthmanic Script" w:eastAsia="KFGQPC HAFS Uthmanic Script" w:hAnsi="KFGQPC HAFS Uthmanic Script" w:cs="KFGQPC HAFS Uthmanic Script"/>
          <w:b w:val="0"/>
          <w:color w:val="187600"/>
          <w:sz w:val="24"/>
          <w:szCs w:val="24"/>
          <w:rtl/>
        </w:rPr>
        <w:t xml:space="preserve"> رَبَّنَا لَا تُزِغْ قُلُوبَنَا بَعْدَ إِذْ هَدَيْتَنَا وَهَبْ لَنَا مِن لَّدُنكَ رَحْمَةً إِنَّكَ أَنتَ الْوَهَّابُ.</w:t>
      </w:r>
      <w:r>
        <w:rPr>
          <w:rFonts w:ascii="KFGQPC HAFS Uthmanic Script" w:eastAsia="KFGQPC HAFS Uthmanic Script" w:hAnsi="KFGQPC HAFS Uthmanic Script" w:cs="KFGQPC HAFS Uthmanic Script"/>
          <w:b w:val="0"/>
          <w:color w:val="187600"/>
          <w:sz w:val="24"/>
          <w:szCs w:val="24"/>
          <w:rtl/>
        </w:rPr>
        <w:t xml:space="preserve"> رَبَّنَا إِنَّنَا آمَنَّا فَاغْفِرْ لَنَا ذُنُوبَنَا وَقِنَا عَذَابَ النَّارِ.</w:t>
      </w:r>
      <w:r>
        <w:rPr>
          <w:rFonts w:ascii="KFGQPC HAFS Uthmanic Script" w:eastAsia="KFGQPC HAFS Uthmanic Script" w:hAnsi="KFGQPC HAFS Uthmanic Script" w:cs="KFGQPC HAFS Uthmanic Script"/>
          <w:b w:val="0"/>
          <w:color w:val="187600"/>
          <w:sz w:val="24"/>
          <w:szCs w:val="24"/>
          <w:rtl/>
        </w:rPr>
        <w:t xml:space="preserve"> رَبِّ هَبْ لِي مِن لَّدُنْكَ ذُرِّيَّةً طَيِّبَةً إِنَّكَ سَمِيعُ الدُّعَاءِ.</w:t>
      </w:r>
      <w:r>
        <w:rPr>
          <w:rFonts w:ascii="KFGQPC HAFS Uthmanic Script" w:eastAsia="KFGQPC HAFS Uthmanic Script" w:hAnsi="KFGQPC HAFS Uthmanic Script" w:cs="KFGQPC HAFS Uthmanic Script"/>
          <w:b w:val="0"/>
          <w:color w:val="187600"/>
          <w:sz w:val="24"/>
          <w:szCs w:val="24"/>
          <w:rtl/>
        </w:rPr>
        <w:t xml:space="preserve"> رَبَّنَا آمَنَّا بِمَا أَنزَلَتْ وَاتَّبَعْنَا الرَّسُولَ فَاكْتُبْنَا مَعَ الشَّاهِدِينَ.</w:t>
      </w:r>
      <w:r>
        <w:rPr>
          <w:rFonts w:ascii="KFGQPC HAFS Uthmanic Script" w:eastAsia="KFGQPC HAFS Uthmanic Script" w:hAnsi="KFGQPC HAFS Uthmanic Script" w:cs="KFGQPC HAFS Uthmanic Script"/>
          <w:b w:val="0"/>
          <w:color w:val="187600"/>
          <w:sz w:val="24"/>
          <w:szCs w:val="24"/>
          <w:rtl/>
        </w:rPr>
        <w:t xml:space="preserve"> ربَّنَا اغْفِرْ لَنَا ذُنُوبَنَا وَإِسْرَافَنَا فِي أَمْرِنَا وَثَبِّتْ أَقْدَامَنَا وانصُرْنَا عَلَى الْقَوْمِ الْكَافِرِينَ.</w:t>
      </w:r>
      <w:r>
        <w:rPr>
          <w:rFonts w:ascii="KFGQPC HAFS Uthmanic Script" w:eastAsia="KFGQPC HAFS Uthmanic Script" w:hAnsi="KFGQPC HAFS Uthmanic Script" w:cs="KFGQPC HAFS Uthmanic Script"/>
          <w:b w:val="0"/>
          <w:color w:val="187600"/>
          <w:sz w:val="24"/>
          <w:szCs w:val="24"/>
          <w:rtl/>
        </w:rPr>
        <w:t xml:space="preserve"> رَبَّنَا مَا خَلَقْتَ هَذا بَاطِلاً سُبْحَانَكَ فَقِنَا عَذَابَ النَّارِ.</w:t>
      </w:r>
      <w:r>
        <w:rPr>
          <w:rFonts w:ascii="KFGQPC HAFS Uthmanic Script" w:eastAsia="KFGQPC HAFS Uthmanic Script" w:hAnsi="KFGQPC HAFS Uthmanic Script" w:cs="KFGQPC HAFS Uthmanic Script"/>
          <w:b w:val="0"/>
          <w:color w:val="187600"/>
          <w:sz w:val="24"/>
          <w:szCs w:val="24"/>
          <w:rtl/>
        </w:rPr>
        <w:t xml:space="preserve"> رَبَّنَا إِنَّكَ مَن تُدْخِلِ النَّارَ فَقَدْ أَخْزَيْتَهُ وَمَا لِلظَّالِمِينَ مِنْ أَنصَارٍ</w:t>
      </w:r>
      <w:r>
        <w:rPr>
          <w:rFonts w:ascii="KFGQPC HAFS Uthmanic Script" w:eastAsia="KFGQPC HAFS Uthmanic Script" w:hAnsi="KFGQPC HAFS Uthmanic Script" w:cs="KFGQPC HAFS Uthmanic Script"/>
          <w:b w:val="0"/>
          <w:color w:val="187600"/>
          <w:sz w:val="24"/>
          <w:szCs w:val="24"/>
          <w:rtl/>
        </w:rPr>
        <w:t xml:space="preserve"> رَّبَّنَا إِنَّنَا سَمِعْنَا مُنَادِيًا يُنَادِي لِلإِيمَانِ أَنْ آمِنُواْ بِرَبِّكُمْ فَآمَنَّا رَبَّنَا فَاغْفِرْ لَنَا ذُنُوبَنَا وَكَفِّرْ عَنَّا سَيِّئَاتِنَا وَتَوَفَّنَا مَعَ الأبْرَارِ.</w:t>
      </w:r>
      <w:r>
        <w:rPr>
          <w:rFonts w:ascii="KFGQPC HAFS Uthmanic Script" w:eastAsia="KFGQPC HAFS Uthmanic Script" w:hAnsi="KFGQPC HAFS Uthmanic Script" w:cs="KFGQPC HAFS Uthmanic Script"/>
          <w:b w:val="0"/>
          <w:color w:val="187600"/>
          <w:sz w:val="24"/>
          <w:szCs w:val="24"/>
          <w:rtl/>
        </w:rPr>
        <w:t xml:space="preserve"> رَبَّنَا وَآتِنَا مَا وَعَدتَّنَا عَلَى رُسُلِكَ وَلَا تُخْزِنَا يَوْمَ الْقِيَامَةِ إِنَّكَ لَا تُخْلِفُ الْمِيعَادَ.</w:t>
      </w:r>
      <w:r>
        <w:rPr>
          <w:rFonts w:ascii="KFGQPC HAFS Uthmanic Script" w:eastAsia="KFGQPC HAFS Uthmanic Script" w:hAnsi="KFGQPC HAFS Uthmanic Script" w:cs="KFGQPC HAFS Uthmanic Script"/>
          <w:b w:val="0"/>
          <w:color w:val="187600"/>
          <w:sz w:val="24"/>
          <w:szCs w:val="24"/>
          <w:rtl/>
        </w:rPr>
        <w:t xml:space="preserve"> رَبَّنَا ظَلَمْنَا أَنفُسَنَا وَإِن لَّمْ تَغْفِرْ لَنَا وَتَرْحَمْنَا لَنَكُونَنَّ مِنَ الْخَاسِرِينَ.</w:t>
      </w:r>
      <w:r>
        <w:rPr>
          <w:rFonts w:ascii="KFGQPC HAFS Uthmanic Script" w:eastAsia="KFGQPC HAFS Uthmanic Script" w:hAnsi="KFGQPC HAFS Uthmanic Script" w:cs="KFGQPC HAFS Uthmanic Script"/>
          <w:b w:val="0"/>
          <w:color w:val="187600"/>
          <w:sz w:val="24"/>
          <w:szCs w:val="24"/>
          <w:rtl/>
        </w:rPr>
        <w:t xml:space="preserve"> رَبَّنَا لَا تَجْعَلْنَا مَعَ الْقَوْمِ الظَّالِمِينَ.</w:t>
      </w:r>
      <w:r>
        <w:rPr>
          <w:rFonts w:ascii="KFGQPC HAFS Uthmanic Script" w:eastAsia="KFGQPC HAFS Uthmanic Script" w:hAnsi="KFGQPC HAFS Uthmanic Script" w:cs="KFGQPC HAFS Uthmanic Script"/>
          <w:b w:val="0"/>
          <w:color w:val="187600"/>
          <w:sz w:val="24"/>
          <w:szCs w:val="24"/>
          <w:rtl/>
        </w:rPr>
        <w:t xml:space="preserve"> حَسْبِيَ اللَّهُ لا إِلَهَ إِلَاّ هُوَ عَلَيْهِ تَوَكَّلْتُ وَهُوَ رَبُّ الْعَرْشِ الْعَظِيمِ.</w:t>
      </w:r>
      <w:r>
        <w:rPr>
          <w:rFonts w:ascii="KFGQPC HAFS Uthmanic Script" w:eastAsia="KFGQPC HAFS Uthmanic Script" w:hAnsi="KFGQPC HAFS Uthmanic Script" w:cs="KFGQPC HAFS Uthmanic Script"/>
          <w:b w:val="0"/>
          <w:color w:val="187600"/>
          <w:sz w:val="24"/>
          <w:szCs w:val="24"/>
          <w:rtl/>
        </w:rPr>
        <w:t xml:space="preserve"> رَبَّنَا لَا تَجْعَلْنَا فِتْنَةً لِّلْقَوْمِ الظَّالِمِينَ وَنَجِّنَا بِرَحْمَتِكَ مِنَ الْقَوْمِ الْكَافِرِينَ.</w:t>
      </w:r>
      <w:r>
        <w:rPr>
          <w:rFonts w:ascii="KFGQPC HAFS Uthmanic Script" w:eastAsia="KFGQPC HAFS Uthmanic Script" w:hAnsi="KFGQPC HAFS Uthmanic Script" w:cs="KFGQPC HAFS Uthmanic Script"/>
          <w:b w:val="0"/>
          <w:color w:val="187600"/>
          <w:sz w:val="24"/>
          <w:szCs w:val="24"/>
          <w:rtl/>
        </w:rPr>
        <w:t xml:space="preserve"> رَبِّ اجْعَلْ هَذَا الْبَلَدَ آمِنًا وَاجْنُبْنِي وَبَنِيَّ أَن نَّعْبُدَ الأَصْنَامَ.</w:t>
      </w:r>
      <w:r>
        <w:rPr>
          <w:rFonts w:ascii="KFGQPC HAFS Uthmanic Script" w:eastAsia="KFGQPC HAFS Uthmanic Script" w:hAnsi="KFGQPC HAFS Uthmanic Script" w:cs="KFGQPC HAFS Uthmanic Script"/>
          <w:b w:val="0"/>
          <w:color w:val="187600"/>
          <w:sz w:val="24"/>
          <w:szCs w:val="24"/>
          <w:rtl/>
        </w:rPr>
        <w:t xml:space="preserve"> رَبِّ اجْعَلْنِي مُقِيمَ الصَّلَاةِ وَمِن ذُرِّيَّتِي رَبَّنَا وَتَقَبَّلْ دُعَاءِ.</w:t>
      </w:r>
      <w:r>
        <w:rPr>
          <w:rFonts w:ascii="KFGQPC HAFS Uthmanic Script" w:eastAsia="KFGQPC HAFS Uthmanic Script" w:hAnsi="KFGQPC HAFS Uthmanic Script" w:cs="KFGQPC HAFS Uthmanic Script"/>
          <w:b w:val="0"/>
          <w:color w:val="187600"/>
          <w:sz w:val="24"/>
          <w:szCs w:val="24"/>
          <w:rtl/>
        </w:rPr>
        <w:t xml:space="preserve"> رَبَّنَا اغْفِرْ لِي وَلِوَالِدَيَّ وَلِلْمُؤْمِنِينَ يَوْمَ يَقُومُ الْحِسَابُ.</w:t>
      </w:r>
      <w:r>
        <w:rPr>
          <w:rFonts w:ascii="KFGQPC HAFS Uthmanic Script" w:eastAsia="KFGQPC HAFS Uthmanic Script" w:hAnsi="KFGQPC HAFS Uthmanic Script" w:cs="KFGQPC HAFS Uthmanic Script"/>
          <w:b w:val="0"/>
          <w:color w:val="187600"/>
          <w:sz w:val="24"/>
          <w:szCs w:val="24"/>
          <w:rtl/>
        </w:rPr>
        <w:t xml:space="preserve"> رَبَّنَا آتِنَا مِن لَّدُنكَ رَحْمَةً وَهَيِّئْ لَنَا مِنْ أَمْرِنَا رَشَدًا.</w:t>
      </w:r>
      <w:r>
        <w:rPr>
          <w:rFonts w:ascii="KFGQPC HAFS Uthmanic Script" w:eastAsia="KFGQPC HAFS Uthmanic Script" w:hAnsi="KFGQPC HAFS Uthmanic Script" w:cs="KFGQPC HAFS Uthmanic Script"/>
          <w:b w:val="0"/>
          <w:color w:val="187600"/>
          <w:sz w:val="24"/>
          <w:szCs w:val="24"/>
          <w:rtl/>
        </w:rPr>
        <w:t xml:space="preserve"> رَبِّ اشْرَحْ لِي صَدْرِي، وَيَسِّرْ لِي أَمْرِي.</w:t>
      </w:r>
      <w:r>
        <w:rPr>
          <w:rFonts w:ascii="KFGQPC HAFS Uthmanic Script" w:eastAsia="KFGQPC HAFS Uthmanic Script" w:hAnsi="KFGQPC HAFS Uthmanic Script" w:cs="KFGQPC HAFS Uthmanic Script"/>
          <w:b w:val="0"/>
          <w:color w:val="187600"/>
          <w:sz w:val="24"/>
          <w:szCs w:val="24"/>
          <w:rtl/>
        </w:rPr>
        <w:t xml:space="preserve"> رَّبِّ زِدْنِي عِلْمًا.</w:t>
      </w:r>
      <w:r>
        <w:rPr>
          <w:rFonts w:ascii="KFGQPC HAFS Uthmanic Script" w:eastAsia="KFGQPC HAFS Uthmanic Script" w:hAnsi="KFGQPC HAFS Uthmanic Script" w:cs="KFGQPC HAFS Uthmanic Script"/>
          <w:b w:val="0"/>
          <w:color w:val="187600"/>
          <w:sz w:val="24"/>
          <w:szCs w:val="24"/>
          <w:rtl/>
        </w:rPr>
        <w:t xml:space="preserve"> لا إِلَهَ إِلا أَنتَ سُبْحَانَكَ إِنِّي كُنتُ مِنَ الظَّالِمِينَ.</w:t>
      </w:r>
      <w:r>
        <w:rPr>
          <w:rFonts w:ascii="KFGQPC HAFS Uthmanic Script" w:eastAsia="KFGQPC HAFS Uthmanic Script" w:hAnsi="KFGQPC HAFS Uthmanic Script" w:cs="KFGQPC HAFS Uthmanic Script"/>
          <w:b w:val="0"/>
          <w:color w:val="187600"/>
          <w:sz w:val="24"/>
          <w:szCs w:val="24"/>
          <w:rtl/>
        </w:rPr>
        <w:t xml:space="preserve"> رَبِّ لا تَذَرْنِي فَرْدًا وَأَنتَ خَيْرُ الْوَارِثِينَ.</w:t>
      </w:r>
      <w:r>
        <w:rPr>
          <w:rFonts w:ascii="KFGQPC HAFS Uthmanic Script" w:eastAsia="KFGQPC HAFS Uthmanic Script" w:hAnsi="KFGQPC HAFS Uthmanic Script" w:cs="KFGQPC HAFS Uthmanic Script"/>
          <w:b w:val="0"/>
          <w:color w:val="187600"/>
          <w:sz w:val="24"/>
          <w:szCs w:val="24"/>
          <w:rtl/>
        </w:rPr>
        <w:t xml:space="preserve"> رَّبِّ أَعُوذُ بِكَ مِنْ هَمَزَاتِ الشَّيَاطِينِ وَأَعُوذُ بِكَ رَبِّ أَن يَحْضُرُونِ.</w:t>
      </w:r>
      <w:r>
        <w:rPr>
          <w:rFonts w:ascii="KFGQPC HAFS Uthmanic Script" w:eastAsia="KFGQPC HAFS Uthmanic Script" w:hAnsi="KFGQPC HAFS Uthmanic Script" w:cs="KFGQPC HAFS Uthmanic Script"/>
          <w:b w:val="0"/>
          <w:color w:val="187600"/>
          <w:sz w:val="24"/>
          <w:szCs w:val="24"/>
          <w:rtl/>
        </w:rPr>
        <w:t xml:space="preserve"> رَبَّنَا آمَنَّا فَاغْفِرْ لَنَا وَارْحَمْنَا وَأَنتَ خَيْرُ الرَّاحِمِينَ.</w:t>
      </w:r>
      <w:r>
        <w:rPr>
          <w:rFonts w:ascii="KFGQPC HAFS Uthmanic Script" w:eastAsia="KFGQPC HAFS Uthmanic Script" w:hAnsi="KFGQPC HAFS Uthmanic Script" w:cs="KFGQPC HAFS Uthmanic Script"/>
          <w:b w:val="0"/>
          <w:color w:val="187600"/>
          <w:sz w:val="24"/>
          <w:szCs w:val="24"/>
          <w:rtl/>
        </w:rPr>
        <w:t xml:space="preserve"> رَّبِّ اغْفِرْ وَارْحَمْ وَأَنتَ خَيْرُ الرَّاحِمِينَ.</w:t>
      </w:r>
      <w:r>
        <w:rPr>
          <w:rFonts w:ascii="KFGQPC HAFS Uthmanic Script" w:eastAsia="KFGQPC HAFS Uthmanic Script" w:hAnsi="KFGQPC HAFS Uthmanic Script" w:cs="KFGQPC HAFS Uthmanic Script"/>
          <w:b w:val="0"/>
          <w:color w:val="187600"/>
          <w:sz w:val="24"/>
          <w:szCs w:val="24"/>
          <w:rtl/>
        </w:rPr>
        <w:t xml:space="preserve"> رَبَّنَا اصْرِفْ عَنَّا عَذَابَ جَهَنَّمَ إِنَّ عَذَابَهَا كَانَ غَرَامًا. إِنَّهَا سَاءَتْ مُسْتَقَرًّا وَمُقَامًا.</w:t>
      </w:r>
      <w:r>
        <w:rPr>
          <w:rFonts w:ascii="KFGQPC HAFS Uthmanic Script" w:eastAsia="KFGQPC HAFS Uthmanic Script" w:hAnsi="KFGQPC HAFS Uthmanic Script" w:cs="KFGQPC HAFS Uthmanic Script"/>
          <w:b w:val="0"/>
          <w:color w:val="187600"/>
          <w:sz w:val="24"/>
          <w:szCs w:val="24"/>
          <w:rtl/>
        </w:rPr>
        <w:t xml:space="preserve"> رَبَّنَا هَبْ لَنَا مِنْ أَزْوَاجِنَا وَذُرِّيَّاتِنَا قُرَّةَ أَعْيُنٍ وَاجْعَلْنَا لِلْمُتَّقِينَ إِمَامًا.</w:t>
      </w:r>
      <w:r>
        <w:rPr>
          <w:rFonts w:ascii="KFGQPC HAFS Uthmanic Script" w:eastAsia="KFGQPC HAFS Uthmanic Script" w:hAnsi="KFGQPC HAFS Uthmanic Script" w:cs="KFGQPC HAFS Uthmanic Script"/>
          <w:b w:val="0"/>
          <w:color w:val="187600"/>
          <w:sz w:val="24"/>
          <w:szCs w:val="24"/>
          <w:rtl/>
        </w:rPr>
        <w:t xml:space="preserve"> رَبِّ أَوْزِعْنِي أَنْ أَشْكُرَ نِعْمَتَكَ الَّتِي أَنْعَمْتَ عَلَيَّ وَعَلَى وَالِدَيَّ وَأَنْ أَعْمَلَ صَالِحًا تَرْضَاهُ وَأَدْخِلْنِي بِرَحْمَتِكَ فِي عِبَادِكَ الصَّالِحِينَ.</w:t>
      </w:r>
      <w:r>
        <w:rPr>
          <w:rFonts w:ascii="KFGQPC HAFS Uthmanic Script" w:eastAsia="KFGQPC HAFS Uthmanic Script" w:hAnsi="KFGQPC HAFS Uthmanic Script" w:cs="KFGQPC HAFS Uthmanic Script"/>
          <w:b w:val="0"/>
          <w:color w:val="187600"/>
          <w:sz w:val="24"/>
          <w:szCs w:val="24"/>
          <w:rtl/>
        </w:rPr>
        <w:t xml:space="preserve"> رَبِّ إِنِّي ظَلَمْتُ نَفْسِي فَاغْفِرْ لِي.</w:t>
      </w:r>
      <w:r>
        <w:rPr>
          <w:rFonts w:ascii="KFGQPC HAFS Uthmanic Script" w:eastAsia="KFGQPC HAFS Uthmanic Script" w:hAnsi="KFGQPC HAFS Uthmanic Script" w:cs="KFGQPC HAFS Uthmanic Script"/>
          <w:b w:val="0"/>
          <w:color w:val="187600"/>
          <w:sz w:val="24"/>
          <w:szCs w:val="24"/>
          <w:rtl/>
        </w:rPr>
        <w:t xml:space="preserve"> رَبِّ نَجِّنِي مِنَ الْقَوْمِ الظَّالِمِينَ.</w:t>
      </w:r>
      <w:r>
        <w:rPr>
          <w:rFonts w:ascii="KFGQPC HAFS Uthmanic Script" w:eastAsia="KFGQPC HAFS Uthmanic Script" w:hAnsi="KFGQPC HAFS Uthmanic Script" w:cs="KFGQPC HAFS Uthmanic Script"/>
          <w:b w:val="0"/>
          <w:color w:val="187600"/>
          <w:sz w:val="24"/>
          <w:szCs w:val="24"/>
          <w:rtl/>
        </w:rPr>
        <w:t xml:space="preserve"> عَسَى رَبِّي أَن يَهْدِيَنِي سَوَاءَ السَّبِيلِ.</w:t>
      </w:r>
      <w:r>
        <w:rPr>
          <w:rFonts w:ascii="KFGQPC HAFS Uthmanic Script" w:eastAsia="KFGQPC HAFS Uthmanic Script" w:hAnsi="KFGQPC HAFS Uthmanic Script" w:cs="KFGQPC HAFS Uthmanic Script"/>
          <w:b w:val="0"/>
          <w:color w:val="187600"/>
          <w:sz w:val="24"/>
          <w:szCs w:val="24"/>
          <w:rtl/>
        </w:rPr>
        <w:t xml:space="preserve"> رَبِّ إِنِّي لِمَا أَنزَلْتَ إِلَيَّ مِنْ خَيْرٍ فَقِيرٌ.</w:t>
      </w:r>
      <w:r>
        <w:rPr>
          <w:rFonts w:ascii="KFGQPC HAFS Uthmanic Script" w:eastAsia="KFGQPC HAFS Uthmanic Script" w:hAnsi="KFGQPC HAFS Uthmanic Script" w:cs="KFGQPC HAFS Uthmanic Script"/>
          <w:b w:val="0"/>
          <w:color w:val="187600"/>
          <w:sz w:val="24"/>
          <w:szCs w:val="24"/>
          <w:rtl/>
        </w:rPr>
        <w:t xml:space="preserve"> رَبِّ هَبْ لِي مِنَ الصَّالِحِينَ.</w:t>
      </w:r>
      <w:r>
        <w:rPr>
          <w:rFonts w:ascii="KFGQPC HAFS Uthmanic Script" w:eastAsia="KFGQPC HAFS Uthmanic Script" w:hAnsi="KFGQPC HAFS Uthmanic Script" w:cs="KFGQPC HAFS Uthmanic Script"/>
          <w:b w:val="0"/>
          <w:color w:val="187600"/>
          <w:sz w:val="24"/>
          <w:szCs w:val="24"/>
          <w:rtl/>
        </w:rPr>
        <w:t xml:space="preserve"> رَبِّ أَوْزِعْنِي أَنْ أَشْكُرَ نِعْمَتَكَ الَّتِي أَنْعَمْتَ عَلَيَّ وَعَلَى وَالِدَيَّ وَأَنْ أَعْمَلَ صَالِحًا تَرْضَاهُ وَأَصْلِحْ لِي فِي ذُرِّيَّتِي إِنِّي تُبْتُ إِلَيْكَ وَإِنِّي مِنَ الْمُسْلِمِينَ.</w:t>
      </w:r>
      <w:r>
        <w:rPr>
          <w:rFonts w:ascii="KFGQPC HAFS Uthmanic Script" w:eastAsia="KFGQPC HAFS Uthmanic Script" w:hAnsi="KFGQPC HAFS Uthmanic Script" w:cs="KFGQPC HAFS Uthmanic Script"/>
          <w:b w:val="0"/>
          <w:color w:val="187600"/>
          <w:sz w:val="24"/>
          <w:szCs w:val="24"/>
          <w:rtl/>
        </w:rPr>
        <w:t xml:space="preserve"> رَّبَّنَا عَلَيْكَ تَوَكَّلْنَا وَإِلَيْكَ أَنَبْنَا وَإِلَيْكَ الْمَصِيرُ.</w:t>
      </w:r>
      <w:r>
        <w:rPr>
          <w:rFonts w:ascii="KFGQPC HAFS Uthmanic Script" w:eastAsia="KFGQPC HAFS Uthmanic Script" w:hAnsi="KFGQPC HAFS Uthmanic Script" w:cs="KFGQPC HAFS Uthmanic Script"/>
          <w:b w:val="0"/>
          <w:color w:val="187600"/>
          <w:sz w:val="24"/>
          <w:szCs w:val="24"/>
          <w:rtl/>
        </w:rPr>
        <w:t xml:space="preserve"> رَبَّنَا اغْفِرْ لَنَا وَلِإِخْوَانِنَا الَّذِينَ سَبَقُونَا بِالإِيمَانِ وَلا تَجْعَلْ فِي قُلُوبِنَا غِلاً لِّلَّذِينَ آمَنُوا رَبَّنَا إِنَّكَ رَؤُوفٌ رَّحِيمٌ.</w:t>
      </w:r>
      <w:r>
        <w:rPr>
          <w:rFonts w:ascii="KFGQPC HAFS Uthmanic Script" w:eastAsia="KFGQPC HAFS Uthmanic Script" w:hAnsi="KFGQPC HAFS Uthmanic Script" w:cs="KFGQPC HAFS Uthmanic Script"/>
          <w:b w:val="0"/>
          <w:color w:val="187600"/>
          <w:sz w:val="24"/>
          <w:szCs w:val="24"/>
          <w:rtl/>
        </w:rPr>
        <w:t xml:space="preserve"> رَبَّنَا لا تَجْعَلْنَا فِتْنَةً لِّلَّذِينَ كَفَرُوا وَاغْفِرْ لَنَا رَبَّنَا إِنَّكَ أَنتَ الْعَزِيزُ الْحَكِيمُ.</w:t>
      </w:r>
      <w:r>
        <w:rPr>
          <w:rFonts w:ascii="KFGQPC HAFS Uthmanic Script" w:eastAsia="KFGQPC HAFS Uthmanic Script" w:hAnsi="KFGQPC HAFS Uthmanic Script" w:cs="KFGQPC HAFS Uthmanic Script"/>
          <w:b w:val="0"/>
          <w:color w:val="187600"/>
          <w:sz w:val="24"/>
          <w:szCs w:val="24"/>
          <w:rtl/>
        </w:rPr>
        <w:t xml:space="preserve"> رَبَّنَا أَتْمِمْ لَنَا نُورَنَا وَاغْفِرْ لَنَا إِنَّكَ عَلَى كُلِّ شَيْءٍ قَدِيرٌ.</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((خودايێ مه‌ تۆ كريارێن مه‌ يێن چاك و دوعايێن مه‌ ژ مه‌ قه‌بويل بكه‌، تۆ گوهدێرێ گۆتنێن به‌نییێن خۆي، يێ پڕزانايى ب ڕه‌وشا وان *</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و ل گوننه‌هێن مه‌ ببووره‌. هندى تۆيى تۆ پڕتوبه‌وه‌رگر و دلۆڤانكارى ب بـه‌نییێن خۆ)).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د دونیایێدا چاکییێ بدە مە و ل ئاخرەتێ ژی چاکییێ بدە مە و مە ژ عەزابا ئاگری بپارێزە)).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ل مە نەگرە ئەگەر مە ژبیر کر یان مە خەلەتی کر)).</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بارەکێ گران نەدانە سەر مە وەکی تە دانایە سەر وان یێن بەری مە)).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و ئەو تشتێ شیانێن مە تێدا نەبن ل سەر مە بار نەدانە و ل مە ببوورە و گونەهێن مە ژێ ببە و دلۆڤانییێ ب مە ببە، هەر تۆیی خودانێ مە، ڤێجا مە ب سەر مللەتێن بێباوەر بێخە)).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دلێن مە ژ ڕێیا ڕاست لانەدە پشتی تە ئەم ڕاستەڕێ کرین، ژ دەڤ خۆ دلۆڤانییەکێ بدە مە، ب ڕاستی هەر تۆیی یێ ددەت)).</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ب ڕاستی مە باوەری ئینایە، ڤێجا گونەهێن مە ژێ ببە و مە ژ عەزابا ئاگری بپارێزە)).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ژ دەڤ خۆ دویندەهەکا چاك بدە من، ب ڕاستی تۆ یێ دوعایان گوهلێ دبی)).</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مە باوەری ب وی تشتی ئینا یێ تە ئینایە خوارێ و ئەم ل دویڤ پێغەمبەری چوون، ڤێجا ناڤێ مە د گەل شاهد و دیدەڤانان بنڤیسە)).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ل گونەهێن مە و زێدەگاڤییا مە د کارێ مەدا ببوورە و پێیێن مە ل سەر ڕێیا ڕاست بهێلە و مە ل سەر مللەتێ بێباوەر بێخە)).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تە ئەڤە ب بەتالی و بێ ئارمانج نه‌ئافراندیە، تۆ پاقژی و یێ دویری ژ هەمی کێماسییان، ڤێجا مە ژ عەزابا ئاگری بپارێزە)).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ب ڕاستی هەر کەسێ تۆ بکەیە د ئاگریدا، ئەڤە ب ڕاستی تە ئەو شەرمزار کر و چ پشتەڤان بۆ زۆڕداران نینن))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ب ڕاستی مە گوهـ ل گازیکەرەکی بوو بەرەڤ باوەرییێ گاز دکر کو: باوەرییێ ب خودایێ خۆ بینن، ڤێجا مە باوەری ئینا. خودایێ مە، ڤێجا ل گونەهێن مە ببوورە و خرابییێن مە ل سەر مە ڕاکە و مە دگەل چاکان بمرینە)).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و ئەوا تە ل سەر ئەزمانێ پێغەمبەرێن خۆ سۆز پێ داییە مە؛ بدە مە، و ڕۆژا قیامەتێ مە شەرمزار نەکە، ب ڕاستی تۆ سۆزێن خۆ ناشکێنی)).</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مە زۆڕداری ل خۆ کر و ئەگەر تۆ ل مە نەبووری و دلۆڤانییێ ب مە نەبەی، ب ڕاستی دی ژ زیانکاران بین)).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مە نەکە د گەل مللەتێ زۆڕدار)).</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((خودێ بەسی منە، چ خودێ ژ هەژی پەرستنێ نینن ژ بلی وی، من پشتەڤانییا خۆ هێلایە ب هیڤییا ویڤە و ئەو خودانێ عەرشێ مەزنە)).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مە نەکە فتنە و جەڕباندنەك بۆ مللەتێ ستەمکار و ب دلۆڤانییا خۆ مە ژ مللەتێ بێباوەر ڕزگار بکە)).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ڤی باژێڕی ئارام و تەنا بکە و من و زارۆکێن من ژ پەرستنا پەیکەر و صەنەمان بپارێزە)).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من بکە ئەو کەس یێ نڤێژان دکەت و ژ دویندەها من ژی، خودایێ مە و دوعایا من قەبویل بکە)).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ل وێ ڕۆژا لئپرسین لێ دهێتە کرن؛ تۆ ل من و دایبابێن من و باوەرداران ببوورە)).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ژ دەڤ خۆ دلۆڤانییەکێ بدە مە و د کارێ مەدا ڕێکەکا ڕاست بۆ مە خۆش بکە)).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سینگێ من بۆ من ڤەکە (فرەهـبکە) و کارێ من بۆ من ب ساناهی بکە)).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زانینا من زێدە بکە)).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((ژ تە پێڤەتر چ خودێ نینن ژ هەژی پەرستنێ بن، تۆ یێ پاقژ و بلندی ژ کێماسییان، ب ڕاستی ئەز ژ زۆڕداران بووم)).</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من ب تنێ نەهێلە و تۆ باشترینێ میراتگرانى)).</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ئەز خۆ ب تە دپارێزم ژ وەسوەسە و فێلێن شەیتانی و ئەز خۆ ب تە دپارێزم ئەی خودایێ من کو ئەو نێزیکی من ببن))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مە باوەری ئینا، ڤێجا ل مە ببوورە و دلۆڤانییێ ب مە ببە و تۆ باشترینێ دلۆڤانکارانی)).</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گونەهێن من ژێ ببە و دلۆڤانییێ ب من ببە و تۆ باشترینێ دلۆڤانکارانی)).</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عەزابا جەهنەمێ ژ مە دویر بێخە، ب ڕاستی عەزابا وێ یا بەردەوامە. ب ڕاستی ئەو جهەکێ خرابە بۆ ئاکنجیبوونێ)).</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ژ هەڤژین و دویندەها مە، کەسێن وەسا بدە مە کو ببنە ڕۆناهییا چاڤێن مە و مە بکە پێشەوا بۆ ژ خودێ ترسان))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وێ شیانێ بدە من کو سوپاسییا قەنجی و نیعمەتا تە بکەم یا تە دایە من و دایبابێن من و کو کارەکێ باش بکەم کو تۆ پێ ڕازی بی و ب دلۆڤانییا خۆ من بینە د ناڤ بەنییێن خۆ یێن باشدا))</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ب ڕاستی من زۆڕداری ل خۆ کر، ڤێجا تۆ ل من ببوورە)).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من ژ مللەتێ زۆڕدار ڕزگار بکە)).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((من هیڤییا هەی بەلکی خودایێ من من ڕاستەڕێ بکەت بۆ ڕێکا ڕاست)).</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ب ڕاستی ئەز یێ پێدڤی هەر خێرەکێ مە یا تۆ بۆ من دهنێری)).</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(زارۆکەکێ) ژ چاکان بدە من)).</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من، وێ شیانێ بدە من کو سوپاسییا قەنجی و نیعمەتا تە بکەم یا تە داییە من و دایبابێن من و کو کارەکێ باش بکەم کو تۆ پێ ڕازی بی و چاکی و باشییێ بۆ من بێخە د دویندەها مندا، ب ڕاستی ئەز ل دەف تە تۆبە دکەم و ب ڕاستی ئەز ژ موسلمانانم)).</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مە خۆ هێلایە ب هیڤییا تەڤە و ئەم زڤڕینەڤە بۆ دەڤ تە و زڤڕین هەر بۆ دەڤ تەیە)).</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تۆ گونەهێن مە و وان برایێن مە یێن د باوەریێدا بەری مە کەڤتین ژێ ببە و ل مە ببوورە، و کەرب و کینێ د دلێن مە دا نەهێلە بەرامبەر وان کەسێن باوەری ئینایی، خودایێ مە ب ڕاستی تۆ یێ ب سۆز و دلۆڤانی)).</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مە نەکە فتنە و جەڕباندنەك بۆ مللەتێ بێباوەر و گونەهێن مە ژێ ببە و ل مە ببوورە خودایێ مە، ب ڕاستی هەر تۆیی خودان شیانێ کار بنەجهـ)).</w:t>
      </w:r>
    </w:p>
    <w:p>
      <w:pPr>
        <w:bidi/>
        <w:spacing w:before="0" w:after="60" w:line="240" w:lineRule="auto"/>
        <w:ind w:left="0" w:right="0" w:firstLine="284"/>
        <w:jc w:val="both"/>
      </w:pPr>
      <w:r>
        <w:rPr>
          <w:rFonts w:ascii="Bahij Badr" w:eastAsia="Bahij Badr" w:hAnsi="Bahij Badr" w:cs="Bahij Badr"/>
          <w:b w:val="0"/>
          <w:i w:val="0"/>
          <w:color w:val="187600"/>
          <w:sz w:val="24"/>
          <w:szCs w:val="24"/>
          <w:rtl/>
        </w:rPr>
        <w:t xml:space="preserve"> ((خودایێ مە، ڕۆناهییا مە بۆ مە تەمام بکە و گونەهێن مە ژێ ببە و ل مە ببوورە، ب ڕاستی تۆ ل سەر هەر تشتەکی یێ خودان شیانی)).</w:t>
      </w:r>
    </w:p>
    <w:p>
      <w:pPr>
        <w:pStyle w:val="Heading1"/>
        <w:bidi/>
        <w:spacing w:before="0" w:after="0" w:line="240" w:lineRule="auto"/>
        <w:ind w:left="0" w:right="0"/>
        <w:jc w:val="left"/>
      </w:pPr>
      <w:bookmarkStart w:id="2" w:name="_Toc_1_3_0000000003"/>
      <w:r>
        <w:rPr>
          <w:rFonts w:ascii="90_Sarchia_Tablo" w:eastAsia="90_Sarchia_Tablo" w:hAnsi="90_Sarchia_Tablo" w:cs="90_Sarchia_Tablo"/>
          <w:b w:val="0"/>
          <w:i w:val="0"/>
          <w:color w:val="3C7730"/>
          <w:sz w:val="28"/>
          <w:szCs w:val="28"/>
          <w:rtl/>
        </w:rPr>
        <w:t xml:space="preserve">دوو: ئه‌و دوعایێن د سوننه‌تا پێغه‌مبه‌ریدا (صه‌لات و سه‌لامێن خودێ ل سه‌ر بن) هاتین:</w:t>
      </w:r>
      <w:bookmarkEnd w:id="2"/>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فِتْنَةِ النَّارِ وَعَذَابِ النَّارِ، وَفِتْنَةِ الْقَبْرِ، وَعَذَابِ الْقَبْر، ِ وَشَرِّ فِتْنَةِ الْغِنَى، وَشَرِّ فِتْنَةِ الْفَقْرِ.</w:t>
      </w:r>
      <w:r>
        <w:rPr>
          <w:rFonts w:ascii="Bahij Badr" w:eastAsia="Bahij Badr" w:hAnsi="Bahij Badr" w:cs="Bahij Badr"/>
          <w:b w:val="0"/>
          <w:i w:val="0"/>
          <w:color w:val="000D80"/>
          <w:sz w:val="24"/>
          <w:szCs w:val="24"/>
          <w:rtl/>
        </w:rPr>
        <w:t xml:space="preserve"> ((خودایێ من، ب ڕاستی ئەز خۆ ب تە دپارێزم ژ فتنا ئاگری و عەزابا ئاگری، ژ فتنا قەبری و عەزابا قەبری، ژ خرابییا فتنا زەنگینییێ و خرابییا فتنا هەژارییێ)).</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فِتْنَةِ الْمَسِيحِ الدَّجَّالِ.</w:t>
      </w:r>
      <w:r>
        <w:rPr>
          <w:rFonts w:ascii="Bahij Badr" w:eastAsia="Bahij Badr" w:hAnsi="Bahij Badr" w:cs="Bahij Badr"/>
          <w:b w:val="0"/>
          <w:i w:val="0"/>
          <w:color w:val="000D80"/>
          <w:sz w:val="24"/>
          <w:szCs w:val="24"/>
          <w:rtl/>
        </w:rPr>
        <w:t xml:space="preserve"> ((خودایێ من، ب ڕاستی ئەز خۆ ب تە دپارێزم ژ فتنا مەسیحێ دەجالی)).</w:t>
      </w:r>
    </w:p>
    <w:p>
      <w:pPr>
        <w:wordWrap/>
        <w:bidi/>
        <w:spacing w:line="240" w:lineRule="auto"/>
        <w:jc w:val="both"/>
      </w:pPr>
      <w:r>
        <w:rPr>
          <w:rFonts w:ascii="adwa-assalaf" w:eastAsia="adwa-assalaf" w:hAnsi="adwa-assalaf" w:cs="adwa-assalaf"/>
          <w:b w:val="0"/>
          <w:color w:val="000D80"/>
          <w:sz w:val="24"/>
          <w:szCs w:val="24"/>
          <w:rtl/>
        </w:rPr>
        <w:t xml:space="preserve">اللَّهمَّ اغْسِلْ قَلْبِي بِمَاءِ الثَّلْجِ وَالْبَرَدِ، وَنَقِّ قَلْبِي مِنَ الْخَطَايَا كَمَا نَقّيتَ الثَّوْبَ الْأَبْيَضَ مِنَ الدَّنَسِ، وَبَاعِدْ بَيْنِي وَبَيْنَ خَطَايَايَ كَمَا بَاعَدْتَ بَيْنَ الْمَشْرِقِ وَالْمَغْرِبِ.</w:t>
      </w:r>
      <w:r>
        <w:rPr>
          <w:rFonts w:ascii="Bahij Badr" w:eastAsia="Bahij Badr" w:hAnsi="Bahij Badr" w:cs="Bahij Badr"/>
          <w:b w:val="0"/>
          <w:i w:val="0"/>
          <w:color w:val="000D80"/>
          <w:sz w:val="24"/>
          <w:szCs w:val="24"/>
          <w:rtl/>
        </w:rPr>
        <w:t xml:space="preserve"> ((خودایێ من، دلێ من ب ئاڤا بەفر و گژلۆکێ بشۆ، دلێ من ژ خەلەتییان پاقژ بکە وەکی چاوا جلكێ سپی ژ پیساتییێ د هێته‌ پاقژكرن، و ناڤبەرا من و خەلەتییێن من دویر بێخە وەك تە ناڤبەرا ڕۆژهەلات و ڕۆژئاڤایێ دویر ئێخستی)).</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الْكَسَلِ وَالْهَرَمِ وَالْمَأْثَمِ وَالْمَغْرَمِ.</w:t>
      </w:r>
      <w:r>
        <w:rPr>
          <w:rFonts w:ascii="Bahij Badr" w:eastAsia="Bahij Badr" w:hAnsi="Bahij Badr" w:cs="Bahij Badr"/>
          <w:b w:val="0"/>
          <w:i w:val="0"/>
          <w:color w:val="000D80"/>
          <w:sz w:val="24"/>
          <w:szCs w:val="24"/>
          <w:rtl/>
        </w:rPr>
        <w:t xml:space="preserve"> ((خودایێ من، ب ڕاستی ئەز خۆ ب تە دپارێزم ژ تەمبەلییێ، لاوازبوونا پیراتییێ، گونەهێ و قەردارییێ)).</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الْعَجْز وَالْكَسَل، وَالْجُبْن وَالْهَرَم وَالْبُخْل، وَأَعُوذ بِك مِنْ عَذَاب الْقَبْر، وَمِنْ شَرّ فِتْنَة الْمَحْيَا وَالْمَمَات.</w:t>
      </w:r>
      <w:r>
        <w:rPr>
          <w:rFonts w:ascii="Bahij Badr" w:eastAsia="Bahij Badr" w:hAnsi="Bahij Badr" w:cs="Bahij Badr"/>
          <w:b w:val="0"/>
          <w:i w:val="0"/>
          <w:color w:val="000D80"/>
          <w:sz w:val="24"/>
          <w:szCs w:val="24"/>
          <w:rtl/>
        </w:rPr>
        <w:t xml:space="preserve"> ((خودایێ من، ئەز خۆ ب تە دپارێزم ژ بێ شیانی و تەمبەلییێ، و ترسنۆکی و لاوازييا پیراتی و ڕەزیلییێ، ئەز خۆ ب تە دپارێزم ژ عەزابا قەبری و ژ خرابییا فتنا ژیان و مرنێ)).</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جَهْدِ الْبَلاءِ، وَدَرَكِ الشَّقَاءِ، وَسُوءِ الْقَضَاءِ، وَشَمَاتَةِ الأَعْدَاءِ.</w:t>
      </w:r>
      <w:r>
        <w:rPr>
          <w:rFonts w:ascii="Bahij Badr" w:eastAsia="Bahij Badr" w:hAnsi="Bahij Badr" w:cs="Bahij Badr"/>
          <w:b w:val="0"/>
          <w:i w:val="0"/>
          <w:color w:val="000D80"/>
          <w:sz w:val="24"/>
          <w:szCs w:val="24"/>
          <w:rtl/>
        </w:rPr>
        <w:t xml:space="preserve"> ((خودایێ من، ئەز خۆ ب تە دپارێزم ژ زەحمەتی و ماندیبوونا بەلایێ، گەهشتنا بەختڕەشییێ، خرابییا قەدەرێ و کەیفخۆشییا دوژمنان ب شکەستنا من)).</w:t>
      </w:r>
    </w:p>
    <w:p>
      <w:pPr>
        <w:wordWrap/>
        <w:bidi/>
        <w:spacing w:line="240" w:lineRule="auto"/>
        <w:jc w:val="both"/>
      </w:pPr>
      <w:r>
        <w:rPr>
          <w:rFonts w:ascii="adwa-assalaf" w:eastAsia="adwa-assalaf" w:hAnsi="adwa-assalaf" w:cs="adwa-assalaf"/>
          <w:b w:val="0"/>
          <w:color w:val="000D80"/>
          <w:sz w:val="24"/>
          <w:szCs w:val="24"/>
          <w:rtl/>
        </w:rPr>
        <w:t xml:space="preserve">اللَّهمَّ أَصْلِحْ لِي دِينِي اَلَّذِي هُوَ عِصْمَةُ أَمْرِي، وَأَصْلِحْ لِي دُنْيَايَ اَلَّتِي فِيهَا مَعَاشِي، وَأَصْلِحْ لِي آخِرَتِي اَلَّتِي إِلَيْهَا مَعَادِي، وَاجْعَلِ اَلْحَيَاةَ زِيَادَةً لِي فِي كُلِّ خَيْرٍ، وَاجْعَلِ اَلْمَوْتَ رَاحَةً لِي مِنْ كُلِّ شَرٍّ.</w:t>
      </w:r>
      <w:r>
        <w:rPr>
          <w:rFonts w:ascii="Bahij Badr" w:eastAsia="Bahij Badr" w:hAnsi="Bahij Badr" w:cs="Bahij Badr"/>
          <w:b w:val="0"/>
          <w:i w:val="0"/>
          <w:color w:val="000D80"/>
          <w:sz w:val="24"/>
          <w:szCs w:val="24"/>
          <w:rtl/>
        </w:rPr>
        <w:t xml:space="preserve"> ((خودایێ من، ئایینێ من بۆ من باش بکە ئەوێ کو پاراستنا کارێ منە، دونیایا من بۆ من باش بکە ئەوا کو ژیارا من تێدا، ئاخرەتا من بۆ من باش بکە ئەوا کو زڤڕینا من بۆ وێرێیە، ژیانێ بۆ من بکە زێدەهییەك د هەمی خێرەکێدا و مرنێ بۆ من بکە ئارامییەك ژ هەمی خرابییەکێ)).</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الْهُدَى، وَالتُّقَى، وَالْعَفَافَ، وَالْغِنَى.</w:t>
      </w:r>
      <w:r>
        <w:rPr>
          <w:rFonts w:ascii="Bahij Badr" w:eastAsia="Bahij Badr" w:hAnsi="Bahij Badr" w:cs="Bahij Badr"/>
          <w:b w:val="0"/>
          <w:i w:val="0"/>
          <w:color w:val="000D80"/>
          <w:sz w:val="24"/>
          <w:szCs w:val="24"/>
          <w:rtl/>
        </w:rPr>
        <w:t xml:space="preserve"> ((خودایێ من، ب ڕاستی ئەز داخوازا ڕێنمایی و ژ خودێ ترسی و خۆپاراستنێ (ژ حەرامی) و زەنگینییێ (بێ منەتییێ ژ خەلکی) ژ تە دکەم)).</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الْعَجْزِ وَالْكَسَلِ، وَالْجُبْنِ وَالْبُخْلِ، وَالْهَرَمِ وَعَذَابِ الْقَبْرِ.</w:t>
      </w:r>
      <w:r>
        <w:rPr>
          <w:rFonts w:ascii="Bahij Badr" w:eastAsia="Bahij Badr" w:hAnsi="Bahij Badr" w:cs="Bahij Badr"/>
          <w:b w:val="0"/>
          <w:i w:val="0"/>
          <w:color w:val="000D80"/>
          <w:sz w:val="24"/>
          <w:szCs w:val="24"/>
          <w:rtl/>
        </w:rPr>
        <w:t xml:space="preserve"> ((خودایێ من، ب ڕاستی ئەز خۆ ب تە دپارێزم ژ بێ شیانی و تەمبەلییێ، ژ ترسنۆکی و ڕەزیلییێ و ژ لاوازييا پیراتی و عەزابا قەبری)).</w:t>
      </w:r>
    </w:p>
    <w:p>
      <w:pPr>
        <w:wordWrap/>
        <w:bidi/>
        <w:spacing w:line="240" w:lineRule="auto"/>
        <w:jc w:val="both"/>
      </w:pPr>
      <w:r>
        <w:rPr>
          <w:rFonts w:ascii="adwa-assalaf" w:eastAsia="adwa-assalaf" w:hAnsi="adwa-assalaf" w:cs="adwa-assalaf"/>
          <w:b w:val="0"/>
          <w:color w:val="000D80"/>
          <w:sz w:val="24"/>
          <w:szCs w:val="24"/>
          <w:rtl/>
        </w:rPr>
        <w:t xml:space="preserve">اللَّهمَّ آتِ نَفْسِي تَقْوَاهَا، وَزَكِّهَا أَنْتَ خَيْرُ مَنْ زَكَّاهَا، أَنْتَ وَلِيُّهَا وَمَوْلَاهَا.</w:t>
      </w:r>
      <w:r>
        <w:rPr>
          <w:rFonts w:ascii="Bahij Badr" w:eastAsia="Bahij Badr" w:hAnsi="Bahij Badr" w:cs="Bahij Badr"/>
          <w:b w:val="0"/>
          <w:i w:val="0"/>
          <w:color w:val="000D80"/>
          <w:sz w:val="24"/>
          <w:szCs w:val="24"/>
          <w:rtl/>
        </w:rPr>
        <w:t xml:space="preserve"> ((خودایێ من، تەقوایا نەفسا من بدێ و وێ پاقژ بکە، تۆ باشترین کەسی ئەوێ پاقژ دکەی، تۆ خودان و پشتەڤانێ وێی)).</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عِلْمٍ لَا يَنْفَعُ، وَمِنْ قَلْبٍ لَا يَخْشَعُ، وَمِنْ نَفْسٍ لَا تَشْبَعُ، وَمِنْ دَعْوَةٍ لَا يُسْتَجَابُ لَهَا.</w:t>
      </w:r>
      <w:r>
        <w:rPr>
          <w:rFonts w:ascii="Bahij Badr" w:eastAsia="Bahij Badr" w:hAnsi="Bahij Badr" w:cs="Bahij Badr"/>
          <w:b w:val="0"/>
          <w:i w:val="0"/>
          <w:color w:val="000D80"/>
          <w:sz w:val="24"/>
          <w:szCs w:val="24"/>
          <w:rtl/>
        </w:rPr>
        <w:t xml:space="preserve"> ((خودایێ من، ب ڕاستی ئەز خۆ ب تە دپارێزم ژ زانینەکا مفای نەدەت، ژ دلەکێ ژ تە نەترسیت، ژ نەفسەکا تێر نەبیت و ژ دوعایەکا بەرسڤا وێ نەهێتە دان)).</w:t>
      </w:r>
    </w:p>
    <w:p>
      <w:pPr>
        <w:wordWrap/>
        <w:bidi/>
        <w:spacing w:line="240" w:lineRule="auto"/>
        <w:jc w:val="both"/>
      </w:pPr>
      <w:r>
        <w:rPr>
          <w:rFonts w:ascii="adwa-assalaf" w:eastAsia="adwa-assalaf" w:hAnsi="adwa-assalaf" w:cs="adwa-assalaf"/>
          <w:b w:val="0"/>
          <w:color w:val="000D80"/>
          <w:sz w:val="24"/>
          <w:szCs w:val="24"/>
          <w:rtl/>
        </w:rPr>
        <w:t xml:space="preserve">اللَّهمَّ اهْدِنِي وَسَدِّدْنِي.</w:t>
      </w:r>
      <w:r>
        <w:rPr>
          <w:rFonts w:ascii="Bahij Badr" w:eastAsia="Bahij Badr" w:hAnsi="Bahij Badr" w:cs="Bahij Badr"/>
          <w:b w:val="0"/>
          <w:i w:val="0"/>
          <w:color w:val="000D80"/>
          <w:sz w:val="24"/>
          <w:szCs w:val="24"/>
          <w:rtl/>
        </w:rPr>
        <w:t xml:space="preserve"> ((خودایێ من، ڕێنمایییا من بکە و من ل سەر ڕاستییێ بهێلە)).</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زَوَالِ نِعْمَتِك، وَتَحَوُّلِ عَافِيَتِكَ، وَفَجْأَةِ نِقْمَتِكَ، وَجَمِيعِ سَخَطِكَ.</w:t>
      </w:r>
      <w:r>
        <w:rPr>
          <w:rFonts w:ascii="Bahij Badr" w:eastAsia="Bahij Badr" w:hAnsi="Bahij Badr" w:cs="Bahij Badr"/>
          <w:b w:val="0"/>
          <w:i w:val="0"/>
          <w:color w:val="000D80"/>
          <w:sz w:val="24"/>
          <w:szCs w:val="24"/>
          <w:rtl/>
        </w:rPr>
        <w:t xml:space="preserve"> ((خودایێ من، ب ڕاستی ئەز خۆ ب تە دپارێزم ژ چوون و نەمانا نیعمەتا تە و گوهۆڕینا خۆشییا تە و ژ تۆلا تە یا ژ نیشکەکێڤە و هەمی توڕەییا تە)).</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شَرِّ مَا عَمِلْتُ ومنْ شَرِّ مَا لَمْ أعْمَلْ.</w:t>
      </w:r>
      <w:r>
        <w:rPr>
          <w:rFonts w:ascii="Bahij Badr" w:eastAsia="Bahij Badr" w:hAnsi="Bahij Badr" w:cs="Bahij Badr"/>
          <w:b w:val="0"/>
          <w:i w:val="0"/>
          <w:color w:val="000D80"/>
          <w:sz w:val="24"/>
          <w:szCs w:val="24"/>
          <w:rtl/>
        </w:rPr>
        <w:t xml:space="preserve"> ((خودایێ من، ئەز خۆ ب تە دپارێزم ژ خرابییا وی کارێ من کری و خرابییا وی کارێ من نەکری))</w:t>
      </w:r>
    </w:p>
    <w:p>
      <w:pPr>
        <w:wordWrap/>
        <w:bidi/>
        <w:spacing w:line="240" w:lineRule="auto"/>
        <w:jc w:val="both"/>
      </w:pPr>
      <w:r>
        <w:rPr>
          <w:rFonts w:ascii="adwa-assalaf" w:eastAsia="adwa-assalaf" w:hAnsi="adwa-assalaf" w:cs="adwa-assalaf"/>
          <w:b w:val="0"/>
          <w:color w:val="000D80"/>
          <w:sz w:val="24"/>
          <w:szCs w:val="24"/>
          <w:rtl/>
        </w:rPr>
        <w:t xml:space="preserve">لَا إِلهَ إِلَاّ اللَّهُ، الْعَظِيمُ الْحَلِيمُ، لَا إِلهَ إِلَاّ اللَّهُ، رَبُّ الْعَرْشِ الْعَظِيمِ، لَا إِلهَ إِلَاّ اللَّهُ، رَبُّ السَّموَاتِ، وَرَبُّ الأَرْضِ، وَرَبُّ الْعَرْشِ الْكَرِيمِ.</w:t>
      </w:r>
      <w:r>
        <w:rPr>
          <w:rFonts w:ascii="Bahij Badr" w:eastAsia="Bahij Badr" w:hAnsi="Bahij Badr" w:cs="Bahij Badr"/>
          <w:b w:val="0"/>
          <w:i w:val="0"/>
          <w:color w:val="000D80"/>
          <w:sz w:val="24"/>
          <w:szCs w:val="24"/>
          <w:rtl/>
        </w:rPr>
        <w:t xml:space="preserve"> ((ژ ئەلڵاهی پێڤەتر چ خودایێن ژ هەژی پەرستنێ نینن، یێ مەزن و بێهنفرەهـ، ژ ئەلڵاهی پێڤەتر چ خودایێن ژ هەژی پەرستنێ نینن، خودانێ عەرشێ مەزن، ژ ئەلڵاهی پێڤەتر چ خودایێن ژ هەژی پەرستنێ نینن، خودانێ ئەسمانان و خودانێ ئەردی و خودانێ عەرشێ پیرۆز و ب ڕێز)).</w:t>
      </w:r>
    </w:p>
    <w:p>
      <w:pPr>
        <w:wordWrap/>
        <w:bidi/>
        <w:spacing w:line="240" w:lineRule="auto"/>
        <w:jc w:val="both"/>
      </w:pPr>
      <w:r>
        <w:rPr>
          <w:rFonts w:ascii="adwa-assalaf" w:eastAsia="adwa-assalaf" w:hAnsi="adwa-assalaf" w:cs="adwa-assalaf"/>
          <w:b w:val="0"/>
          <w:color w:val="000D80"/>
          <w:sz w:val="24"/>
          <w:szCs w:val="24"/>
          <w:rtl/>
        </w:rPr>
        <w:t xml:space="preserve">اللَّهمَّ رَحْمَتَكَ أَرْجُو فَلَا تَكِلْنِي إِلَى نَفْسِي طَرْفَةَ عَيْنٍ، وَأَصْلِحْ لِي شَأْنِي كُلَّهُ لَا إِلَهَ إِلَاّ أَنْتَ.</w:t>
      </w:r>
      <w:r>
        <w:rPr>
          <w:rFonts w:ascii="Bahij Badr" w:eastAsia="Bahij Badr" w:hAnsi="Bahij Badr" w:cs="Bahij Badr"/>
          <w:b w:val="0"/>
          <w:i w:val="0"/>
          <w:color w:val="000D80"/>
          <w:sz w:val="24"/>
          <w:szCs w:val="24"/>
          <w:rtl/>
        </w:rPr>
        <w:t xml:space="preserve"> ((خودایێ من، ئەز هیڤییا دلۆڤانییا تە دکەم، ڤێجا خۆ چاڤنقاندنەکێ ژی من نەهێلە ب هیڤییا نەفسا منڤە، کاروبارێن من هەمییان بۆ من چاك بکە، ژ تە پێڤەتر چ خودێ نینن کو ژ هەژی پەرستنێ بن)).</w:t>
      </w:r>
    </w:p>
    <w:p>
      <w:pPr>
        <w:wordWrap/>
        <w:bidi/>
        <w:spacing w:line="240" w:lineRule="auto"/>
        <w:jc w:val="both"/>
      </w:pPr>
      <w:r>
        <w:rPr>
          <w:rFonts w:ascii="adwa-assalaf" w:eastAsia="adwa-assalaf" w:hAnsi="adwa-assalaf" w:cs="adwa-assalaf"/>
          <w:b w:val="0"/>
          <w:color w:val="000D80"/>
          <w:sz w:val="24"/>
          <w:szCs w:val="24"/>
          <w:rtl/>
        </w:rPr>
        <w:t xml:space="preserve">اللَّهمَّ إِنِّي عَبْدُكَ، ابْنُ عَبْدِكَ، ابْنُ أَمَتِكَ، نَاصِيَتِى بِيَدِكَ، مَاضٍ فِيَّ حُكْمُكَ، عَدْلٌ فِيَّ قَضَاؤُكَ، أَسْأَلُكَ بِكُلِّ اسْمٍ هُوَ لَكَ سَمَّيْتَ بِهِ نَفْسَكَ، أَوْ عَلَّمْتَهُ أَحَدًا مِنْ خَلْقِكَ، أَوْ أَنْزَلْتَهُ في كِتَابِكَ، أَوِ اسْتَأْثَرْتَ بِهِ فِى عِلْمِ الْغَيْبِ عِنْدَكَ: أَنْ تَجْعَلَ الْقُرْآنَ رَبِيعَ قَلْبِي، وَنُورَ صَدْرِي، وَجِلَاءَ حُزْنِي، وَذَهَابَ هَمِّي.</w:t>
      </w:r>
      <w:r>
        <w:rPr>
          <w:rFonts w:ascii="Bahij Badr" w:eastAsia="Bahij Badr" w:hAnsi="Bahij Badr" w:cs="Bahij Badr"/>
          <w:b w:val="0"/>
          <w:i w:val="0"/>
          <w:color w:val="000D80"/>
          <w:sz w:val="24"/>
          <w:szCs w:val="24"/>
          <w:rtl/>
        </w:rPr>
        <w:t xml:space="preserve"> ((خودایێ من، ب ڕاستی ئەز بەنییێ تەمە، کوڕێ بەنییێ تەمە، کوڕێ بەنییا تەمە، کۆپکا سەرێ من د دەستێ تە دایە، حوکمێ تە ل سەر من بجهـدهێت، دادپەروەری د قەدەرا تەدا بۆ من هەیە، داخوازێ ژ تە دکەم ب هەر ناڤەکێ تە هەی كو ته‌ وه‌ك ناڤ بۆ خۆ دانابيت ، يان ته‌ فێرى به‌نده‌يه‌كێ خۆ كربيت ، يان ته‌ د په‌رتووكا خۆدا ئينابيته‌ خوار، يان دزانستێ نه‌په‌نيدا ل ده‌ڤ خۆ ته‌ ڤه‌شارتبيت، کو تۆ قورئانێ بکەیە بهارا دلێ من، و ڕۆناهییا سنگێ من و خه‌مره‌ڤينا من و ژێبه‌را کول و کۆڤانێن من)).</w:t>
      </w:r>
    </w:p>
    <w:p>
      <w:pPr>
        <w:wordWrap/>
        <w:bidi/>
        <w:spacing w:line="240" w:lineRule="auto"/>
        <w:jc w:val="both"/>
      </w:pPr>
      <w:r>
        <w:rPr>
          <w:rFonts w:ascii="adwa-assalaf" w:eastAsia="adwa-assalaf" w:hAnsi="adwa-assalaf" w:cs="adwa-assalaf"/>
          <w:b w:val="0"/>
          <w:color w:val="000D80"/>
          <w:sz w:val="24"/>
          <w:szCs w:val="24"/>
          <w:rtl/>
        </w:rPr>
        <w:t xml:space="preserve">اللَّهمَّ مُصَرِّف الْقُلُوب صَرِّفْ قُلُوبنَا عَلَى طَاعَتك.</w:t>
      </w:r>
      <w:r>
        <w:rPr>
          <w:rFonts w:ascii="Bahij Badr" w:eastAsia="Bahij Badr" w:hAnsi="Bahij Badr" w:cs="Bahij Badr"/>
          <w:b w:val="0"/>
          <w:i w:val="0"/>
          <w:color w:val="000D80"/>
          <w:sz w:val="24"/>
          <w:szCs w:val="24"/>
          <w:rtl/>
        </w:rPr>
        <w:t xml:space="preserve"> ((خودایێ من، ئەی وەرگێڕێ دلان، دلێن مە ل سەر عیبادەت و گوهدارییا خۆ وەرگێڕە)).</w:t>
      </w:r>
    </w:p>
    <w:p>
      <w:pPr>
        <w:wordWrap/>
        <w:bidi/>
        <w:spacing w:line="240" w:lineRule="auto"/>
        <w:jc w:val="both"/>
      </w:pPr>
      <w:r>
        <w:rPr>
          <w:rFonts w:ascii="adwa-assalaf" w:eastAsia="adwa-assalaf" w:hAnsi="adwa-assalaf" w:cs="adwa-assalaf"/>
          <w:b w:val="0"/>
          <w:color w:val="000D80"/>
          <w:sz w:val="24"/>
          <w:szCs w:val="24"/>
          <w:rtl/>
        </w:rPr>
        <w:t xml:space="preserve">يَا مُقَلِّبَ الْقُلُوبِ، ثَبِّتْ قَلْبِي عَلَى دِينِكَ.</w:t>
      </w:r>
      <w:r>
        <w:rPr>
          <w:rFonts w:ascii="Bahij Badr" w:eastAsia="Bahij Badr" w:hAnsi="Bahij Badr" w:cs="Bahij Badr"/>
          <w:b w:val="0"/>
          <w:i w:val="0"/>
          <w:color w:val="000D80"/>
          <w:sz w:val="24"/>
          <w:szCs w:val="24"/>
          <w:rtl/>
        </w:rPr>
        <w:t xml:space="preserve"> ((ئەی وەرگێڕێ دلان، دلێ من ل سەر ئایینێ خۆ بنەجهبکە و بهێلە)).</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العَافِيَةَ في الدنيا والآخِرةِ.</w:t>
      </w:r>
      <w:r>
        <w:rPr>
          <w:rFonts w:ascii="Bahij Badr" w:eastAsia="Bahij Badr" w:hAnsi="Bahij Badr" w:cs="Bahij Badr"/>
          <w:b w:val="0"/>
          <w:i w:val="0"/>
          <w:color w:val="000D80"/>
          <w:sz w:val="24"/>
          <w:szCs w:val="24"/>
          <w:rtl/>
        </w:rPr>
        <w:t xml:space="preserve"> ((خودایێ من، ئەز داخوازا ساخله‌مى و سلامەتییێ ل دونیا و ئاخرەتێ ژ تە دکەم)).</w:t>
      </w:r>
    </w:p>
    <w:p>
      <w:pPr>
        <w:wordWrap/>
        <w:bidi/>
        <w:spacing w:line="240" w:lineRule="auto"/>
        <w:jc w:val="both"/>
      </w:pPr>
      <w:r>
        <w:rPr>
          <w:rFonts w:ascii="adwa-assalaf" w:eastAsia="adwa-assalaf" w:hAnsi="adwa-assalaf" w:cs="adwa-assalaf"/>
          <w:b w:val="0"/>
          <w:color w:val="000D80"/>
          <w:sz w:val="24"/>
          <w:szCs w:val="24"/>
          <w:rtl/>
        </w:rPr>
        <w:t xml:space="preserve">اللَّهمَّ أَحْسِنْ عَاقِبَتَنَا فِى الأُمُورِ كُلِّهَا، وَأَجِرْنَا مِنْ خِزْيِ الدُّنْيَا، وَعَذَابِ الآخِرَةِ.</w:t>
      </w:r>
      <w:r>
        <w:rPr>
          <w:rFonts w:ascii="Bahij Badr" w:eastAsia="Bahij Badr" w:hAnsi="Bahij Badr" w:cs="Bahij Badr"/>
          <w:b w:val="0"/>
          <w:i w:val="0"/>
          <w:color w:val="000D80"/>
          <w:sz w:val="24"/>
          <w:szCs w:val="24"/>
          <w:rtl/>
        </w:rPr>
        <w:t xml:space="preserve"> ((خودایێ من، دویماهییا مە د هەمی کاراندا چاك بکە، و مە ژ سەرشووڕی و شەرمزارییا دونیایێ و عەزابا ئاخرەتێ بپارێزە)).</w:t>
      </w:r>
    </w:p>
    <w:p>
      <w:pPr>
        <w:wordWrap/>
        <w:bidi/>
        <w:spacing w:line="240" w:lineRule="auto"/>
        <w:jc w:val="both"/>
      </w:pPr>
      <w:r>
        <w:rPr>
          <w:rFonts w:ascii="adwa-assalaf" w:eastAsia="adwa-assalaf" w:hAnsi="adwa-assalaf" w:cs="adwa-assalaf"/>
          <w:b w:val="0"/>
          <w:color w:val="000D80"/>
          <w:sz w:val="24"/>
          <w:szCs w:val="24"/>
          <w:rtl/>
        </w:rPr>
        <w:t xml:space="preserve">رَبِّ أَعِنِّي وَلا تُعِنْ عَلَيَّ، وَانْصُرْنِي وَلا تَنْصُرْ عَلَيَّ، وَامْكُرْ لِي، وَلا تَمْكُرْ عَلَيَّ، وَاهْدِنِي، وَيَسِّرِ الْهُدَى إلِيَّ، وَانْصُرْنِي عَلَى مَنْ بَغَى عَلَيَّ.</w:t>
      </w:r>
      <w:r>
        <w:rPr>
          <w:rFonts w:ascii="Bahij Badr" w:eastAsia="Bahij Badr" w:hAnsi="Bahij Badr" w:cs="Bahij Badr"/>
          <w:b w:val="0"/>
          <w:i w:val="0"/>
          <w:color w:val="000D80"/>
          <w:sz w:val="24"/>
          <w:szCs w:val="24"/>
          <w:rtl/>
        </w:rPr>
        <w:t xml:space="preserve"> ((خودایێ من، هاریکارییا من بکە و هاریکارییێ ل سەر من نەکە، من ب سەربێخە و کەسێ ل سەر من ب سەرنەئێخە، نەخشە و پیلانان بۆ من بکێشە و نەخشە و پیلانان ل سەر من نەکێشە، من ڕاستەڕێ بکە و ڕاستەڕێبوونێ بۆ من ب ساناهی بکە و من ب سەربێخە ل سەر وی کەسێ زۆڕدارییێ ل من بکەت)).</w:t>
      </w:r>
    </w:p>
    <w:p>
      <w:pPr>
        <w:wordWrap/>
        <w:bidi/>
        <w:spacing w:line="240" w:lineRule="auto"/>
        <w:jc w:val="both"/>
      </w:pPr>
      <w:r>
        <w:rPr>
          <w:rFonts w:ascii="adwa-assalaf" w:eastAsia="adwa-assalaf" w:hAnsi="adwa-assalaf" w:cs="adwa-assalaf"/>
          <w:b w:val="0"/>
          <w:color w:val="000D80"/>
          <w:sz w:val="24"/>
          <w:szCs w:val="24"/>
          <w:rtl/>
        </w:rPr>
        <w:t xml:space="preserve">رَبِّ اجْعَلْنِي لَكَ شَكَّارًا، لَكَ ذَكَّارًا، لَكَ رَهَّابًا، لَكَ مِطْوَاعًا، إِلَيْكَ مُخْبِتًا، أَوَّاهًا مُنِيبًا.</w:t>
      </w:r>
      <w:r>
        <w:rPr>
          <w:rFonts w:ascii="Bahij Badr" w:eastAsia="Bahij Badr" w:hAnsi="Bahij Badr" w:cs="Bahij Badr"/>
          <w:b w:val="0"/>
          <w:i w:val="0"/>
          <w:color w:val="000D80"/>
          <w:sz w:val="24"/>
          <w:szCs w:val="24"/>
          <w:rtl/>
        </w:rPr>
        <w:t xml:space="preserve"> ((خودایێ من، من بکە ئەو کەس یێ گەلەك سوپاسییا تە دکەت، یێ گەلەك زکرێ تە دکەت، یێ گەلەك ژ تە دترسیت، یێ گەلەك گوهدارییا تە دکەت، یێ خۆ بۆ تە د چەمینیت و یێ گوهدارێ تە یێ گەلەك ل دەڤ تە دوعا دکەت و دزڤریتە دەڤ تە)).</w:t>
      </w:r>
    </w:p>
    <w:p>
      <w:pPr>
        <w:wordWrap/>
        <w:bidi/>
        <w:spacing w:line="240" w:lineRule="auto"/>
        <w:jc w:val="both"/>
      </w:pPr>
      <w:r>
        <w:rPr>
          <w:rFonts w:ascii="adwa-assalaf" w:eastAsia="adwa-assalaf" w:hAnsi="adwa-assalaf" w:cs="adwa-assalaf"/>
          <w:b w:val="0"/>
          <w:color w:val="000D80"/>
          <w:sz w:val="24"/>
          <w:szCs w:val="24"/>
          <w:rtl/>
        </w:rPr>
        <w:t xml:space="preserve">رَبِّ تَقَبَّلْ تَوْبَتِي، وَاغْسِلْ حَوْبَتِي، وَأَجِبْ دَعْوَتِي، وَثَبِّتْ حُجَّتِي، وَاهْدِ قَلْبِي، وَسَدِّدْ لِسَانِي، وَاسْلُلْ سَخِيمَةَ قَلْبِي.</w:t>
      </w:r>
      <w:r>
        <w:rPr>
          <w:rFonts w:ascii="Bahij Badr" w:eastAsia="Bahij Badr" w:hAnsi="Bahij Badr" w:cs="Bahij Badr"/>
          <w:b w:val="0"/>
          <w:i w:val="0"/>
          <w:color w:val="000D80"/>
          <w:sz w:val="24"/>
          <w:szCs w:val="24"/>
          <w:rtl/>
        </w:rPr>
        <w:t xml:space="preserve"> ((خودایێ من، تۆبەیا من قەبویل بکە، گونەها من بشوو، بەرسڤا دوعایا من بدە، بەڵگەیێن من جێگر و بنەجهـبکە، دلێ من ڕاستەڕێ بکە، ئەزمانێ من ڕاست بکە و کەرب و کین و خرابییا دلێ من ژێ ببە)).</w:t>
      </w:r>
    </w:p>
    <w:p>
      <w:pPr>
        <w:wordWrap/>
        <w:bidi/>
        <w:spacing w:line="240" w:lineRule="auto"/>
        <w:jc w:val="both"/>
      </w:pPr>
      <w:r>
        <w:rPr>
          <w:rFonts w:ascii="adwa-assalaf" w:eastAsia="adwa-assalaf" w:hAnsi="adwa-assalaf" w:cs="adwa-assalaf"/>
          <w:b w:val="0"/>
          <w:color w:val="000D80"/>
          <w:sz w:val="24"/>
          <w:szCs w:val="24"/>
          <w:rtl/>
        </w:rPr>
        <w:t xml:space="preserve"> اللَّهمَّ إنِّي أعُوذُ بِكَ مِنْ شَرِّ سَمْعِي، وَمِنْ شَرِّ بَصَرِي، وَمِنْ شَرِّ لِسَانِي، وَمِنْ شَرِّ قَلْبِي، وَمِنْ شَرِّ مَنِيِّي.</w:t>
      </w:r>
      <w:r>
        <w:rPr>
          <w:rFonts w:ascii="Bahij Badr" w:eastAsia="Bahij Badr" w:hAnsi="Bahij Badr" w:cs="Bahij Badr"/>
          <w:b w:val="0"/>
          <w:i w:val="0"/>
          <w:color w:val="000D80"/>
          <w:sz w:val="24"/>
          <w:szCs w:val="24"/>
          <w:rtl/>
        </w:rPr>
        <w:t xml:space="preserve"> ((خودایێ من، ئەز خۆ ب تە دپارێزم ژ خرابییا بهیستن و دیتن و ئەزمان و دلێ من و ژ خرابییا مەنییا من))</w:t>
      </w:r>
      <w:r>
        <w:rPr>
          <w:rStyle w:val="FootnoteReference"/>
          <w:rFonts w:ascii="BahijGretaArabic-Regular" w:eastAsia="BahijGretaArabic-Regular" w:hAnsi="BahijGretaArabic-Regular" w:cs="BahijGretaArabic-Regular"/>
          <w:b w:val="0"/>
          <w:color w:val="000000"/>
          <w:sz w:val="20"/>
          <w:szCs w:val="20"/>
        </w:rPr>
        <w:footnoteReference w:id="1"/>
      </w:r>
    </w:p>
    <w:p>
      <w:pPr>
        <w:wordWrap/>
        <w:bidi/>
        <w:spacing w:line="240" w:lineRule="auto"/>
        <w:jc w:val="both"/>
      </w:pPr>
      <w:r>
        <w:rPr>
          <w:rFonts w:ascii="adwa-assalaf" w:eastAsia="adwa-assalaf" w:hAnsi="adwa-assalaf" w:cs="adwa-assalaf"/>
          <w:b w:val="0"/>
          <w:color w:val="000D80"/>
          <w:sz w:val="24"/>
          <w:szCs w:val="24"/>
          <w:rtl/>
        </w:rPr>
        <w:t xml:space="preserve"> اللَّهمَّ إِنِّي أَعُوذُ بِكَ مِنَ الْبَرَصِ، وَالْجُنُونِ، وَالْجُذَامِ، وَمِنْ سَيِّئِ الأَسْقَامِ.</w:t>
      </w:r>
      <w:r>
        <w:rPr>
          <w:rFonts w:ascii="Bahij Badr" w:eastAsia="Bahij Badr" w:hAnsi="Bahij Badr" w:cs="Bahij Badr"/>
          <w:b w:val="0"/>
          <w:i w:val="0"/>
          <w:color w:val="000D80"/>
          <w:sz w:val="24"/>
          <w:szCs w:val="24"/>
          <w:rtl/>
        </w:rPr>
        <w:t xml:space="preserve"> ((خودایێ من، ئەز خۆ ب تە دپارێزم ژ بەلەکبوون و دیناتییێ و نه‌خۆشییا گولییێ (جوزامێ)</w:t>
      </w:r>
      <w:r>
        <w:rPr>
          <w:rStyle w:val="FootnoteReference"/>
          <w:rFonts w:ascii="BahijGretaArabic-Regular" w:eastAsia="BahijGretaArabic-Regular" w:hAnsi="BahijGretaArabic-Regular" w:cs="BahijGretaArabic-Regular"/>
          <w:b w:val="0"/>
          <w:color w:val="000000"/>
          <w:sz w:val="20"/>
          <w:szCs w:val="20"/>
        </w:rPr>
        <w:footnoteReference w:id="2"/>
      </w:r>
      <w:r>
        <w:rPr>
          <w:rFonts w:ascii="Bahij Badr" w:eastAsia="Bahij Badr" w:hAnsi="Bahij Badr" w:cs="Bahij Badr"/>
          <w:b w:val="0"/>
          <w:i w:val="0"/>
          <w:color w:val="000D80"/>
          <w:sz w:val="24"/>
          <w:szCs w:val="24"/>
          <w:rtl/>
        </w:rPr>
        <w:t xml:space="preserve"> ئێش و نەساخییێن خراب)).</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مُنْكَرَاتِ الْأَخْلَاقِ وَالْأَعْمَالِ وَالْأَهْوَاءِ.</w:t>
      </w:r>
      <w:r>
        <w:rPr>
          <w:rFonts w:ascii="Bahij Badr" w:eastAsia="Bahij Badr" w:hAnsi="Bahij Badr" w:cs="Bahij Badr"/>
          <w:b w:val="0"/>
          <w:i w:val="0"/>
          <w:color w:val="000D80"/>
          <w:sz w:val="24"/>
          <w:szCs w:val="24"/>
          <w:rtl/>
        </w:rPr>
        <w:t xml:space="preserve"> ((خودایێ من، ب ڕاستی ئەز خۆ ب تە دپارێزم ژ ڕەوشت و کریار و حەزێن خراب)).</w:t>
      </w:r>
    </w:p>
    <w:p>
      <w:pPr>
        <w:wordWrap/>
        <w:bidi/>
        <w:spacing w:line="240" w:lineRule="auto"/>
        <w:jc w:val="both"/>
      </w:pPr>
      <w:r>
        <w:rPr>
          <w:rFonts w:ascii="adwa-assalaf" w:eastAsia="adwa-assalaf" w:hAnsi="adwa-assalaf" w:cs="adwa-assalaf"/>
          <w:b w:val="0"/>
          <w:color w:val="000D80"/>
          <w:sz w:val="24"/>
          <w:szCs w:val="24"/>
          <w:rtl/>
        </w:rPr>
        <w:t xml:space="preserve">اللَّهمَّ إِنَّكَ عُفُوٌّ كَرِيمٌ تُحِبُّ الْعَفْوَ فَاعْفُ عَنِّي.</w:t>
      </w:r>
      <w:r>
        <w:rPr>
          <w:rFonts w:ascii="Bahij Badr" w:eastAsia="Bahij Badr" w:hAnsi="Bahij Badr" w:cs="Bahij Badr"/>
          <w:b w:val="0"/>
          <w:i w:val="0"/>
          <w:color w:val="000D80"/>
          <w:sz w:val="24"/>
          <w:szCs w:val="24"/>
          <w:rtl/>
        </w:rPr>
        <w:t xml:space="preserve"> ((خودایێ من، ب ڕاستی تۆ یێ ب لێبوورین و مەردی، حەز ژ لێبوورینێ دکەی، ڤێجا ل من ببوورە)).</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فِعْلَ الْخَيْرَاتِ، وَتَرْكَ الْمُنْكَرَات، وَحُبَّ الْمَسَاكِينِ، وَأَنْ تَغْفِرَ لِي وَتَرْحَمَنِي، وَإِذَا أَرَدْتَ فِتْنَةً في قَوْمٍ فَتَوَفَّنِي غَيْرَ مَفْتُونٍ، وَأسْأَلُكَ حُبَّكَ، وَحُبَّ مَنْ يُحِبُّكَ، وَحُبَّ عَمَلٍ يُقَرِّبُني إِلَى حُبِّكَ.</w:t>
      </w:r>
      <w:r>
        <w:rPr>
          <w:rFonts w:ascii="Bahij Badr" w:eastAsia="Bahij Badr" w:hAnsi="Bahij Badr" w:cs="Bahij Badr"/>
          <w:b w:val="0"/>
          <w:i w:val="0"/>
          <w:color w:val="000D80"/>
          <w:sz w:val="24"/>
          <w:szCs w:val="24"/>
          <w:rtl/>
        </w:rPr>
        <w:t xml:space="preserve"> ((خودایێ من، ئەز داخوازا کرنا خێر و باشییان و هێلانا گونەهـ و خرابییان و حەزژێکرنا هەژاران ژ تە دکەم، و کو تۆ گونەهێن من ژێ ببەی و دلۆڤانییێ ب من ببەی، ئەگەر تە فتنەیەك بۆ مللەتەکی ڤیا؛ من بمیرینە بێ کو توشی فتنێ ببم، ئەز داخوازا حەزژێکرنا تە و حەزژێکرنا وی یێ حەز ژ تە دکەت و حەزژێکرنا کریارەکا من نێزیکی حەزژێکرنا تە بکەت، ژ تە دکەم)).</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مِنَ الْخَيْرِ كُلِّهِ: عَاجِلِهِ وَآجِلِهِ، مَا عَلِمْتُ مِنْهُ وَمَا لَمْ أَعْلَمْ، وَأَعُوذُ بِكَ مِنَ الشَّرِّ كُلِّهِ، عَاجِلِهِ وَآجِلِهِ، مَا عَلِمْتُ مِنْهُ وَمَا لَمْ أَعْلَمْ.</w:t>
      </w:r>
      <w:r>
        <w:rPr>
          <w:rFonts w:ascii="Bahij Badr" w:eastAsia="Bahij Badr" w:hAnsi="Bahij Badr" w:cs="Bahij Badr"/>
          <w:b w:val="0"/>
          <w:i w:val="0"/>
          <w:color w:val="000D80"/>
          <w:sz w:val="24"/>
          <w:szCs w:val="24"/>
          <w:rtl/>
        </w:rPr>
        <w:t xml:space="preserve"> ((خودایێ من، ئەز داخوازا هەمی خێرێ ژ تە دکەم: یا بلەز و یا پاشکەڤتی، یا ئەز دزانم و یا ئەز نه‌زانم و ئەز خۆ ب تە دپارێزم ژ هەمی خرابییێ: یا بلەز و یا پاشکەڤتی، یا ئەز دزانم و یا ئەز نه‌زانم)).</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مِنْ خَيْرِ مَا سَأَلَكَ عَبْدُكَ وَنَبِيُّكَ، وَأَعُوذُ بِكَ مِنْ شَرِّ مَا عَاذَ بِهِ عَبْدُكَ وَنَبِيُّكَ.</w:t>
      </w:r>
      <w:r>
        <w:rPr>
          <w:rFonts w:ascii="Bahij Badr" w:eastAsia="Bahij Badr" w:hAnsi="Bahij Badr" w:cs="Bahij Badr"/>
          <w:b w:val="0"/>
          <w:i w:val="0"/>
          <w:color w:val="000D80"/>
          <w:sz w:val="24"/>
          <w:szCs w:val="24"/>
          <w:rtl/>
        </w:rPr>
        <w:t xml:space="preserve"> ((خودایێ من، ئەز داخوازا باشترین تشتێ وى ژ ته‌ دكه‌م يێ بەنی و پێغەمبەرێ تە داخواز ژ تە کری، و ئەز خۆ ب تە دپارێزم ژ خرابییا وی تشتێ بەنی و پێغەمبەرێ تە خۆ پێ پاراستی)).</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اَلْجَنَّةَ، وَمَا قَرَّبَ إِلَيْهَا مِنْ قَوْلٍ أَوْ عَمَلٍ، وَأَعُوذُ بِكَ مِنَ النَّارِ، وَمَا قَرَّبَ مِنْهَا مِنْ قَوْلٍ أَوْ عَمَلٍ، وَأَسْأَلُكَ أَنْ تَجْعَلَ كُلَّ قَضَاءٍ قَضَيْتَهُ لِي خَيْرًا.</w:t>
      </w:r>
      <w:r>
        <w:rPr>
          <w:rFonts w:ascii="Bahij Badr" w:eastAsia="Bahij Badr" w:hAnsi="Bahij Badr" w:cs="Bahij Badr"/>
          <w:b w:val="0"/>
          <w:i w:val="0"/>
          <w:color w:val="000D80"/>
          <w:sz w:val="24"/>
          <w:szCs w:val="24"/>
          <w:rtl/>
        </w:rPr>
        <w:t xml:space="preserve"> ((خودایێ من، ئەز داخوازا بەحەشتێ ژ تە دکەم و هەر گۆتن و کریارەکا من نێزیکی وێ بکەت، ئەز خۆ ب تە دپارێزم ژ ئاگری و هەر گۆتن و کریارەکا من نێزیکی وێ بکەت و داخوازێ ژ تە دکەم کو هەر قەدەرەکا تە بۆ من نڤیسی بکەیە خێر)).</w:t>
      </w:r>
    </w:p>
    <w:p>
      <w:pPr>
        <w:wordWrap/>
        <w:bidi/>
        <w:spacing w:line="240" w:lineRule="auto"/>
        <w:jc w:val="both"/>
      </w:pPr>
      <w:r>
        <w:rPr>
          <w:rFonts w:ascii="adwa-assalaf" w:eastAsia="adwa-assalaf" w:hAnsi="adwa-assalaf" w:cs="adwa-assalaf"/>
          <w:b w:val="0"/>
          <w:color w:val="000D80"/>
          <w:sz w:val="24"/>
          <w:szCs w:val="24"/>
          <w:rtl/>
        </w:rPr>
        <w:t xml:space="preserve">اللَّهمَّ احْفَظنِي بالإِسْلَامِ قائِماً، واحْفَظْنِي بالإِسْلَامِ قاعِداً، واحْفَظنِي بالإِسْلَامِ راقِداً، ولا تُشْمِتْ بِي عَدُوّاً ولا حاسِداً.</w:t>
      </w:r>
      <w:r>
        <w:rPr>
          <w:rFonts w:ascii="Bahij Badr" w:eastAsia="Bahij Badr" w:hAnsi="Bahij Badr" w:cs="Bahij Badr"/>
          <w:b w:val="0"/>
          <w:i w:val="0"/>
          <w:color w:val="000D80"/>
          <w:sz w:val="24"/>
          <w:szCs w:val="24"/>
          <w:rtl/>
        </w:rPr>
        <w:t xml:space="preserve"> ((خودایێ من، من ب ئیسلامێ بپارێزە ل سەر پێیان، من ب ئیسلامێ بپارێزە ب ڕوینشتی، من ب ئیسلامێ بپارێزە ب نڤستی و چ دوژمن و حەسویدان ب من کەیفخۆش نەکە)).</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مِنْ كُلِّ خَيْر خزائِنُهُ بِيَدِكَ، وأعُوذُ بِكَ مِنْ كُلِّ شَرَ خَزَائِنُهُ بِيَدِكَ.</w:t>
      </w:r>
      <w:r>
        <w:rPr>
          <w:rFonts w:ascii="Bahij Badr" w:eastAsia="Bahij Badr" w:hAnsi="Bahij Badr" w:cs="Bahij Badr"/>
          <w:b w:val="0"/>
          <w:i w:val="0"/>
          <w:color w:val="000D80"/>
          <w:sz w:val="24"/>
          <w:szCs w:val="24"/>
          <w:rtl/>
        </w:rPr>
        <w:t xml:space="preserve"> ((خودایێ من، ئەز داخوازا هەر خێرەکێ ژ تە دکەم یا گەنجینەیێن وێ د دەستێ تەدا و ئەز خۆ ب تە دپارێزم ژ هەر خرابییەکێ یا گەنجینەیێن وێ د دەستێ تەدا)).</w:t>
      </w:r>
    </w:p>
    <w:p>
      <w:pPr>
        <w:wordWrap/>
        <w:bidi/>
        <w:spacing w:line="240" w:lineRule="auto"/>
        <w:jc w:val="both"/>
      </w:pPr>
      <w:r>
        <w:rPr>
          <w:rFonts w:ascii="adwa-assalaf" w:eastAsia="adwa-assalaf" w:hAnsi="adwa-assalaf" w:cs="adwa-assalaf"/>
          <w:b w:val="0"/>
          <w:color w:val="000D80"/>
          <w:sz w:val="24"/>
          <w:szCs w:val="24"/>
          <w:rtl/>
        </w:rPr>
        <w:t xml:space="preserve">اللَّهمَّ اقْسِمْ لَنَا مِنْ خَشْيَتِكَ مَا يَحُولُ بَيْنَنَا وَبَيْنَ مَعَاصِيكَ، وَمِنْ طَاعَتِكَ مَا تُبَلِّغُنَا بِهِ جَنَّتَكَ، وَمِنَ الْيَقِينِ مَا تُهَوِّنُ عَلَيْنَا مَصَائِبَ الدُّنْيَا.</w:t>
      </w:r>
      <w:r>
        <w:rPr>
          <w:rFonts w:ascii="Bahij Badr" w:eastAsia="Bahij Badr" w:hAnsi="Bahij Badr" w:cs="Bahij Badr"/>
          <w:b w:val="0"/>
          <w:i w:val="0"/>
          <w:color w:val="000D80"/>
          <w:sz w:val="24"/>
          <w:szCs w:val="24"/>
          <w:rtl/>
        </w:rPr>
        <w:t xml:space="preserve"> ((خودایێ من، ژ ترسا خۆ هندێ بدە مە یا ببیتە ڕێگر د ناڤبەرا مە و سه‌رپێچييا فه‌رمانا ته‌ و ژ گوهدانا خۆ هندێ بدە مە یا مە پێ بگەهینیتە بەحەشتێ، ژ پشتڕاستییێ هندێ بدە مە یا موسیبەتێن دونیایێ ل سەر مە ب ساناهی بکەت)).</w:t>
      </w:r>
    </w:p>
    <w:p>
      <w:pPr>
        <w:wordWrap/>
        <w:bidi/>
        <w:spacing w:line="240" w:lineRule="auto"/>
        <w:jc w:val="both"/>
      </w:pPr>
      <w:r>
        <w:rPr>
          <w:rFonts w:ascii="adwa-assalaf" w:eastAsia="adwa-assalaf" w:hAnsi="adwa-assalaf" w:cs="adwa-assalaf"/>
          <w:b w:val="0"/>
          <w:color w:val="000D80"/>
          <w:sz w:val="24"/>
          <w:szCs w:val="24"/>
          <w:rtl/>
        </w:rPr>
        <w:t xml:space="preserve"> اللَّهمَّ مَتِّعْنَا بأسْمَاعِنا، وَأَبْصَارِنَا، وقُوَّتِنَا مَا أحْيَيْتَنَا، وَاجْعَلْهُ الوارثَ مِنَّا، وَاجْعَلْ ثَأرَنَا عَلَى مَنْ ظَلَمَنَا، وَانْصُرْنَا عَلَى مَنْ عَادَانَا، وَلَا تَجْعَلْ مُصيبَتَنَا فِي دِينِنَا، وَلَا تَجْعَلِ الدُّنْيَا أَكْبَرَ هَمِّنَا، وَلَا مَبْلَغَ عِلْمِنَا، وَلَا تُسَلِّطْ عَلَيْنَا مَنْ لَا يَرْحَمُنَا.</w:t>
      </w:r>
      <w:r>
        <w:rPr>
          <w:rFonts w:ascii="Bahij Badr" w:eastAsia="Bahij Badr" w:hAnsi="Bahij Badr" w:cs="Bahij Badr"/>
          <w:b w:val="0"/>
          <w:i w:val="0"/>
          <w:color w:val="000D80"/>
          <w:sz w:val="24"/>
          <w:szCs w:val="24"/>
          <w:rtl/>
        </w:rPr>
        <w:t xml:space="preserve"> ((خودایێ من، خۆشییێ بۆ مه‌ بكه‌ د گوهـلێبوونا مه‌، دیتنا مه‌، هێزا مه‌ دا، هندى تۆ مه‌ د ژیانێدا دهێلی و وێ (ساخله‌مییێ) بکه‌ میراتگرێ مه‌ (هه‌تا مرنێ د گه‌ل مه‌ بیت)</w:t>
      </w:r>
      <w:r>
        <w:rPr>
          <w:rStyle w:val="FootnoteReference"/>
          <w:rFonts w:ascii="BahijGretaArabic-Regular" w:eastAsia="BahijGretaArabic-Regular" w:hAnsi="BahijGretaArabic-Regular" w:cs="BahijGretaArabic-Regular"/>
          <w:b w:val="0"/>
          <w:color w:val="000000"/>
          <w:sz w:val="20"/>
          <w:szCs w:val="20"/>
        </w:rPr>
        <w:footnoteReference w:id="3"/>
      </w:r>
      <w:r>
        <w:rPr>
          <w:rFonts w:ascii="Bahij Badr" w:eastAsia="Bahij Badr" w:hAnsi="Bahij Badr" w:cs="Bahij Badr"/>
          <w:b w:val="0"/>
          <w:i w:val="0"/>
          <w:color w:val="000D80"/>
          <w:sz w:val="24"/>
          <w:szCs w:val="24"/>
          <w:rtl/>
        </w:rPr>
        <w:t xml:space="preserve">، تۆلا مه‌ ژ وی که‌سێ زۆڕداری ل مه‌ کری ڤه‌که‌ و مه‌ ب سه‌ربێخه‌ ل سه‌ر وی یێ دوژمنا‌تییا مه‌ دکه‌ت، به‌لا و موسیبه‌تا مه‌ نه‌که‌ د ئایینێ مه‌دا، دونیایێ نه‌که‌ مه‌زنترین خه‌ما مه‌ و نه‌ دویماهیكا زانینا مه‌ و که‌سه‌کێ دلۆڤانییێ ب مه‌ نه‌به‌ت؛ ل سه‌ر مه زال نه‌که‌))‌.</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الجُبْنِ، وأعُوذُ بك من البُخْلِ، وأَعوذُ بك أنْ أُرَدَّ إِلى أرذَلِ العُمر، وأعوذُ بك من فِتْنَةِ الدّنيا وعَذَابِ القَبْرِ.</w:t>
      </w:r>
      <w:r>
        <w:rPr>
          <w:rFonts w:ascii="Bahij Badr" w:eastAsia="Bahij Badr" w:hAnsi="Bahij Badr" w:cs="Bahij Badr"/>
          <w:b w:val="0"/>
          <w:i w:val="0"/>
          <w:color w:val="000D80"/>
          <w:sz w:val="24"/>
          <w:szCs w:val="24"/>
          <w:rtl/>
        </w:rPr>
        <w:t xml:space="preserve"> ((خودایێ من، ئەز خۆ ب تە دپارێزم ژ ترسنۆکییێ، ئەز خۆ ب تە دپارێزم ژ ڕەزیلییێ، ئەز خۆ ب تە دپارێزم کو بگەهمە خرابترین تەمەن و ئەز خۆ ب تە دپارێزم ژ فتنا دونیایێ و عەزابا قەبری)).</w:t>
      </w:r>
    </w:p>
    <w:p>
      <w:pPr>
        <w:wordWrap/>
        <w:bidi/>
        <w:spacing w:line="240" w:lineRule="auto"/>
        <w:jc w:val="both"/>
      </w:pPr>
      <w:r>
        <w:rPr>
          <w:rFonts w:ascii="adwa-assalaf" w:eastAsia="adwa-assalaf" w:hAnsi="adwa-assalaf" w:cs="adwa-assalaf"/>
          <w:b w:val="0"/>
          <w:color w:val="000D80"/>
          <w:sz w:val="24"/>
          <w:szCs w:val="24"/>
          <w:rtl/>
        </w:rPr>
        <w:t xml:space="preserve">اللَّهمَّ اغْفِرْ لِي خَطِيئَتِي، وَجَهْلِي، وَإِسْرَافِي فِي أَمْرِي، وَمَا أَنْتَ أَعْلَمُ بِهِ مِنِّي، اللَّهمَّ اِغْفِرْ لِي جِدِّي، وَهَزْلِي، وَخَطَئِي، وَعَمْدِي، وَكُلُّ ذَلِكَ عِنْدِي.</w:t>
      </w:r>
      <w:r>
        <w:rPr>
          <w:rFonts w:ascii="Bahij Badr" w:eastAsia="Bahij Badr" w:hAnsi="Bahij Badr" w:cs="Bahij Badr"/>
          <w:b w:val="0"/>
          <w:i w:val="0"/>
          <w:color w:val="000D80"/>
          <w:sz w:val="24"/>
          <w:szCs w:val="24"/>
          <w:rtl/>
        </w:rPr>
        <w:t xml:space="preserve"> ((خودایێ من، ل خەلەتییا من و نەزانینا من و زێدەگاڤیکرنا من د کارێ مندا ببوورە و ژ وی تشتێ تو ژ من باشتر پێ دزانی. خودایێ من، ل کارێ من یێ ب ڕژدی و یێ  ب تڕانە و یێ خەلەتيڤه‌ و یێ ب مەرەم ببوورە و ئەڤە هەمی ل دەڤ ژ منه‌)).</w:t>
      </w:r>
    </w:p>
    <w:p>
      <w:pPr>
        <w:wordWrap/>
        <w:bidi/>
        <w:spacing w:line="240" w:lineRule="auto"/>
        <w:jc w:val="both"/>
      </w:pPr>
      <w:r>
        <w:rPr>
          <w:rFonts w:ascii="adwa-assalaf" w:eastAsia="adwa-assalaf" w:hAnsi="adwa-assalaf" w:cs="adwa-assalaf"/>
          <w:b w:val="0"/>
          <w:color w:val="000D80"/>
          <w:sz w:val="24"/>
          <w:szCs w:val="24"/>
          <w:rtl/>
        </w:rPr>
        <w:t xml:space="preserve">اللَّهمَّ اغْفِرْ لِي، وَارْحَمْنِي، وَاهْدِنِي، وَعَافِنِي، وَارْزُقْنِي.</w:t>
      </w:r>
      <w:r>
        <w:rPr>
          <w:rFonts w:ascii="Bahij Badr" w:eastAsia="Bahij Badr" w:hAnsi="Bahij Badr" w:cs="Bahij Badr"/>
          <w:b w:val="0"/>
          <w:i w:val="0"/>
          <w:color w:val="000D80"/>
          <w:sz w:val="24"/>
          <w:szCs w:val="24"/>
          <w:rtl/>
        </w:rPr>
        <w:t xml:space="preserve"> ((خودایێ من، ل من ببوورە، دلۆڤانییێ ب من ببە، من ڕاستەڕێ بکە، خۆشی و سلامەتییێ بدە من و ڕزقێ من بدە)).</w:t>
      </w:r>
    </w:p>
    <w:p>
      <w:pPr>
        <w:wordWrap/>
        <w:bidi/>
        <w:spacing w:line="240" w:lineRule="auto"/>
        <w:jc w:val="both"/>
      </w:pPr>
      <w:r>
        <w:rPr>
          <w:rFonts w:ascii="adwa-assalaf" w:eastAsia="adwa-assalaf" w:hAnsi="adwa-assalaf" w:cs="adwa-assalaf"/>
          <w:b w:val="0"/>
          <w:color w:val="000D80"/>
          <w:sz w:val="24"/>
          <w:szCs w:val="24"/>
          <w:rtl/>
        </w:rPr>
        <w:t xml:space="preserve">اللَّهمَّ إِنِّي ظَلَمْتُ نَفْسِي ظُلْمًا كَثِيرًا، وَلَا يَغْفِرُ الذُّنُوبَ إِلَاّ أَنْتَ، فَاغْفِرْ لِي مَغْفِرَةً مِنْ عِنْدِكَ، وَارْحَمْنِي، إِنَّكَ أَنْتَ الْغَفُورُ الرَّحِيمُ.</w:t>
      </w:r>
      <w:r>
        <w:rPr>
          <w:rFonts w:ascii="Bahij Badr" w:eastAsia="Bahij Badr" w:hAnsi="Bahij Badr" w:cs="Bahij Badr"/>
          <w:b w:val="0"/>
          <w:i w:val="0"/>
          <w:color w:val="000D80"/>
          <w:sz w:val="24"/>
          <w:szCs w:val="24"/>
          <w:rtl/>
        </w:rPr>
        <w:t xml:space="preserve"> ((خودایێ من، ب ڕاستی من گەلەك زۆڕداری ل خۆ کر و کەس ل گونەهان نابووریت و ژێنابەت ژ بلی تە، ڤێجا ب لێبوورینەکێ ژ دەڤ خۆ ل من ببوورە و گونەهێن من ژێ ببە و دلۆڤانییێ ب من ببە، ب ڕاستی هەر تۆی ب لێبوورێ دلۆڤان)).</w:t>
      </w:r>
    </w:p>
    <w:p>
      <w:pPr>
        <w:wordWrap/>
        <w:bidi/>
        <w:spacing w:line="240" w:lineRule="auto"/>
        <w:jc w:val="both"/>
      </w:pPr>
      <w:r>
        <w:rPr>
          <w:rFonts w:ascii="adwa-assalaf" w:eastAsia="adwa-assalaf" w:hAnsi="adwa-assalaf" w:cs="adwa-assalaf"/>
          <w:b w:val="0"/>
          <w:color w:val="000D80"/>
          <w:sz w:val="24"/>
          <w:szCs w:val="24"/>
          <w:rtl/>
        </w:rPr>
        <w:t xml:space="preserve">اللَّهمَّ لَكَ أَسْلَمْتُ، وَبِكَ آمَنْتُ، وَعَليْك تَوَكَّلْتُ، وَإِلَيْكَ أنَبْتُ، وَبِكَ خَاصَمْتُ.</w:t>
      </w:r>
      <w:r>
        <w:rPr>
          <w:rFonts w:ascii="Bahij Badr" w:eastAsia="Bahij Badr" w:hAnsi="Bahij Badr" w:cs="Bahij Badr"/>
          <w:b w:val="0"/>
          <w:i w:val="0"/>
          <w:color w:val="000D80"/>
          <w:sz w:val="24"/>
          <w:szCs w:val="24"/>
          <w:rtl/>
        </w:rPr>
        <w:t xml:space="preserve"> ((خودایێ من، من خۆ ڕادەستی تەکر، من باوەری ب تە ئینا، من پشتەڤانییا خۆ دا تە، ئەز زڤڕیمەڤە بۆ دەڤ تە و من ب (ناڤێ) تە هەڤڕکی کر)).</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بعزَّتِكَ؛ لا إلهَ إلَاّ أَنْتَ أنْ تُضلَّني، أَنْتَ الحَيُّ الَّذِي لَا تَمُوتُ، وَالجِنُّ والإنْسُ يَمُوتُونَ.</w:t>
      </w:r>
      <w:r>
        <w:rPr>
          <w:rFonts w:ascii="Bahij Badr" w:eastAsia="Bahij Badr" w:hAnsi="Bahij Badr" w:cs="Bahij Badr"/>
          <w:b w:val="0"/>
          <w:i w:val="0"/>
          <w:color w:val="000D80"/>
          <w:sz w:val="24"/>
          <w:szCs w:val="24"/>
          <w:rtl/>
        </w:rPr>
        <w:t xml:space="preserve"> ((خودایێ من، ئەز خۆ ب مەزناهی و عیززەتا تە دپارێزم و ژ تە پێڤەتر چ خودایێن ژ هەژی پەرستنێ نینن کو تۆ من سەردا نەبەی، تۆ ئەوی یێ ساخ و چ جاران نامریت و ئەجنە و مرۆڤ دمرن)).</w:t>
      </w:r>
    </w:p>
    <w:p>
      <w:pPr>
        <w:wordWrap/>
        <w:bidi/>
        <w:spacing w:line="240" w:lineRule="auto"/>
        <w:jc w:val="both"/>
      </w:pPr>
      <w:r>
        <w:rPr>
          <w:rFonts w:ascii="adwa-assalaf" w:eastAsia="adwa-assalaf" w:hAnsi="adwa-assalaf" w:cs="adwa-assalaf"/>
          <w:b w:val="0"/>
          <w:color w:val="000D80"/>
          <w:sz w:val="24"/>
          <w:szCs w:val="24"/>
          <w:rtl/>
        </w:rPr>
        <w:t xml:space="preserve"> اللَّهمَّ إنِّي أسْألُكَ مُوجِبَاتِ رَحْمَتِكَ، وَعَزَائِمَ مَغْفِرَتِكَ، والسَّلامَةَ مِنْ كُلِّ إثْمٍ، والغَنِيمَةَ مِنْ كُلِّ بِرٍّ، والفَوْزَ بالجَنَّةِ، والنَّجَاةَ مِنَ النَّارِ.</w:t>
      </w:r>
      <w:r>
        <w:rPr>
          <w:rFonts w:ascii="Bahij Badr" w:eastAsia="Bahij Badr" w:hAnsi="Bahij Badr" w:cs="Bahij Badr"/>
          <w:b w:val="0"/>
          <w:i w:val="0"/>
          <w:color w:val="000D80"/>
          <w:sz w:val="24"/>
          <w:szCs w:val="24"/>
          <w:rtl/>
        </w:rPr>
        <w:t xml:space="preserve"> ((خودایێ من، ئه‌ز داخوازا وان کاران ژ ته‌ دکه‌م یێن دبنه‌ ئه‌گه‌رێ دلۆڤانییا ته‌</w:t>
      </w:r>
      <w:r>
        <w:rPr>
          <w:rStyle w:val="FootnoteReference"/>
          <w:rFonts w:ascii="BahijGretaArabic-Regular" w:eastAsia="BahijGretaArabic-Regular" w:hAnsi="BahijGretaArabic-Regular" w:cs="BahijGretaArabic-Regular"/>
          <w:b w:val="0"/>
          <w:color w:val="000000"/>
          <w:sz w:val="20"/>
          <w:szCs w:val="20"/>
        </w:rPr>
        <w:footnoteReference w:id="4"/>
      </w:r>
      <w:r>
        <w:rPr>
          <w:rFonts w:ascii="Bahij Badr" w:eastAsia="Bahij Badr" w:hAnsi="Bahij Badr" w:cs="Bahij Badr"/>
          <w:b w:val="0"/>
          <w:i w:val="0"/>
          <w:color w:val="000D80"/>
          <w:sz w:val="24"/>
          <w:szCs w:val="24"/>
          <w:rtl/>
        </w:rPr>
        <w:t xml:space="preserve"> و وان کریارێن دبنه‌ ئه‌گه‌رێ لێبوورینا ته‌ یا مسۆگه‌ر</w:t>
      </w:r>
      <w:r>
        <w:rPr>
          <w:rStyle w:val="FootnoteReference"/>
          <w:rFonts w:ascii="BahijGretaArabic-Regular" w:eastAsia="BahijGretaArabic-Regular" w:hAnsi="BahijGretaArabic-Regular" w:cs="BahijGretaArabic-Regular"/>
          <w:b w:val="0"/>
          <w:color w:val="000000"/>
          <w:sz w:val="20"/>
          <w:szCs w:val="20"/>
        </w:rPr>
        <w:footnoteReference w:id="5"/>
      </w:r>
      <w:r>
        <w:rPr>
          <w:rFonts w:ascii="Bahij Badr" w:eastAsia="Bahij Badr" w:hAnsi="Bahij Badr" w:cs="Bahij Badr"/>
          <w:b w:val="0"/>
          <w:i w:val="0"/>
          <w:color w:val="000D80"/>
          <w:sz w:val="24"/>
          <w:szCs w:val="24"/>
          <w:rtl/>
        </w:rPr>
        <w:t xml:space="preserve"> و سلامه‌تییێ ژ هه‌ر گونه‌‌هه‌کێ، و ده‌ستکه‌ڤتییێ ژ هه‌ر چاکییه‌کێ، و سه‌رکه‌ڤتنێ ب به‌حه‌شتێ و ڕزگاربوونێ ژ ئاگرێ جه‌هنه‌مێ)).</w:t>
      </w:r>
    </w:p>
    <w:p>
      <w:pPr>
        <w:wordWrap/>
        <w:bidi/>
        <w:spacing w:line="240" w:lineRule="auto"/>
        <w:jc w:val="both"/>
      </w:pPr>
      <w:r>
        <w:rPr>
          <w:rFonts w:ascii="adwa-assalaf" w:eastAsia="adwa-assalaf" w:hAnsi="adwa-assalaf" w:cs="adwa-assalaf"/>
          <w:b w:val="0"/>
          <w:color w:val="000D80"/>
          <w:sz w:val="24"/>
          <w:szCs w:val="24"/>
          <w:rtl/>
        </w:rPr>
        <w:t xml:space="preserve">اللَّهمَّ اغْفِرْ لِي ذَنْبِي، وَوَسِّعْ لِي فِي دَارِي، وَبَارِكْ لِي فِي رِزْقِي.</w:t>
      </w:r>
      <w:r>
        <w:rPr>
          <w:rFonts w:ascii="Bahij Badr" w:eastAsia="Bahij Badr" w:hAnsi="Bahij Badr" w:cs="Bahij Badr"/>
          <w:b w:val="0"/>
          <w:i w:val="0"/>
          <w:color w:val="000D80"/>
          <w:sz w:val="24"/>
          <w:szCs w:val="24"/>
          <w:rtl/>
        </w:rPr>
        <w:t xml:space="preserve"> ((خودایێ من، ل گونەها من ببوورە، خانییێ من ل سەر من فرەهـ بکە و بەرەکەتێ بێخە د ڕزقێ مندا)).</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مِنْ فَضْلِكَ وَرَحْمَتِكَ، فإِنَّهُ لا يَمْلِكُها إلَاّ أنْتَ.</w:t>
      </w:r>
      <w:r>
        <w:rPr>
          <w:rFonts w:ascii="Bahij Badr" w:eastAsia="Bahij Badr" w:hAnsi="Bahij Badr" w:cs="Bahij Badr"/>
          <w:b w:val="0"/>
          <w:i w:val="0"/>
          <w:color w:val="000D80"/>
          <w:sz w:val="24"/>
          <w:szCs w:val="24"/>
          <w:rtl/>
        </w:rPr>
        <w:t xml:space="preserve"> ((خودایێ من، ئەز داخوازا قەنجی و دلۆڤانییا تە ژ تە دکەم، چونکی کەس خودانێ وان نینە ژبلی تە)).</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التَّرَدِّي، وَالْهَدْمِ، وَالْغَرَقِ، وَالْحَرقِ، وَأَعُوذُ بِكَ أَنْ يَتَخَبَّطَنِي الشَّيْطَانُ عِنْدَ الْمَوْتِ، وَأَعُوذُ بِكَ أَنْ أَمُوتَ فِي سَبِيلِكَ مُدْبِرًا، وَأَعُوذُ بِكَ أَنْ أَمُوتَ لَدِيغًا.</w:t>
      </w:r>
      <w:r>
        <w:rPr>
          <w:rFonts w:ascii="Bahij Badr" w:eastAsia="Bahij Badr" w:hAnsi="Bahij Badr" w:cs="Bahij Badr"/>
          <w:b w:val="0"/>
          <w:i w:val="0"/>
          <w:color w:val="000D80"/>
          <w:sz w:val="24"/>
          <w:szCs w:val="24"/>
          <w:rtl/>
        </w:rPr>
        <w:t xml:space="preserve"> ((خودایێ من، ئەز خۆ ب تە دپارێزم ژ کەڤتنێ (ژ جهێن بلند)، تشته‌ك ب سه‌رمندا بهه‌رفيت ، خەندقینێ، سۆتنێ، ئەز خۆ ب تە دپارێزم کو شەیتان ل دەمێ مرنێ من ژ ڕێکێ دەربێخیت، ئەز خۆ ب تە دپارێزم کو د ڕێکا جیهادا د ڕێکا تەدا ب ڕەڤین بمرم، ئەز خۆ ب تە دپارێزم کو ب پێڤەدانێ بمرم)).</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الجُوع، فإِنه بِئْسَ الضْجيعُ، وأعوذ بك من الخِيانة، فإِنها بِئْسَتِ البِطانةُ.</w:t>
      </w:r>
      <w:r>
        <w:rPr>
          <w:rFonts w:ascii="Bahij Badr" w:eastAsia="Bahij Badr" w:hAnsi="Bahij Badr" w:cs="Bahij Badr"/>
          <w:b w:val="0"/>
          <w:i w:val="0"/>
          <w:color w:val="000D80"/>
          <w:sz w:val="24"/>
          <w:szCs w:val="24"/>
          <w:rtl/>
        </w:rPr>
        <w:t xml:space="preserve"> ((خودایێ من، ئەز خۆ ب تە دپارێزم ژ برساتییێ، چونکی ئەو خرابترین هەڤالە، ئەز خۆ ب تە دپارێزم ژ خیانەتێ، چونکی ئەو خرابترین نهێنییە (یان هەڤالێ نێزیکە))).</w:t>
      </w:r>
    </w:p>
    <w:p>
      <w:pPr>
        <w:wordWrap/>
        <w:bidi/>
        <w:spacing w:line="240" w:lineRule="auto"/>
        <w:jc w:val="both"/>
      </w:pPr>
      <w:r>
        <w:rPr>
          <w:rFonts w:ascii="adwa-assalaf" w:eastAsia="adwa-assalaf" w:hAnsi="adwa-assalaf" w:cs="adwa-assalaf"/>
          <w:b w:val="0"/>
          <w:color w:val="000D80"/>
          <w:sz w:val="24"/>
          <w:szCs w:val="24"/>
          <w:rtl/>
        </w:rPr>
        <w:t xml:space="preserve"> اللَّهمَّ إني أعُوذُ بِكَ مِنَ العَجْزِ، والْكَسَلِ، والجُبْنِ، والْبُخْلِ، والْهَرَمِ، والقَسْوَةِ، والغَفْلَةِ، والعَيْلَةِ، والذِّلَّةِ، والْمَسْكَنَةِ، وأعُوذُ بِكَ مِنَ الفَقْرِ، وَالكُفْرِ، والفُسُوقِ، والشِّقَاقَ، والنِّفَاقِ، والسُّمْعَةِ، والرِّياءِ، وأعُوذُ بِكَ مِنَ الصَّمَمِ، والبَكَمِ، والْجُنُونِ، وَالْجُذَامِ، وَالْبَرَصِ، وَسَيِّئِ الأَسْقَامِ.</w:t>
      </w:r>
      <w:r>
        <w:rPr>
          <w:rFonts w:ascii="Bahij Badr" w:eastAsia="Bahij Badr" w:hAnsi="Bahij Badr" w:cs="Bahij Badr"/>
          <w:b w:val="0"/>
          <w:i w:val="0"/>
          <w:color w:val="000D80"/>
          <w:sz w:val="24"/>
          <w:szCs w:val="24"/>
          <w:rtl/>
        </w:rPr>
        <w:t xml:space="preserve"> ((خودایێ من، ئه‌ز خۆ ب ته‌ دپارێزم ژ پێچێنه‌بوونێ، ژ ته‌مبه‌لییێ، ژ ترسنۆکییێ، ژ ڕه‌زیلییێ،ژ ڕه‌زيليا پیراتییا، ژ دلڕه‌قییێ، ژ بێئاگه‌هییێ، ژ هه‌ژارییێ</w:t>
      </w:r>
      <w:r>
        <w:rPr>
          <w:rStyle w:val="FootnoteReference"/>
          <w:rFonts w:ascii="BahijGretaArabic-Regular" w:eastAsia="BahijGretaArabic-Regular" w:hAnsi="BahijGretaArabic-Regular" w:cs="BahijGretaArabic-Regular"/>
          <w:b w:val="0"/>
          <w:color w:val="000000"/>
          <w:sz w:val="20"/>
          <w:szCs w:val="20"/>
        </w:rPr>
        <w:footnoteReference w:id="6"/>
      </w:r>
      <w:r>
        <w:rPr>
          <w:rFonts w:ascii="Bahij Badr" w:eastAsia="Bahij Badr" w:hAnsi="Bahij Badr" w:cs="Bahij Badr"/>
          <w:b w:val="0"/>
          <w:i w:val="0"/>
          <w:color w:val="000D80"/>
          <w:sz w:val="24"/>
          <w:szCs w:val="24"/>
          <w:rtl/>
        </w:rPr>
        <w:t xml:space="preserve">، ژ سه‌رشۆڕییێ، ژ به‌له‌نگازییێ. ئه‌ز خۆ ب ته‌ دپارێزم ژ هه‌ژارییێ، ژ کوفرێ، ژ فاسقییێ، ژ دوبه‌ره‌كی و دژایه‌تییێ، ژ دووڕیاتییێ، ژ ناڤ و ده‌نگییێ (خۆ به‌رچاڤکرن ب گۆتنێ)، ژ خۆ نیشاندانێ ب کریارێ، و ئه‌ز خۆ ب ته‌ دپارێزم ژ که‌ڕاتییێ، ژ لالییێ، ژ دیناتییێ، ژ نه‌خۆشییا گولییێ، ژ نه‌خۆشییا به‌له‌کییێ و ژ هه‌می نه‌خۆشییێن کرێت و خراب)).</w:t>
      </w:r>
    </w:p>
    <w:p>
      <w:pPr>
        <w:wordWrap/>
        <w:bidi/>
        <w:spacing w:line="240" w:lineRule="auto"/>
        <w:jc w:val="both"/>
      </w:pPr>
      <w:r>
        <w:rPr>
          <w:rFonts w:ascii="adwa-assalaf" w:eastAsia="adwa-assalaf" w:hAnsi="adwa-assalaf" w:cs="adwa-assalaf"/>
          <w:b w:val="0"/>
          <w:color w:val="000D80"/>
          <w:sz w:val="24"/>
          <w:szCs w:val="24"/>
          <w:rtl/>
        </w:rPr>
        <w:t xml:space="preserve">اللَّهمَّ إِنِّى أَعُوذُ بِكَ مِنَ الْفَقْرِ، وَالْقِلَّةِ، وَالذِّلَّةِ، وَأَعُوذُ بِكَ مِنْ أَنْ أَظْلِمَ أَوْ أُظْلَمَ.</w:t>
      </w:r>
      <w:r>
        <w:rPr>
          <w:rFonts w:ascii="Bahij Badr" w:eastAsia="Bahij Badr" w:hAnsi="Bahij Badr" w:cs="Bahij Badr"/>
          <w:b w:val="0"/>
          <w:i w:val="0"/>
          <w:color w:val="000D80"/>
          <w:sz w:val="24"/>
          <w:szCs w:val="24"/>
          <w:rtl/>
        </w:rPr>
        <w:t xml:space="preserve"> ((خودایێ من، ئەز خۆ ب تە دپارێزم ژ هەژارییێ، کێمییێ، سەرشۆڕییێ، ئەز خۆ ب تە دپارێزم کو زۆڕدارییێ بکەم یان زۆڕداری ل من بهێتە کرن)).</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جارِ السوءِ في دَارِ المُقامَةِ؛ فإنَّ جارَ البادِيَةِ يَتَحَوَّلُ.</w:t>
      </w:r>
      <w:r>
        <w:rPr>
          <w:rFonts w:ascii="Bahij Badr" w:eastAsia="Bahij Badr" w:hAnsi="Bahij Badr" w:cs="Bahij Badr"/>
          <w:b w:val="0"/>
          <w:i w:val="0"/>
          <w:color w:val="000D80"/>
          <w:sz w:val="24"/>
          <w:szCs w:val="24"/>
          <w:rtl/>
        </w:rPr>
        <w:t xml:space="preserve"> ((خودایێ من، ئەز خۆ ب تە دپارێزم ژ جیرانێ خراب ل جهێ ئاکنجیبوونێ، چونکی جیرانێ دەشت و چۆلان دهێتە گوهۆڕین)).</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قَلْبٍ لَا يَخْشَعُ، وَمن نَفْسٍ لَا تَشْبَعُ، وَمن دُعَاءٍ لَا يُسْمَعُ، وَمن عِلْمٍ لَا يَنْفَعُ، اللَّهمَّ إِنِّي أَعُوذُ بِكَ مِنْ هُؤُلَاءِ الأَرْبَعِ.</w:t>
      </w:r>
      <w:r>
        <w:rPr>
          <w:rFonts w:ascii="Bahij Badr" w:eastAsia="Bahij Badr" w:hAnsi="Bahij Badr" w:cs="Bahij Badr"/>
          <w:b w:val="0"/>
          <w:i w:val="0"/>
          <w:color w:val="000D80"/>
          <w:sz w:val="24"/>
          <w:szCs w:val="24"/>
          <w:rtl/>
        </w:rPr>
        <w:t xml:space="preserve"> ((خودایێ من، ئەز خۆ ب تە دپارێزم ژ دلەکێ ژ تە نەترسیت، ژ نەفسەکا تێر نەبیت، ژ دوعایەکا نەهێتە بهیستن و وەرگرتن و ژ زانینەکا مفای نەدەت، خودایێ من، ئەز خۆ ب تە دپارێزم ژ ڤان هەر چاران)).</w:t>
      </w:r>
    </w:p>
    <w:p>
      <w:pPr>
        <w:wordWrap/>
        <w:bidi/>
        <w:spacing w:line="240" w:lineRule="auto"/>
        <w:jc w:val="both"/>
      </w:pPr>
      <w:r>
        <w:rPr>
          <w:rFonts w:ascii="adwa-assalaf" w:eastAsia="adwa-assalaf" w:hAnsi="adwa-assalaf" w:cs="adwa-assalaf"/>
          <w:b w:val="0"/>
          <w:color w:val="000D80"/>
          <w:sz w:val="24"/>
          <w:szCs w:val="24"/>
          <w:rtl/>
        </w:rPr>
        <w:t xml:space="preserve">اللَّهم إني إعوذُ بك من يومِ السوءِ، ومنْ ليلةِ السوءِ، ومنْ ساعة السوءِ، ومنْ صاحبِ السوءِ، ومنْ جارِ السوءِ في دارِ المُقامة.</w:t>
      </w:r>
      <w:r>
        <w:rPr>
          <w:rFonts w:ascii="Bahij Badr" w:eastAsia="Bahij Badr" w:hAnsi="Bahij Badr" w:cs="Bahij Badr"/>
          <w:b w:val="0"/>
          <w:i w:val="0"/>
          <w:color w:val="000D80"/>
          <w:sz w:val="24"/>
          <w:szCs w:val="24"/>
          <w:rtl/>
        </w:rPr>
        <w:t xml:space="preserve"> ((خودایێ من، ئەز خۆ ب تە دپارێزم ژ ڕۆژا خراب، ژ شەڤا خراب، ژ دەمژمێرا خراب، ژ هەڤالێ خراب و ژ جیرانێ خراب ل جهێ ئاکنجیبوونێ)).</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الجنة وأستجير بك من النار.</w:t>
      </w:r>
      <w:r>
        <w:rPr>
          <w:rFonts w:ascii="Bahij Badr" w:eastAsia="Bahij Badr" w:hAnsi="Bahij Badr" w:cs="Bahij Badr"/>
          <w:b w:val="0"/>
          <w:i w:val="0"/>
          <w:color w:val="000D80"/>
          <w:sz w:val="24"/>
          <w:szCs w:val="24"/>
          <w:rtl/>
        </w:rPr>
        <w:t xml:space="preserve"> ((خودایێ من، ئەز داخوازا بەحەشتێ ژ تە دکەم و ئەز خۆ ب تە دپارێزم ژ ئاگری)).</w:t>
      </w:r>
    </w:p>
    <w:p>
      <w:pPr>
        <w:wordWrap/>
        <w:bidi/>
        <w:spacing w:line="240" w:lineRule="auto"/>
        <w:jc w:val="both"/>
      </w:pPr>
      <w:r>
        <w:rPr>
          <w:rFonts w:ascii="adwa-assalaf" w:eastAsia="adwa-assalaf" w:hAnsi="adwa-assalaf" w:cs="adwa-assalaf"/>
          <w:b w:val="0"/>
          <w:color w:val="000D80"/>
          <w:sz w:val="24"/>
          <w:szCs w:val="24"/>
          <w:rtl/>
        </w:rPr>
        <w:t xml:space="preserve">اللَّهمَّ فَقِّهني فِي الدِّينِ.</w:t>
      </w:r>
      <w:r>
        <w:rPr>
          <w:rFonts w:ascii="Bahij Badr" w:eastAsia="Bahij Badr" w:hAnsi="Bahij Badr" w:cs="Bahij Badr"/>
          <w:b w:val="0"/>
          <w:i w:val="0"/>
          <w:color w:val="000D80"/>
          <w:sz w:val="24"/>
          <w:szCs w:val="24"/>
          <w:rtl/>
        </w:rPr>
        <w:t xml:space="preserve"> ((خودایێ من، تێگەهشتنێ د ئایینێ مندا بدە من)).</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أَنْ أُشْرِكَ بِكَ وَأَنَا أَعْلَمُ، وَأَسْتَغْفِرُكَ لِمَا لَا أَعْلَمُ.</w:t>
      </w:r>
      <w:r>
        <w:rPr>
          <w:rFonts w:ascii="Bahij Badr" w:eastAsia="Bahij Badr" w:hAnsi="Bahij Badr" w:cs="Bahij Badr"/>
          <w:b w:val="0"/>
          <w:i w:val="0"/>
          <w:color w:val="000D80"/>
          <w:sz w:val="24"/>
          <w:szCs w:val="24"/>
          <w:rtl/>
        </w:rPr>
        <w:t xml:space="preserve"> ((خودایێ من، ئەز خۆ ب تە دپارێزم کو شریك و هەڤپشکان بۆ تە چێکەم و ئەز دزانم، ئەز داخوازا لێبوورینێ ژ تە دکەم بۆ وی تشتێ ئەز نزانم)).</w:t>
      </w:r>
    </w:p>
    <w:p>
      <w:pPr>
        <w:wordWrap/>
        <w:bidi/>
        <w:spacing w:line="240" w:lineRule="auto"/>
        <w:jc w:val="both"/>
      </w:pPr>
      <w:r>
        <w:rPr>
          <w:rFonts w:ascii="adwa-assalaf" w:eastAsia="adwa-assalaf" w:hAnsi="adwa-assalaf" w:cs="adwa-assalaf"/>
          <w:b w:val="0"/>
          <w:color w:val="000D80"/>
          <w:sz w:val="24"/>
          <w:szCs w:val="24"/>
          <w:rtl/>
        </w:rPr>
        <w:t xml:space="preserve">اللَّهمَّ انْفَعْنِي بِمَا عَلَّمْتَنِي، وَعَلِّمْنِي مَا يَنْفَعُنِي، وَزِدْنِي عِلْمًا.</w:t>
      </w:r>
      <w:r>
        <w:rPr>
          <w:rFonts w:ascii="Bahij Badr" w:eastAsia="Bahij Badr" w:hAnsi="Bahij Badr" w:cs="Bahij Badr"/>
          <w:b w:val="0"/>
          <w:i w:val="0"/>
          <w:color w:val="000D80"/>
          <w:sz w:val="24"/>
          <w:szCs w:val="24"/>
          <w:rtl/>
        </w:rPr>
        <w:t xml:space="preserve"> ((خودایێ من، مفای ب وی تشتی بگەهینە من یێ تە ئەز فێر کریم و من فێری وی تشتی بکە یێ مفای دگەهینیتە من و زانینا من زێدە بکە)).</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عِلْمًا نَافِعًا، وَرِزْقًا طَيِّبًا، وَعَمَلًا مُتَقَبَّلًا.</w:t>
      </w:r>
      <w:r>
        <w:rPr>
          <w:rFonts w:ascii="Bahij Badr" w:eastAsia="Bahij Badr" w:hAnsi="Bahij Badr" w:cs="Bahij Badr"/>
          <w:b w:val="0"/>
          <w:i w:val="0"/>
          <w:color w:val="000D80"/>
          <w:sz w:val="24"/>
          <w:szCs w:val="24"/>
          <w:rtl/>
        </w:rPr>
        <w:t xml:space="preserve"> ((خودایێ من، ئەز داخوازا زانینەکا ب مفا و ڕزقەکێ پاقژ و کریارەکا قەبویلکری ژ تە دکەم)).</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يَا اللَّه بِأَنَّكَ الْوَاحِدُ الْأَحَدُ الصَّمَدُ الَّذِي لَمْ يَلِدْ وَلَمْ يُولَدْ وَلَمْ يَكُنْ لَهُ كُفُوًا أَحَدٌ أَنْ تَغْفِرَ لِي ذُنُوبِي إِنَّكَ أَنْتَ الْغَفُورُ الرَّحِيمُ.</w:t>
      </w:r>
      <w:r>
        <w:rPr>
          <w:rFonts w:ascii="Bahij Badr" w:eastAsia="Bahij Badr" w:hAnsi="Bahij Badr" w:cs="Bahij Badr"/>
          <w:b w:val="0"/>
          <w:i w:val="0"/>
          <w:color w:val="000D80"/>
          <w:sz w:val="24"/>
          <w:szCs w:val="24"/>
          <w:rtl/>
        </w:rPr>
        <w:t xml:space="preserve"> ((خودایێ من، ئەز داخوازێ ژ تە دکەم ئەی ئەلڵاهـ، ب وێ کو تۆ یێ ئێکێ ئێکانەی و یێ بێ پێدڤی، ئه‌وێ نه‌ چ زارۆك هه‌نه‌ و نه‌ دایباب و نه‌ چ هه‌ڤكویڤ ژی هه‌نه‌، تۆ گونەهێن من ژێ ببە، ب ڕاستی هەر تۆیی ب لێبوورێ دلۆڤان)).</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r>
        <w:rPr>
          <w:rFonts w:ascii="Bahij Badr" w:eastAsia="Bahij Badr" w:hAnsi="Bahij Badr" w:cs="Bahij Badr"/>
          <w:b w:val="0"/>
          <w:i w:val="0"/>
          <w:color w:val="000D80"/>
          <w:sz w:val="24"/>
          <w:szCs w:val="24"/>
          <w:rtl/>
        </w:rPr>
        <w:t xml:space="preserve"> ((خودایێ من، ئەز داخوازێ ژ تە دکەم ب وێ کو سوپاسی هەر بۆ تەنە، ژ تە پێڤەتر چ خودایێن ژ هەژی پەرستنێ نینن، خودایێ مه‌ننان (یێ گه‌له‌ك قه‌نجی و نیعمه‌تان دده‌ت)، ئه‌ی دانه‌ر و ئافرێنه‌رێ ئه‌رد و ئه‌سمانان، ئه‌ی خودانێ مه‌زناهی و ڕێزگرتنێ، ئەی ئەوێ هەردەم ساخ و ڕاگر، ئەز داخوازا بەحەشتێ ژ تە دکەم و خۆ ب تە دپارێزم ژ ئاگری)).</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بِأَنِّي أَشْهَدُ أَنَّكَ أَنْتَ اللَّه، لَا إِلَهَ إِلَّا أَنْتَ، اَلْأَحَدُ، اَلصَّمَدُ، اَلَّذِي لَمْ يَلِدْ، وَلَمْ يُولَدْ، وَلَمْ يَكُنْ لَهُ كُفُوًا أَحَدٌ.</w:t>
      </w:r>
      <w:r>
        <w:rPr>
          <w:rFonts w:ascii="Bahij Badr" w:eastAsia="Bahij Badr" w:hAnsi="Bahij Badr" w:cs="Bahij Badr"/>
          <w:b w:val="0"/>
          <w:i w:val="0"/>
          <w:color w:val="000D80"/>
          <w:sz w:val="24"/>
          <w:szCs w:val="24"/>
          <w:rtl/>
        </w:rPr>
        <w:t xml:space="preserve"> ((خودایێ من، ئەز داخوازێ ژ تە دکەم ب وێ کو ئەز شاهدەییێ ددەم کو هەر تۆ ئەلڵاهی و ژ تە پێڤەتر چ خودایێن ژ هەژی پەرستنێ نینن، یێ ئێکانەی و یێ بێ پێدڤیی، ئه‌وێ نه‌ چ زارۆك هه‌نه‌ و نه‌ چ دایباب و وی چ هه‌ڤشێوه‌ ژی نینن)).</w:t>
      </w:r>
    </w:p>
    <w:p>
      <w:pPr>
        <w:wordWrap/>
        <w:bidi/>
        <w:spacing w:line="240" w:lineRule="auto"/>
        <w:jc w:val="both"/>
      </w:pPr>
      <w:r>
        <w:rPr>
          <w:rFonts w:ascii="adwa-assalaf" w:eastAsia="adwa-assalaf" w:hAnsi="adwa-assalaf" w:cs="adwa-assalaf"/>
          <w:b w:val="0"/>
          <w:color w:val="000D80"/>
          <w:sz w:val="24"/>
          <w:szCs w:val="24"/>
          <w:rtl/>
        </w:rPr>
        <w:t xml:space="preserve">ربِّ اغْفِر لي وتُب عَليَّ، إنك أَنت التَّوَّابُ الغَفورُ.</w:t>
      </w:r>
      <w:r>
        <w:rPr>
          <w:rFonts w:ascii="Bahij Badr" w:eastAsia="Bahij Badr" w:hAnsi="Bahij Badr" w:cs="Bahij Badr"/>
          <w:b w:val="0"/>
          <w:i w:val="0"/>
          <w:color w:val="000D80"/>
          <w:sz w:val="24"/>
          <w:szCs w:val="24"/>
          <w:rtl/>
        </w:rPr>
        <w:t xml:space="preserve"> ((خودایێ من، گونەهێن من ژێ ببە و تۆبەیا من وەربگرە، ب ڕاستی هەر تۆیی تۆبە وەرگرێ ب لێبوورین)).</w:t>
      </w:r>
    </w:p>
    <w:p>
      <w:pPr>
        <w:wordWrap/>
        <w:bidi/>
        <w:spacing w:line="240" w:lineRule="auto"/>
        <w:jc w:val="both"/>
      </w:pPr>
      <w:r>
        <w:rPr>
          <w:rFonts w:ascii="adwa-assalaf" w:eastAsia="adwa-assalaf" w:hAnsi="adwa-assalaf" w:cs="adwa-assalaf"/>
          <w:b w:val="0"/>
          <w:color w:val="000D80"/>
          <w:sz w:val="24"/>
          <w:szCs w:val="24"/>
          <w:rtl/>
        </w:rPr>
        <w:t xml:space="preserve">اللَّهمَّ بِعِلْمِكَ الْغَيْب، وَقُدْرَتِكَ عَلَى الْخَلْقِ، أَحْيِنِي مَا عَلِمْتَ الْحَيَاةَ خَيْرًا لِي، وَتَوَفَّنِي إِذَا عَلِمْتَ الْوَفَاةَ خَيْرًا لِي.</w:t>
      </w:r>
      <w:r>
        <w:rPr>
          <w:rFonts w:ascii="Bahij Badr" w:eastAsia="Bahij Badr" w:hAnsi="Bahij Badr" w:cs="Bahij Badr"/>
          <w:b w:val="0"/>
          <w:i w:val="0"/>
          <w:color w:val="000D80"/>
          <w:sz w:val="24"/>
          <w:szCs w:val="24"/>
          <w:rtl/>
        </w:rPr>
        <w:t xml:space="preserve"> ((خودایێ من، ب زانینا تە یا غەیبێ و شیانێن تە ل سەر ئافراندییان، من بهێلە ساخ ئەگەر تە زانی ژیان بۆ من باشترە و من بمیرینە ئەگەر تە زانی مرن بۆ من باشترە)).</w:t>
      </w:r>
    </w:p>
    <w:p>
      <w:pPr>
        <w:wordWrap/>
        <w:bidi/>
        <w:spacing w:line="240" w:lineRule="auto"/>
        <w:jc w:val="both"/>
      </w:pPr>
      <w:r>
        <w:rPr>
          <w:rFonts w:ascii="adwa-assalaf" w:eastAsia="adwa-assalaf" w:hAnsi="adwa-assalaf" w:cs="adwa-assalaf"/>
          <w:b w:val="0"/>
          <w:color w:val="000D80"/>
          <w:sz w:val="24"/>
          <w:szCs w:val="24"/>
          <w:rtl/>
        </w:rPr>
        <w:t xml:space="preserve">اللَّهمَّ أَسْأَلُكَ خَشْيَتَكَ فِي الْغَيْبِ وَالشَّهَادَةِ، وَأَسْأَلُكَ كَلِمَةَ الْحَقِّ فِي الرِّضَا وَالْغَضَبِ، وَأَسْأَلُكَ الْقَصْدَ فِي الْفَقْرِ وَالْغِنَى، وَأَسْأَلُكَ نَعِيمًا لَا يَنْفَدُ، وَأَسْأَلُكَ قُرَّةَ عَيْنٍ لَا تَنْقَطِعُ، وَأَسْأَلُكَ الرِّضَاءَ بَعْدَ الْقَضَاءِ، وَأَسْأَلُكَ بَرْدَ الْعَيْشِ بَعْدَ الْمَوْتِ، وَأَسْأَلُكَ لَذَّةَ النَّظَرِ إِلَى وَجْهِكَ، وَالشَّوْقَ إِلَى لِقَائِكَ فِي غَيْرِ ضَرَّاءَ مُضِرَّةٍ، وَلَا فِتْنَةٍ مُضِلَّةٍ.</w:t>
      </w:r>
      <w:r>
        <w:rPr>
          <w:rFonts w:ascii="Bahij Badr" w:eastAsia="Bahij Badr" w:hAnsi="Bahij Badr" w:cs="Bahij Badr"/>
          <w:b w:val="0"/>
          <w:i w:val="0"/>
          <w:color w:val="000D80"/>
          <w:sz w:val="24"/>
          <w:szCs w:val="24"/>
          <w:rtl/>
        </w:rPr>
        <w:t xml:space="preserve"> ((خودایێ من، ئەز داخوازا ترسا تە دکەم د نهێنی و ئاشکەراییێدا، داخوازا پەیڤا حەقییێ دکەم د ڕازیبوون و توڕەیییێدا، داخوازا ناڤنجیبوونێ ژ ته‌ دکه‌م د هه‌ژاری و زه‌نگینییێدا، داخوازا قه‌نجی و نیعمه‌ته‌کێ ژ ته‌ دکه‌م کو ب دویماهیك نه‌هێت، داخوازا چاڤ ڕوهنيه‌كێ ژ ته‌ دکه‌م کو نه‌هێته‌ بڕين، داخوازا ڕازیبوونێ ژ ته‌ دکه‌م پشتی قه‌ده‌رێ، داخوازا ژیانه‌كا خۆش و ته‌نا ژ ته‌ دکه‌م پشتی مرنێ، داخوازا خۆشییا به‌رێخۆدانا ڕويێ ته‌ دكه‌م و حه‌ز و خه‌ریبییا دیدارا ته‌ دكه‌م، بێی کو تووشی زیانه‌کا گران ببین و یان تووشی فتنه‌یه‌کا سه‌ردابه‌ر ببین)).</w:t>
      </w:r>
    </w:p>
    <w:p>
      <w:pPr>
        <w:wordWrap/>
        <w:bidi/>
        <w:spacing w:line="240" w:lineRule="auto"/>
        <w:jc w:val="both"/>
      </w:pPr>
      <w:r>
        <w:rPr>
          <w:rFonts w:ascii="adwa-assalaf" w:eastAsia="adwa-assalaf" w:hAnsi="adwa-assalaf" w:cs="adwa-assalaf"/>
          <w:b w:val="0"/>
          <w:color w:val="000D80"/>
          <w:sz w:val="24"/>
          <w:szCs w:val="24"/>
          <w:rtl/>
        </w:rPr>
        <w:t xml:space="preserve">اللَّهمَّ زَيِّنَّا بِزِينَةِ الْإِيمَانِ، وَاجْعَلْنَا هُدَاةً مُهْتَدِينَ.</w:t>
      </w:r>
      <w:r>
        <w:rPr>
          <w:rFonts w:ascii="Bahij Badr" w:eastAsia="Bahij Badr" w:hAnsi="Bahij Badr" w:cs="Bahij Badr"/>
          <w:b w:val="0"/>
          <w:i w:val="0"/>
          <w:color w:val="000D80"/>
          <w:sz w:val="24"/>
          <w:szCs w:val="24"/>
          <w:rtl/>
        </w:rPr>
        <w:t xml:space="preserve"> ((خودایێ من، مە ب خەمل و جوانییا باوەرییێ بخەملینە و مە بکە ڕاستەڕێکەرێن ڕاستەڕێیان)).</w:t>
      </w:r>
    </w:p>
    <w:p>
      <w:pPr>
        <w:wordWrap/>
        <w:bidi/>
        <w:spacing w:line="240" w:lineRule="auto"/>
        <w:jc w:val="both"/>
      </w:pPr>
      <w:r>
        <w:rPr>
          <w:rFonts w:ascii="adwa-assalaf" w:eastAsia="adwa-assalaf" w:hAnsi="adwa-assalaf" w:cs="adwa-assalaf"/>
          <w:b w:val="0"/>
          <w:color w:val="000D80"/>
          <w:sz w:val="24"/>
          <w:szCs w:val="24"/>
          <w:rtl/>
        </w:rPr>
        <w:t xml:space="preserve">اللَّهمَّ ارْزُقْنِي حُبَّكَ، وَحُبَّ مَنْ يَنْفَعُنِي حُبُّهُ عِنْدَكَ</w:t>
      </w:r>
      <w:r>
        <w:rPr>
          <w:rFonts w:ascii="Bahij Badr" w:eastAsia="Bahij Badr" w:hAnsi="Bahij Badr" w:cs="Bahij Badr"/>
          <w:b w:val="0"/>
          <w:i w:val="0"/>
          <w:color w:val="000D80"/>
          <w:sz w:val="24"/>
          <w:szCs w:val="24"/>
          <w:rtl/>
        </w:rPr>
        <w:t xml:space="preserve"> ((خودایێ من، حەزژێکرنا خۆ و حەزژێکرنا وی یێ حەزژێکرنا وى ل دەڤ تە مفای دگەهینیتە من، بکە ڕزقێ من)).</w:t>
      </w:r>
    </w:p>
    <w:p>
      <w:pPr>
        <w:wordWrap/>
        <w:bidi/>
        <w:spacing w:line="240" w:lineRule="auto"/>
        <w:jc w:val="both"/>
      </w:pPr>
      <w:r>
        <w:rPr>
          <w:rFonts w:ascii="adwa-assalaf" w:eastAsia="adwa-assalaf" w:hAnsi="adwa-assalaf" w:cs="adwa-assalaf"/>
          <w:b w:val="0"/>
          <w:color w:val="000D80"/>
          <w:sz w:val="24"/>
          <w:szCs w:val="24"/>
          <w:rtl/>
        </w:rPr>
        <w:t xml:space="preserve">اللَّهمَّ مَا رَزَقْتَنِي مِمَّا أُحِبُّ فَاجْعَلْهُ قُوَّةً لِي فِيمَا تُحِبُّ</w:t>
      </w:r>
      <w:r>
        <w:rPr>
          <w:rFonts w:ascii="Bahij Badr" w:eastAsia="Bahij Badr" w:hAnsi="Bahij Badr" w:cs="Bahij Badr"/>
          <w:b w:val="0"/>
          <w:i w:val="0"/>
          <w:color w:val="000D80"/>
          <w:sz w:val="24"/>
          <w:szCs w:val="24"/>
          <w:rtl/>
        </w:rPr>
        <w:t xml:space="preserve"> ((خودایێ من، هەر تشتێ تە کربیتە ڕزقێ من ژ وی یێ ئەز حەز ژێ دکەم؛ بکە هێزەك بۆ من د وی تشتیدا یێ تۆ حەز ژێ دکەی)).</w:t>
      </w:r>
    </w:p>
    <w:p>
      <w:pPr>
        <w:wordWrap/>
        <w:bidi/>
        <w:spacing w:line="240" w:lineRule="auto"/>
        <w:jc w:val="both"/>
      </w:pPr>
      <w:r>
        <w:rPr>
          <w:rFonts w:ascii="adwa-assalaf" w:eastAsia="adwa-assalaf" w:hAnsi="adwa-assalaf" w:cs="adwa-assalaf"/>
          <w:b w:val="0"/>
          <w:color w:val="000D80"/>
          <w:sz w:val="24"/>
          <w:szCs w:val="24"/>
          <w:rtl/>
        </w:rPr>
        <w:t xml:space="preserve">اللَّهمَّ وَمَا زَوَيْتَ عَنِّي مِمَّا أُحِبُّ فَاجْعَلْهُ فَرَاغًا لِي فِيمَا تُحِبُّ.</w:t>
      </w:r>
      <w:r>
        <w:rPr>
          <w:rFonts w:ascii="Bahij Badr" w:eastAsia="Bahij Badr" w:hAnsi="Bahij Badr" w:cs="Bahij Badr"/>
          <w:b w:val="0"/>
          <w:i w:val="0"/>
          <w:color w:val="000D80"/>
          <w:sz w:val="24"/>
          <w:szCs w:val="24"/>
          <w:rtl/>
        </w:rPr>
        <w:t xml:space="preserve"> ((خودایێ من، هەر تشتێ تە ژ من دویر ئێخستی ژ وی یێ ئەز حەز ژێ دکەم؛ بکە دەمەکێ ڤالا بۆ من د وی تشتیدا یێ تۆ حەز ژێ دکەی)).</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الْجُبْنِ، وَالْبُخْلِ، وَسُوءِ الْعُمُرِ، وَفِتْنَةِ الصَّدْرِ، وَعَذَابِ الْقَبْرِ.</w:t>
      </w:r>
      <w:r>
        <w:rPr>
          <w:rFonts w:ascii="Bahij Badr" w:eastAsia="Bahij Badr" w:hAnsi="Bahij Badr" w:cs="Bahij Badr"/>
          <w:b w:val="0"/>
          <w:i w:val="0"/>
          <w:color w:val="000D80"/>
          <w:sz w:val="24"/>
          <w:szCs w:val="24"/>
          <w:rtl/>
        </w:rPr>
        <w:t xml:space="preserve"> ((خودایێ من، ئەز خۆ ب تە دپارێزم ژ ترسنۆکییێ، ڕەزیلییێ، خرابییا تەمەنی، فتنا سنگی و عەزابا قەبری)).</w:t>
      </w:r>
    </w:p>
    <w:p>
      <w:pPr>
        <w:wordWrap/>
        <w:bidi/>
        <w:spacing w:line="240" w:lineRule="auto"/>
        <w:jc w:val="both"/>
      </w:pPr>
      <w:r>
        <w:rPr>
          <w:rFonts w:ascii="adwa-assalaf" w:eastAsia="adwa-assalaf" w:hAnsi="adwa-assalaf" w:cs="adwa-assalaf"/>
          <w:b w:val="0"/>
          <w:color w:val="000D80"/>
          <w:sz w:val="24"/>
          <w:szCs w:val="24"/>
          <w:rtl/>
        </w:rPr>
        <w:t xml:space="preserve">اللَّهمَّ رَبَّ جِبْرَائِيلَ وَمِيكَائِيلَ، وَرَبَّ إِسْرَافِيلَ، أَعُوذُ بِكَ مِنْ حَرِّ النَّارِ، وَمِنْ عَذَابِ الْقَبْرِ.</w:t>
      </w:r>
      <w:r>
        <w:rPr>
          <w:rFonts w:ascii="Bahij Badr" w:eastAsia="Bahij Badr" w:hAnsi="Bahij Badr" w:cs="Bahij Badr"/>
          <w:b w:val="0"/>
          <w:i w:val="0"/>
          <w:color w:val="000D80"/>
          <w:sz w:val="24"/>
          <w:szCs w:val="24"/>
          <w:rtl/>
        </w:rPr>
        <w:t xml:space="preserve"> ((خودایێ من، خودایێ جبریل و میکائیلی و خودایێ ئیسرافیلی، ئەز خۆ ب تە دپارێزم ژ گەرم و تێهنا ئاگری و ژ عەزابا قەبری)).</w:t>
      </w:r>
    </w:p>
    <w:p>
      <w:pPr>
        <w:wordWrap/>
        <w:bidi/>
        <w:spacing w:line="240" w:lineRule="auto"/>
        <w:jc w:val="both"/>
      </w:pPr>
      <w:r>
        <w:rPr>
          <w:rFonts w:ascii="adwa-assalaf" w:eastAsia="adwa-assalaf" w:hAnsi="adwa-assalaf" w:cs="adwa-assalaf"/>
          <w:b w:val="0"/>
          <w:color w:val="000D80"/>
          <w:sz w:val="24"/>
          <w:szCs w:val="24"/>
          <w:rtl/>
        </w:rPr>
        <w:t xml:space="preserve">اللَّهمَّ أَلْهِمْنِي رُشْدِي، وَأَعِذْنِي مِنْ شَرِّ نَفْسِي.</w:t>
      </w:r>
      <w:r>
        <w:rPr>
          <w:rFonts w:ascii="Bahij Badr" w:eastAsia="Bahij Badr" w:hAnsi="Bahij Badr" w:cs="Bahij Badr"/>
          <w:b w:val="0"/>
          <w:i w:val="0"/>
          <w:color w:val="000D80"/>
          <w:sz w:val="24"/>
          <w:szCs w:val="24"/>
          <w:rtl/>
        </w:rPr>
        <w:t xml:space="preserve"> ((خودایێ من، تێگەهشتن و ڕاستییا من بدە من و من ژ خرابییا نەفسا من بپارێزە)).</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عِلْمًا نَافِعًا، وَأَعُوذُ بِكَ مِنْ عِلْمٍ لَا يَنْفَعُ.</w:t>
      </w:r>
      <w:r>
        <w:rPr>
          <w:rFonts w:ascii="Bahij Badr" w:eastAsia="Bahij Badr" w:hAnsi="Bahij Badr" w:cs="Bahij Badr"/>
          <w:b w:val="0"/>
          <w:i w:val="0"/>
          <w:color w:val="000D80"/>
          <w:sz w:val="24"/>
          <w:szCs w:val="24"/>
          <w:rtl/>
        </w:rPr>
        <w:t xml:space="preserve"> ((خودایێ من، ئەز داخوازا زانینەکا ب مفا دکەم و ئەز خۆ ب تە دپارێزم ژ زانینەکا بێ مفا)).</w:t>
      </w:r>
    </w:p>
    <w:p>
      <w:pPr>
        <w:wordWrap/>
        <w:bidi/>
        <w:spacing w:line="240" w:lineRule="auto"/>
        <w:jc w:val="both"/>
      </w:pPr>
      <w:r>
        <w:rPr>
          <w:rFonts w:ascii="adwa-assalaf" w:eastAsia="adwa-assalaf" w:hAnsi="adwa-assalaf" w:cs="adwa-assalaf"/>
          <w:b w:val="0"/>
          <w:color w:val="000D80"/>
          <w:sz w:val="24"/>
          <w:szCs w:val="24"/>
          <w:rtl/>
        </w:rPr>
        <w:t xml:space="preserve"> 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Pr>
          <w:rFonts w:ascii="Bahij Badr" w:eastAsia="Bahij Badr" w:hAnsi="Bahij Badr" w:cs="Bahij Badr"/>
          <w:b w:val="0"/>
          <w:i w:val="0"/>
          <w:color w:val="000D80"/>
          <w:sz w:val="24"/>
          <w:szCs w:val="24"/>
          <w:rtl/>
        </w:rPr>
        <w:t xml:space="preserve"> ((خودایێ من، خودانێ حه‌فت ئه‌سمانان و خودانێ ئه‌ردی و خودانێ عه‌رشێ مه‌زن، خودایێ مه‌ و خودانێ هه‌می تشتان، شه‌قکه‌رێ دنك و ناڤکان</w:t>
      </w:r>
      <w:r>
        <w:rPr>
          <w:rStyle w:val="FootnoteReference"/>
          <w:rFonts w:ascii="BahijGretaArabic-Regular" w:eastAsia="BahijGretaArabic-Regular" w:hAnsi="BahijGretaArabic-Regular" w:cs="BahijGretaArabic-Regular"/>
          <w:b w:val="0"/>
          <w:color w:val="000000"/>
          <w:sz w:val="20"/>
          <w:szCs w:val="20"/>
        </w:rPr>
        <w:footnoteReference w:id="7"/>
      </w:r>
      <w:r>
        <w:rPr>
          <w:rFonts w:ascii="Bahij Badr" w:eastAsia="Bahij Badr" w:hAnsi="Bahij Badr" w:cs="Bahij Badr"/>
          <w:b w:val="0"/>
          <w:i w:val="0"/>
          <w:color w:val="000D80"/>
          <w:sz w:val="24"/>
          <w:szCs w:val="24"/>
          <w:rtl/>
        </w:rPr>
        <w:t xml:space="preserve">، و دابه‌زینه‌رێ ته‌ورات و ئنجیل و قورئانێ، ئه‌ز خۆ ب ته‌ دپارێزم ژ خرابییا هه‌ر تشتەکێ کو ئه‌نییا وی د ده‌ستێ ته‌ دایه‌. خودایێ من، تۆ یێ ئێکێى و چ به‌ری ته‌ نینه‌، تۆ یێ دویماهیكێی و چ پشتی ته‌ نینه‌، تۆ یێ خودان شیانی ل سه‌ر هه‌ر تشته‌كی و چ ل به‌ر ته‌ ئاسێ نینه‌، تۆ یێ زانایی ب تشتێن ڤه‌شارتی و به‌رزه‌ چ تشت یێ ل به‌ر ته‌ به‌رزه‌ نینه‌، ده‌ینێ مه‌ ژ پێش مه‌ڤه‌ بده‌ و مه‌ ژ هه‌ژارییێ زه‌نگین بکه‌)).</w:t>
      </w:r>
    </w:p>
    <w:p>
      <w:pPr>
        <w:wordWrap/>
        <w:bidi/>
        <w:spacing w:line="240" w:lineRule="auto"/>
        <w:jc w:val="both"/>
      </w:pPr>
      <w:r>
        <w:rPr>
          <w:rFonts w:ascii="adwa-assalaf" w:eastAsia="adwa-assalaf" w:hAnsi="adwa-assalaf" w:cs="adwa-assalaf"/>
          <w:b w:val="0"/>
          <w:color w:val="000D80"/>
          <w:sz w:val="24"/>
          <w:szCs w:val="24"/>
          <w:rtl/>
        </w:rPr>
        <w:t xml:space="preserve">اللَّهمَّ أَلِّفْ بَيْنَ قُلُوبِنَا، وَأَصْلِحْ ذَاتّ بَيْنِنَا، وَاهْدِنَا سُبُلَ السَّلَامِ، وَنَجِّنَا مِنْ الظُّلُمَاتِ إلَى النُّورِ، وَجَنِّبْنَا الْفَوَاحِشَ وَالْفِتَنَ، مَا ظَهَرَ مِنْهَا، وَمَا بَطَنَ، وَبَارِكْ لَنَا فِي أَسْمَاعِنَا، وَأَبْصَارِنَا، وَقُلُوبِنَا، وَأَزْوَاجِنَا، وَذُرِّيَّاتِنَا، وَتُبْ عَلَيْنَا إنَّك أَنْتَ التَّوَّابُ الرَّحِيمُ، وَاجْعَلْنَا شَاكِرِينَ لِنِعَمِك، مُثْنِينَ بِهَا عَلَيْكَ، قَابِلِينَ لهَا، وَأَتِممْها عَلَيْنَا.</w:t>
      </w:r>
      <w:r>
        <w:rPr>
          <w:rFonts w:ascii="Bahij Badr" w:eastAsia="Bahij Badr" w:hAnsi="Bahij Badr" w:cs="Bahij Badr"/>
          <w:b w:val="0"/>
          <w:i w:val="0"/>
          <w:color w:val="000D80"/>
          <w:sz w:val="24"/>
          <w:szCs w:val="24"/>
          <w:rtl/>
        </w:rPr>
        <w:t xml:space="preserve"> ((خودایێ من، دلێن مە دگه‌ل ئێك كه‌هى لێ بكه‌، ناڤبەرا مە چاك بکە، مە ڕاستەڕێ بکە بۆ ڕێکێن ئاشتییێ، مه‌ ژ تاڕیاتییان ڕزگار بکه‌ به‌ره‌ڤ ڕۆناهییێ، مه‌ ژ گونه‌هێن مه‌زن و فتنه‌یان دویر بێخه‌، چ یێن ئاشکه‌را بن یان یێن ڤه‌شارتی، به‌ره‌که‌تێ بێخه‌ د گوهلێبوونا مه‌ و دیتنا مه‌ و دلێن مه و هه‌ڤژینێن مه‌ و زارۆكێن مه‌دا، تۆبا مه‌ وه‌رگره‌، ب ڕاستی تۆیی تۆبه‌ وه‌رگرێ دلوڤان، مه‌ بکه‌ شوكردارێن نیعمه‌تێن ته‌، کو په‌سنا ته‌ پێ بده‌ین و قه‌بویل بکه‌ین، و وان لسه‌ر مه‌ ته‌مام بکه‌)).</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خَيرَ المسْأَلَةِ، وخَيْرَ الدُّعَاءِ، وخَيْرَ النَّجَاح، وخَيْرَ العَمَلِ، وخَيْرَ الثَّوابِ، وخَيْرَ الْحَيَاةِ، وخَيْرَ الْمَمَاتِ، وثَبِّتْنِي، وثَقِّلْ مَوَازِينِي، وحَقِّقْ إيْمانِي، وَارْفَعْ دَرَجاتِي، وَتَقَبَّلْ صَلَاتِي، وَاغْفِرْ خَطِيئَتِي، وَأَسْأَلُكَ الدَّرجَاتِ العُلَا مِنَ الْجَنَّةِ.</w:t>
      </w:r>
      <w:r>
        <w:rPr>
          <w:rFonts w:ascii="Bahij Badr" w:eastAsia="Bahij Badr" w:hAnsi="Bahij Badr" w:cs="Bahij Badr"/>
          <w:b w:val="0"/>
          <w:i w:val="0"/>
          <w:color w:val="000D80"/>
          <w:sz w:val="24"/>
          <w:szCs w:val="24"/>
          <w:rtl/>
        </w:rPr>
        <w:t xml:space="preserve"> ((خودایێ من، ب ڕاستی ئه‌ز داخوازا باشترین داخوازییێ، باشترین دوعایێ، باشترین سه‌رکه‌ڤتنێ، باشترین کاری، باشترین خه‌لاتی، باشترین ژیانێ و باشترین مرنێ ژ ته‌ دکه‌م، من بنه‌جھبکه ل سه‌ر ڕێكا ڕاست و ته‌ڕازییێن من گڕان بکه‌ و باوه‌رییا من بنه‌جهـ بکه‌ و پله‌یێن من بلند بکه‌، نڤێژا من قه‌بویل بکه‌، خه‌له‌تییا من بۆ من ژێ ببه‌ و ئه‌ز داخوازا پله‌یێن بلند یێن به‌حه‌شتێ ژ ته‌ دکه‌م)).</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فَوَاتِحَ الْخَيْرِ، وخَوَاتِمَهُ، وَجَوَامِعَهُ، وَأَوَّلَهُ، وَظَاهِرَهُ، وَبَاطِنَهُ، وَالدَّرَجَاتِ الْعُلَا مِنَ الْجَنَّةِ.</w:t>
      </w:r>
      <w:r>
        <w:rPr>
          <w:rFonts w:ascii="Bahij Badr" w:eastAsia="Bahij Badr" w:hAnsi="Bahij Badr" w:cs="Bahij Badr"/>
          <w:b w:val="0"/>
          <w:i w:val="0"/>
          <w:color w:val="000D80"/>
          <w:sz w:val="24"/>
          <w:szCs w:val="24"/>
          <w:rtl/>
        </w:rPr>
        <w:t xml:space="preserve"> ((خودایێ من، ئەز داخوازا دەستپێك و دویماهیك و کۆمکەر و ئێکەم و ئاشکەرا و ڤەشارتییا خێرێ و پلەیێن بلند یێن بەحەشتێ ژ تە دکەم)).</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خَيْرَ مَا آتِي، وَخَيْرَ مَا أَفْعَلُ، وَخَيْرَ مَا أعْمَلُ، وَخَيْرَ مَا بَطَنَ، وَخَيْرَ مَا ظَهَرَ، وَالدَّرَجَاتِ الْعُلَا مِنَ الْجَنَّةِ.</w:t>
      </w:r>
      <w:r>
        <w:rPr>
          <w:rFonts w:ascii="Bahij Badr" w:eastAsia="Bahij Badr" w:hAnsi="Bahij Badr" w:cs="Bahij Badr"/>
          <w:b w:val="0"/>
          <w:i w:val="0"/>
          <w:color w:val="000D80"/>
          <w:sz w:val="24"/>
          <w:szCs w:val="24"/>
          <w:rtl/>
        </w:rPr>
        <w:t xml:space="preserve"> ((خودایێ من، ب ڕاستی ئه‌ز داخوازا خێرا وێ چه‌ندێ دکه‌م یا ئه‌ز دکه‌م، خێرا وێ یا ئه‌ز ئه‌نجام دده‌م، خێرا وی کاری یێ ئه‌ز دکه‌م، خێرا وی تشتێ ڤه‌شارتی، خێرا وی تشتێ ئاشکه‌را و پله‌یێن بلند ل به‌حه‌شتێ)).</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أَنْ تَرْفَعَ ذِكْرِي، وَتَضَعَ وِزْرِي، وَتُصْلِحَ أَمْرِي، وَتُطَهِّرَ قَلْبي، وَتُحَصِّنَ فَرْجِي، وَتُنَوِّرَ قَلْبِي، وَتَغْفِرَ لِي ذَنْبِي، وَأَسْأَلُكَ الدَّرَجَاتِ الْعُلَا مِنَ الْجَنَّةِ.</w:t>
      </w:r>
      <w:r>
        <w:rPr>
          <w:rFonts w:ascii="Bahij Badr" w:eastAsia="Bahij Badr" w:hAnsi="Bahij Badr" w:cs="Bahij Badr"/>
          <w:b w:val="0"/>
          <w:i w:val="0"/>
          <w:color w:val="000D80"/>
          <w:sz w:val="24"/>
          <w:szCs w:val="24"/>
          <w:rtl/>
        </w:rPr>
        <w:t xml:space="preserve"> ((خودایێ من، ئەز داخوازێ ژ تە دکەم کو ناڤێ من بلند بکەی، گونەهێن من ل سەر من سڤك بکەی، کارێ من چاك بکەی، دلێ من پاقژ بکه‌ی، عه‌وره‌تێ من ب پارێزی، دلێ من ڕوهن بکه‌ی، گونه‌ها من ژێ ببه‌ی و ئەز داخوازا پلەیێن بلند یێن بەحەشتێ ژ تە دکەم)).</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أَنْ تُبارِكَ فِي نَفْسِي، وَفِي سَمْعِي، وَفِي بَصَرِي، وَفِي رُوحِي، وَفِي خَلْقِي، وَفِي خُلُقِي، وَفِي أهْلِي، وَفِي مَحْيَايَ، وَفِي مَمَاتِي، وَفِي عَمَلِي، فَتَقَبَّلْ حَسَنَاتِي، وَأَسْأَلُكَ الدَّرَجَاتِ الْعُلَا مِنَ الْجَنَّةِ.</w:t>
      </w:r>
      <w:r>
        <w:rPr>
          <w:rFonts w:ascii="Bahij Badr" w:eastAsia="Bahij Badr" w:hAnsi="Bahij Badr" w:cs="Bahij Badr"/>
          <w:b w:val="0"/>
          <w:i w:val="0"/>
          <w:color w:val="000D80"/>
          <w:sz w:val="24"/>
          <w:szCs w:val="24"/>
          <w:rtl/>
        </w:rPr>
        <w:t xml:space="preserve"> ((خودایێ من، ئەز داخوازێ ژ تە دکەم کو بەرەکەتێ بێخییە د نەفسا مندا، د بهیستنا مندا، د دیتنا مندا و د ڕوحا مندا، د ئافراندنا مندا، د ڕه‌وشتێ مندا، د خێزانا مندا، د ژیانا مندا، د مرنا مندا، د کارێ مندا، ڤێجا چاکییێن من قه‌بویل بکه‌ و ئه‌ز داخوازا پله‌یێن بلند یێن به‌حه‌شتێ ژ ته‌ دکه‌م)).</w:t>
      </w:r>
    </w:p>
    <w:p>
      <w:pPr>
        <w:wordWrap/>
        <w:bidi/>
        <w:spacing w:line="240" w:lineRule="auto"/>
        <w:jc w:val="both"/>
      </w:pPr>
      <w:r>
        <w:rPr>
          <w:rFonts w:ascii="adwa-assalaf" w:eastAsia="adwa-assalaf" w:hAnsi="adwa-assalaf" w:cs="adwa-assalaf"/>
          <w:b w:val="0"/>
          <w:color w:val="000D80"/>
          <w:sz w:val="24"/>
          <w:szCs w:val="24"/>
          <w:rtl/>
        </w:rPr>
        <w:t xml:space="preserve">اللَّهمَّ، جَنِّبْنِي مُنْكَرَاتِ الأَخْلاقِ، وَالأَعْمَالِ، وَالأَهْوَاءِ، وَالأدْوَاءِ.</w:t>
      </w:r>
      <w:r>
        <w:rPr>
          <w:rFonts w:ascii="Bahij Badr" w:eastAsia="Bahij Badr" w:hAnsi="Bahij Badr" w:cs="Bahij Badr"/>
          <w:b w:val="0"/>
          <w:i w:val="0"/>
          <w:color w:val="000D80"/>
          <w:sz w:val="24"/>
          <w:szCs w:val="24"/>
          <w:rtl/>
        </w:rPr>
        <w:t xml:space="preserve"> ((خودایێ من، من ژ ڕەوشت و کریار و حەز و نەخۆشیێن خراب دویر بێخە)).</w:t>
      </w:r>
    </w:p>
    <w:p>
      <w:pPr>
        <w:wordWrap/>
        <w:bidi/>
        <w:spacing w:line="240" w:lineRule="auto"/>
        <w:jc w:val="both"/>
      </w:pPr>
      <w:r>
        <w:rPr>
          <w:rFonts w:ascii="adwa-assalaf" w:eastAsia="adwa-assalaf" w:hAnsi="adwa-assalaf" w:cs="adwa-assalaf"/>
          <w:b w:val="0"/>
          <w:color w:val="000D80"/>
          <w:sz w:val="24"/>
          <w:szCs w:val="24"/>
          <w:rtl/>
        </w:rPr>
        <w:t xml:space="preserve">اللَّهمَّ قَنِّعْنِي بِمَا رَزَقْتَنِي، وَبَارِكْ لِي فِيهِ، وَاخْلُفْ عَلَيَّ كُلَّ غَائِبَةٍ لِي بِخَيْرٍ.</w:t>
      </w:r>
      <w:r>
        <w:rPr>
          <w:rFonts w:ascii="Bahij Badr" w:eastAsia="Bahij Badr" w:hAnsi="Bahij Badr" w:cs="Bahij Badr"/>
          <w:b w:val="0"/>
          <w:i w:val="0"/>
          <w:color w:val="000D80"/>
          <w:sz w:val="24"/>
          <w:szCs w:val="24"/>
          <w:rtl/>
        </w:rPr>
        <w:t xml:space="preserve"> ((خودایێ من، من ڕازی بکە ب وی تشتێ تە کرییە ڕزقێ من و بەرەکەتێ بۆ من بێخە تێدا، هەر تشتەکێ من یێ نه‌ئاماده‌ ژی ب خێر بۆ من بزڤرینە)).</w:t>
      </w:r>
    </w:p>
    <w:p>
      <w:pPr>
        <w:wordWrap/>
        <w:bidi/>
        <w:spacing w:line="240" w:lineRule="auto"/>
        <w:jc w:val="both"/>
      </w:pPr>
      <w:r>
        <w:rPr>
          <w:rFonts w:ascii="adwa-assalaf" w:eastAsia="adwa-assalaf" w:hAnsi="adwa-assalaf" w:cs="adwa-assalaf"/>
          <w:b w:val="0"/>
          <w:color w:val="000D80"/>
          <w:sz w:val="24"/>
          <w:szCs w:val="24"/>
          <w:rtl/>
        </w:rPr>
        <w:t xml:space="preserve">اللَّهمَّ حَاسِبْنِي حِسَابًا يَسِيرًا.</w:t>
      </w:r>
      <w:r>
        <w:rPr>
          <w:rFonts w:ascii="Bahij Badr" w:eastAsia="Bahij Badr" w:hAnsi="Bahij Badr" w:cs="Bahij Badr"/>
          <w:b w:val="0"/>
          <w:i w:val="0"/>
          <w:color w:val="000D80"/>
          <w:sz w:val="24"/>
          <w:szCs w:val="24"/>
          <w:rtl/>
        </w:rPr>
        <w:t xml:space="preserve"> ((خودایێ من، لێپرسینەکا ب ساناهی د گەل من بکە)).</w:t>
      </w:r>
    </w:p>
    <w:p>
      <w:pPr>
        <w:wordWrap/>
        <w:bidi/>
        <w:spacing w:line="240" w:lineRule="auto"/>
        <w:jc w:val="both"/>
      </w:pPr>
      <w:r>
        <w:rPr>
          <w:rFonts w:ascii="adwa-assalaf" w:eastAsia="adwa-assalaf" w:hAnsi="adwa-assalaf" w:cs="adwa-assalaf"/>
          <w:b w:val="0"/>
          <w:color w:val="000D80"/>
          <w:sz w:val="24"/>
          <w:szCs w:val="24"/>
          <w:rtl/>
        </w:rPr>
        <w:t xml:space="preserve">اللَّهمَّ أَعِنِّي عَلَى ذِكْرِكَ، وَشُكْرِكَ، وَحُسْنِ عِبَادَتِكَ.</w:t>
      </w:r>
      <w:r>
        <w:rPr>
          <w:rFonts w:ascii="Bahij Badr" w:eastAsia="Bahij Badr" w:hAnsi="Bahij Badr" w:cs="Bahij Badr"/>
          <w:b w:val="0"/>
          <w:i w:val="0"/>
          <w:color w:val="000D80"/>
          <w:sz w:val="24"/>
          <w:szCs w:val="24"/>
          <w:rtl/>
        </w:rPr>
        <w:t xml:space="preserve"> ((خودایێ من، هاریکارییا من بکە ل سەر زکرێ خۆ، و سوپاسییا خۆ و باشییا عیبادەتێ خۆ)).</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إِيمَانًا لَا يَرْتَدُّ، وَنَعِيمًا لَا يَنْفَدُ، وَمُرَافَقَةَ نَبِيِّكَ مُحَمَّدٍ صلى الله عليه وسلم فِي أَعْلَى جَنَّةِ الْخُلْدِ.</w:t>
      </w:r>
      <w:r>
        <w:rPr>
          <w:rFonts w:ascii="Bahij Badr" w:eastAsia="Bahij Badr" w:hAnsi="Bahij Badr" w:cs="Bahij Badr"/>
          <w:b w:val="0"/>
          <w:i w:val="0"/>
          <w:color w:val="000D80"/>
          <w:sz w:val="24"/>
          <w:szCs w:val="24"/>
          <w:rtl/>
        </w:rPr>
        <w:t xml:space="preserve"> ((خودایێ من، ئەز داخوازا باوەرییەکا نەزڤریت (مورتەد نەبیت) و قەنجی و نیعمەتەکا ب دویماهیك نەهێت و هەڤالینییا پێغەمبەرێ تە موحەممەدی صەلات و سەلامێن خودێ ل سەر بن د بلندترین پلەیا بەحەشتێدا ژ تە دکەم)).</w:t>
      </w:r>
    </w:p>
    <w:p>
      <w:pPr>
        <w:wordWrap/>
        <w:bidi/>
        <w:spacing w:line="240" w:lineRule="auto"/>
        <w:jc w:val="both"/>
      </w:pPr>
      <w:r>
        <w:rPr>
          <w:rFonts w:ascii="adwa-assalaf" w:eastAsia="adwa-assalaf" w:hAnsi="adwa-assalaf" w:cs="adwa-assalaf"/>
          <w:b w:val="0"/>
          <w:color w:val="000D80"/>
          <w:sz w:val="24"/>
          <w:szCs w:val="24"/>
          <w:rtl/>
        </w:rPr>
        <w:t xml:space="preserve">اللَّهمَّ قِنِي شَرَّ نَفْسِي، وَاعْزِمْ لِي عَلَى أَرْشَدِ أَمْرِي، اللَّهمَّ اغْفِرْ لِي مَا أَسْرَرْتُ، وَمَا أَعْلَنْتُ، وَمَا أَخْطَأْتُ، وَمَا عَمَدْتُ، وَمَا عَلِمْتُ، وَمَا جَهِلْتُ.</w:t>
      </w:r>
      <w:r>
        <w:rPr>
          <w:rFonts w:ascii="Bahij Badr" w:eastAsia="Bahij Badr" w:hAnsi="Bahij Badr" w:cs="Bahij Badr"/>
          <w:b w:val="0"/>
          <w:i w:val="0"/>
          <w:color w:val="000D80"/>
          <w:sz w:val="24"/>
          <w:szCs w:val="24"/>
          <w:rtl/>
        </w:rPr>
        <w:t xml:space="preserve"> ((خودایێ من، من ژ خرابییا نەفسا من بپارێزە و باشترین کار بۆ من مسۆگەر بکە. خودایێ من، گونەهێن من یێن ڤەشارتی و یێن ئاشکەرا، یێن من ب خەلەتیڤە کرين و یێن من ب مەرەم کرین، یێن ئەز دزانم و یێن ئەز نه‌زانم هەمییان بۆ من ژێ ببە)).</w:t>
      </w:r>
    </w:p>
    <w:p>
      <w:pPr>
        <w:wordWrap/>
        <w:bidi/>
        <w:spacing w:line="240" w:lineRule="auto"/>
        <w:jc w:val="both"/>
      </w:pPr>
      <w:r>
        <w:rPr>
          <w:rFonts w:ascii="adwa-assalaf" w:eastAsia="adwa-assalaf" w:hAnsi="adwa-assalaf" w:cs="adwa-assalaf"/>
          <w:b w:val="0"/>
          <w:color w:val="000D80"/>
          <w:sz w:val="24"/>
          <w:szCs w:val="24"/>
          <w:rtl/>
        </w:rPr>
        <w:t xml:space="preserve">اللَّهمَّ إِنِّي أَعُوذُ بِكَ مِنْ غَلَبَةِ الدَّيْنِ، وَغَلَبَةِ الْعَدُوِّ، وَشَمَاتَةِ الْأَعْدَاءِ.</w:t>
      </w:r>
      <w:r>
        <w:rPr>
          <w:rFonts w:ascii="Bahij Badr" w:eastAsia="Bahij Badr" w:hAnsi="Bahij Badr" w:cs="Bahij Badr"/>
          <w:b w:val="0"/>
          <w:i w:val="0"/>
          <w:color w:val="000D80"/>
          <w:sz w:val="24"/>
          <w:szCs w:val="24"/>
          <w:rtl/>
        </w:rPr>
        <w:t xml:space="preserve"> ((خودایێ من، ئەز خۆ ب تە دپارێزم ژ زالبوونا دەینی و زالبوونا دوژمنی و دوژمنان كه‌يف بمن بهێت)).</w:t>
      </w:r>
    </w:p>
    <w:p>
      <w:pPr>
        <w:wordWrap/>
        <w:bidi/>
        <w:spacing w:line="240" w:lineRule="auto"/>
        <w:jc w:val="both"/>
      </w:pPr>
      <w:r>
        <w:rPr>
          <w:rFonts w:ascii="adwa-assalaf" w:eastAsia="adwa-assalaf" w:hAnsi="adwa-assalaf" w:cs="adwa-assalaf"/>
          <w:b w:val="0"/>
          <w:color w:val="000D80"/>
          <w:sz w:val="24"/>
          <w:szCs w:val="24"/>
          <w:rtl/>
        </w:rPr>
        <w:t xml:space="preserve">اللَّهمَّ اغْفِرْ لِي، وَاهْدِنِي، وَارْزُقْنِي، وَعَافِنِي، أَعُوذُ بِاللَّه مِنْ ضِيقِ الْمَقَامِ يَوْمَ الْقِيَامَةِ.</w:t>
      </w:r>
      <w:r>
        <w:rPr>
          <w:rFonts w:ascii="Bahij Badr" w:eastAsia="Bahij Badr" w:hAnsi="Bahij Badr" w:cs="Bahij Badr"/>
          <w:b w:val="0"/>
          <w:i w:val="0"/>
          <w:color w:val="000D80"/>
          <w:sz w:val="24"/>
          <w:szCs w:val="24"/>
          <w:rtl/>
        </w:rPr>
        <w:t xml:space="preserve"> ((خودایێ من، گونەهێن من ژێ ببە، من ڕاستەڕێ بکە، ڕزقێ من بدە، سلامەتییێ بدە من. ئەز خۆ ب تە دپارێزم ژ تەنگییا جهی ل ڕۆژا قیامەتێ)).</w:t>
      </w:r>
    </w:p>
    <w:p>
      <w:pPr>
        <w:wordWrap/>
        <w:bidi/>
        <w:spacing w:line="240" w:lineRule="auto"/>
        <w:jc w:val="both"/>
      </w:pPr>
      <w:r>
        <w:rPr>
          <w:rFonts w:ascii="adwa-assalaf" w:eastAsia="adwa-assalaf" w:hAnsi="adwa-assalaf" w:cs="adwa-assalaf"/>
          <w:b w:val="0"/>
          <w:color w:val="000D80"/>
          <w:sz w:val="24"/>
          <w:szCs w:val="24"/>
          <w:rtl/>
        </w:rPr>
        <w:t xml:space="preserve">اللَّهمَّ مَتِّعْنِي بِسَمْعِي، وَبَصَرِي، وَاجْعَلْهُمَا الْوَارِثَ مِنِّي، وَانْصُرْنِي عَلَى مَنْ يَظْلِمُنِي، وَخُذْ مِنْهُ بِثَأْرِي.</w:t>
      </w:r>
      <w:r>
        <w:rPr>
          <w:rFonts w:ascii="Bahij Badr" w:eastAsia="Bahij Badr" w:hAnsi="Bahij Badr" w:cs="Bahij Badr"/>
          <w:b w:val="0"/>
          <w:i w:val="0"/>
          <w:color w:val="000D80"/>
          <w:sz w:val="24"/>
          <w:szCs w:val="24"/>
          <w:rtl/>
        </w:rPr>
        <w:t xml:space="preserve"> ((خودایێ من، مفای ب بهیستن و دیتنا من بگەهینە من و وان بکە میراتگرێن من (هەتا مرنێ دگەل من بن)، و من سەربێخە ل سەر وی یێ زۆڕدارییێ ل من دکەت و تۆلا من ژێ ڤەکە)).</w:t>
      </w:r>
    </w:p>
    <w:p>
      <w:pPr>
        <w:wordWrap/>
        <w:bidi/>
        <w:spacing w:line="240" w:lineRule="auto"/>
        <w:jc w:val="both"/>
      </w:pPr>
      <w:r>
        <w:rPr>
          <w:rFonts w:ascii="adwa-assalaf" w:eastAsia="adwa-assalaf" w:hAnsi="adwa-assalaf" w:cs="adwa-assalaf"/>
          <w:b w:val="0"/>
          <w:color w:val="000D80"/>
          <w:sz w:val="24"/>
          <w:szCs w:val="24"/>
          <w:rtl/>
        </w:rPr>
        <w:t xml:space="preserve">اللَّهمَّ إنِي أَسْأَلُكَ عِيشَةً نَقِيَّةً، ومِيتَةً سَوِيّةً، ومَردّاً غَيْرَ مُخْزٍ، ولَا فَاضِحٍ.</w:t>
      </w:r>
      <w:r>
        <w:rPr>
          <w:rFonts w:ascii="Bahij Badr" w:eastAsia="Bahij Badr" w:hAnsi="Bahij Badr" w:cs="Bahij Badr"/>
          <w:b w:val="0"/>
          <w:i w:val="0"/>
          <w:color w:val="000D80"/>
          <w:sz w:val="24"/>
          <w:szCs w:val="24"/>
          <w:rtl/>
        </w:rPr>
        <w:t xml:space="preserve"> ((خودایێ من، ئەز داخوازا ژیانەکا پاقژ، مرنەکا ئاسایی، زڤڕینەکا بێ شەرمزاری و هەتکبەری ژ تە دکەم)).</w:t>
      </w:r>
    </w:p>
    <w:p>
      <w:pPr>
        <w:wordWrap/>
        <w:bidi/>
        <w:spacing w:line="240" w:lineRule="auto"/>
        <w:jc w:val="both"/>
      </w:pPr>
      <w:r>
        <w:rPr>
          <w:rFonts w:ascii="adwa-assalaf" w:eastAsia="adwa-assalaf" w:hAnsi="adwa-assalaf" w:cs="adwa-assalaf"/>
          <w:b w:val="0"/>
          <w:color w:val="000D80"/>
          <w:sz w:val="24"/>
          <w:szCs w:val="24"/>
          <w:rtl/>
        </w:rPr>
        <w:t xml:space="preserve">اللَّهمَّ أَحْسَنْتَ خَلْقِي، فَأَحْسِنْ خُلُقِي.</w:t>
      </w:r>
      <w:r>
        <w:rPr>
          <w:rFonts w:ascii="Bahij Badr" w:eastAsia="Bahij Badr" w:hAnsi="Bahij Badr" w:cs="Bahij Badr"/>
          <w:b w:val="0"/>
          <w:i w:val="0"/>
          <w:color w:val="000D80"/>
          <w:sz w:val="24"/>
          <w:szCs w:val="24"/>
          <w:rtl/>
        </w:rPr>
        <w:t xml:space="preserve"> ((خودایێ من، تە ئەز ب جوانی ئافراندیمە، ڤێجا ڕەوشتێ من ژی جوان بکە)).</w:t>
      </w:r>
    </w:p>
    <w:p>
      <w:pPr>
        <w:wordWrap/>
        <w:bidi/>
        <w:spacing w:line="240" w:lineRule="auto"/>
        <w:jc w:val="both"/>
      </w:pPr>
      <w:r>
        <w:rPr>
          <w:rFonts w:ascii="adwa-assalaf" w:eastAsia="adwa-assalaf" w:hAnsi="adwa-assalaf" w:cs="adwa-assalaf"/>
          <w:b w:val="0"/>
          <w:color w:val="000D80"/>
          <w:sz w:val="24"/>
          <w:szCs w:val="24"/>
          <w:rtl/>
        </w:rPr>
        <w:t xml:space="preserve">اللَّهمِ اَغْفِرْ لِلْمُؤْمِنِينَ وَالمُؤْمِنَاتِ.</w:t>
      </w:r>
      <w:r>
        <w:rPr>
          <w:rFonts w:ascii="Bahij Badr" w:eastAsia="Bahij Badr" w:hAnsi="Bahij Badr" w:cs="Bahij Badr"/>
          <w:b w:val="0"/>
          <w:i w:val="0"/>
          <w:color w:val="000D80"/>
          <w:sz w:val="24"/>
          <w:szCs w:val="24"/>
          <w:rtl/>
        </w:rPr>
        <w:t xml:space="preserve"> ((خودایێ من، گونەهێن خودان باوەرێن زەلام و ژن ژێ ببە و ل وان ببوورە)).</w:t>
      </w:r>
    </w:p>
    <w:p>
      <w:pPr>
        <w:wordWrap/>
        <w:bidi/>
        <w:spacing w:line="240" w:lineRule="auto"/>
        <w:jc w:val="both"/>
      </w:pPr>
      <w:r>
        <w:rPr>
          <w:rFonts w:ascii="adwa-assalaf" w:eastAsia="adwa-assalaf" w:hAnsi="adwa-assalaf" w:cs="adwa-assalaf"/>
          <w:b w:val="0"/>
          <w:color w:val="000D80"/>
          <w:sz w:val="24"/>
          <w:szCs w:val="24"/>
          <w:rtl/>
        </w:rPr>
        <w:t xml:space="preserve">اللَّهمَّ ثَبِّتني وَاجْعَلْني هَادِيًا مَهْدِيًّا.</w:t>
      </w:r>
      <w:r>
        <w:rPr>
          <w:rFonts w:ascii="Bahij Badr" w:eastAsia="Bahij Badr" w:hAnsi="Bahij Badr" w:cs="Bahij Badr"/>
          <w:b w:val="0"/>
          <w:i w:val="0"/>
          <w:color w:val="000D80"/>
          <w:sz w:val="24"/>
          <w:szCs w:val="24"/>
          <w:rtl/>
        </w:rPr>
        <w:t xml:space="preserve"> ((خودایێ من، من جێگر و بنەجهـبکە و من بکە ڕاستەڕێکرییەکێ ڕاستەڕێکەر)).</w:t>
      </w:r>
    </w:p>
    <w:p>
      <w:pPr>
        <w:wordWrap/>
        <w:bidi/>
        <w:spacing w:line="240" w:lineRule="auto"/>
        <w:jc w:val="both"/>
      </w:pPr>
      <w:r>
        <w:rPr>
          <w:rFonts w:ascii="adwa-assalaf" w:eastAsia="adwa-assalaf" w:hAnsi="adwa-assalaf" w:cs="adwa-assalaf"/>
          <w:b w:val="0"/>
          <w:color w:val="000D80"/>
          <w:sz w:val="24"/>
          <w:szCs w:val="24"/>
          <w:rtl/>
        </w:rPr>
        <w:t xml:space="preserve">اللَّهمَّ آتِنِي الْحِكْمَةَ الّتِي مَنْ أُوتِيهَا فَقَدْ أُوتِيَ خَيْراً كَثِيراً.</w:t>
      </w:r>
      <w:r>
        <w:rPr>
          <w:rFonts w:ascii="Bahij Badr" w:eastAsia="Bahij Badr" w:hAnsi="Bahij Badr" w:cs="Bahij Badr"/>
          <w:b w:val="0"/>
          <w:i w:val="0"/>
          <w:color w:val="000D80"/>
          <w:sz w:val="24"/>
          <w:szCs w:val="24"/>
          <w:rtl/>
        </w:rPr>
        <w:t xml:space="preserve"> ((خودایێ من، حیکمەت و داناییێ بدە من، ئەو حیکمەت و داناییا هەر کەسێ پێ بهێتە دان؛ ئەڤە خێرەکا مەزن پێ هاتە دان)).</w:t>
      </w:r>
    </w:p>
    <w:p>
      <w:pPr>
        <w:wordWrap/>
        <w:bidi/>
        <w:spacing w:before="0" w:after="6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pPr>
      <w:r>
        <w:rPr>
          <w:rFonts w:ascii="BahijGretaArabic-Regular" w:eastAsia="BahijGretaArabic-Regular" w:hAnsi="BahijGretaArabic-Regular" w:cs="BahijGretaArabic-Regular"/>
          <w:b w:val="0"/>
          <w:color w:val="000000"/>
          <w:sz w:val="24"/>
          <w:szCs w:val="24"/>
          <w:rtl/>
        </w:rPr>
        <w:t xml:space="preserve">خودێ زاناتره‌ و صه‌لات و سه‌لامێن خودێ ل سه‌ر پێغه‌مبه‌رێ مه‌ موحه‌ممه‌دی بن.</w:t>
      </w:r>
    </w:p>
    <w:p>
      <w:pPr>
        <w:jc w:val="center"/>
      </w:pPr>
      <w:r>
        <w:rPr>
          <w:rFonts w:cs="BahijGretaArabic-Regular"/>
          <w:b/>
          <w:szCs w:val="22"/>
          <w:rtl/>
        </w:rPr>
        <w:t xml:space="preserve">ناڤه‌ڕۆك</w:t>
      </w:r>
    </w:p>
    <w:p>
      <w:pPr>
        <w:jc w:val="center"/>
      </w:pPr>
    </w:p>
    <w:p>
      <w:pPr>
        <w:pStyle w:val="IndexStyle"/>
        <w:tabs>
          <w:tab w:val="right" w:leader="dot" w:pos="5206"/>
        </w:tabs>
        <w:bidi/>
        <w:spacing w:before="0" w:after="40" w:line="240" w:lineRule="auto"/>
        <w:jc w:val="both"/>
      </w:pPr>
      <w:r>
        <w:fldChar w:fldCharType="begin"/>
      </w:r>
      <w:r>
        <w:instrText xml:space="preserve">TOC \o "1-3" \h \z </w:instrText>
      </w:r>
      <w:r>
        <w:fldChar w:fldCharType="separate"/>
      </w:r>
      <w:hyperlink w:anchor="_Toc_1_3_0000000001" w:history="1">
        <w:r>
          <w:rPr>
            <w:i w:val="0"/>
          </w:rPr>
          <w:t xml:space="preserve">هنده‌ك دوعایێن كۆمكه‌ر</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2" w:history="1">
        <w:r>
          <w:rPr>
            <w:i w:val="0"/>
          </w:rPr>
          <w:t xml:space="preserve">ئێك: ئه‌و دوعایێن د قورئانێدا هاتین.</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bidi/>
        <w:spacing w:before="0" w:after="40" w:line="240" w:lineRule="auto"/>
        <w:jc w:val="both"/>
      </w:pPr>
      <w:hyperlink w:anchor="_Toc_1_3_0000000003" w:history="1">
        <w:r>
          <w:rPr>
            <w:i w:val="0"/>
          </w:rPr>
          <w:t xml:space="preserve">دوو: ئه‌و دوعایێن د سوننه‌تا پێغه‌مبه‌ریدا (صه‌لات و سه‌لامێن خودێ ل سه‌ر بن) هاتین:</w:t>
        </w:r>
        <w:r>
          <w:tab/>
        </w:r>
        <w:r>
          <w:fldChar w:fldCharType="begin"/>
        </w:r>
        <w:r>
          <w:instrText xml:space="preserve">PAGEREF _Toc_1_3_0000000003 \h</w:instrText>
        </w:r>
        <w:r>
          <w:fldChar w:fldCharType="separate"/>
        </w:r>
        <w:r>
          <w:t xml:space="preserve">8</w:t>
        </w:r>
        <w:r>
          <w:fldChar w:fldCharType="end"/>
        </w:r>
      </w:hyperlink>
    </w:p>
    <w:p>
      <w:pPr>
        <w:pStyle w:val="IndexStyle"/>
        <w:bidi/>
        <w:spacing w:before="0" w:after="40" w:line="240" w:lineRule="auto"/>
        <w:jc w:val="both"/>
      </w:pPr>
      <w:r>
        <w:fldChar w:fldCharType="end"/>
      </w:r>
    </w:p>
    <w:p>
      <w:pPr>
        <w:jc w:val="right"/>
      </w:pPr>
      <w:r>
        <w:rPr>
          <w:rFonts w:cs="Times New Roman"/>
          <w:sz w:val="14"/>
          <w:szCs w:val="14"/>
        </w:rPr>
        <w:t xml:space="preserve">kmr411v1.0 - 10/10/2026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26269"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3" w:name="_GoBack"/>
    <w:bookmarkEnd w:id="3"/>
    <w:r>
      <w:rPr>
        <w:rFonts w:ascii="BahijGretaArabic-Regular" w:eastAsia="BahijGretaArabic-Regular" w:hAnsi="BahijGretaArabic-Regular" w:cs="BahijGretaArabic-Regular"/>
        <w:b w:val="0"/>
        <w:color w:val="000000"/>
        <w:sz w:val="18"/>
      </w:rPr>
      <w:fldChar w:fldCharType="begin"/>
    </w:r>
    <w:r>
      <w:rPr>
        <w:rFonts w:ascii="BahijGretaArabic-Regular" w:eastAsia="BahijGretaArabic-Regular" w:hAnsi="BahijGretaArabic-Regular" w:cs="BahijGretaArabic-Regular"/>
        <w:b w:val="0"/>
        <w:color w:val="000000"/>
        <w:sz w:val="18"/>
      </w:rPr>
      <w:instrText xml:space="preserve">PAGE "Page Number"</w:instrText>
    </w:r>
    <w:r>
      <w:rPr>
        <w:rFonts w:ascii="BahijGretaArabic-Regular" w:eastAsia="BahijGretaArabic-Regular" w:hAnsi="BahijGretaArabic-Regular" w:cs="BahijGretaArabic-Regular"/>
        <w:b w:val="0"/>
        <w:color w:val="000000"/>
        <w:sz w:val="18"/>
      </w:rPr>
      <w:fldChar w:fldCharType="separate"/>
    </w:r>
    <w:r>
      <w:rPr>
        <w:rFonts w:ascii="BahijGretaArabic-Regular" w:eastAsia="BahijGretaArabic-Regular" w:hAnsi="BahijGretaArabic-Regular" w:cs="BahijGretaArabic-Regular"/>
        <w:b w:val="0"/>
        <w:color w:val="000000"/>
        <w:sz w:val="18"/>
      </w:rPr>
      <w:t xml:space="preserve">Page Number</w:t>
    </w:r>
    <w:r>
      <w:rPr>
        <w:rFonts w:ascii="BahijGretaArabic-Regular" w:eastAsia="BahijGretaArabic-Regular" w:hAnsi="BahijGretaArabic-Regular" w:cs="BahijGretaArabic-Regular"/>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ئه‌ڤه‌ هنده‌ك دوعایێن كۆمكه‌رن، یێن كو د قورئانا پیرۆزدا هاتین یان ب ڕه‌نگه‌كێ دروست ژ پێغه‌مبه‌ری صه‌لات و سه‌لامێن خودێ ل سه‌ر بن بنه‌جھبووی، دورسته‌ مرۆڤ د هه‌می ده‌م و جهاندا بكه‌ت، خۆ ل ده‌مێ كرنا طه‌وافێ و سه‌عیكرنێ (چوونا د ناڤبه‌را صه‌فا و مه‌روه‌یێدا) و عه‌ره‌فێ و موزده‌لیفێدا، به‌لێ پا نه‌ د تایبه‌تن ب ڤان جهان ب تنێڤه‌.</w:t>
      </w:r>
    </w:p>
  </w:footnote>
  <w:footnote w:id="1">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مەزهەری دبێژیت: (ئانکو ژ خرابییا ئاڤا من (مەنییا من) هەتا تووشی کرنا زینایێ و بەرێخۆدانا تشتێ حەرام نەبم). قوت المغتذي على جامع الترمذي (2/ 860)</w:t>
      </w:r>
    </w:p>
  </w:footnote>
  <w:footnote w:id="2">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ئێش و دەردەکێ ناڤدارە، گۆشتی دخۆت و پویچ دکەت، خودایێ مەزن مە ژێ ب پارێزیت. شرح سنن أبي داود لابن رسلان (7/ 411)</w:t>
      </w:r>
    </w:p>
  </w:footnote>
  <w:footnote w:id="3">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ئانکو: هێزا بهیستن و دیتنا مە پشتی لاوازبوونا ئەندامێن مە یێن دی بۆ مە بهێلە هەتا دبیتە دەمێ مرنێ. الفاتیح في شرح المصابيح (3/ 248)</w:t>
      </w:r>
    </w:p>
  </w:footnote>
  <w:footnote w:id="4">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ئانکو: ئەو کریار و گۆتنێن ژ بەر وان دلۆڤانییا تە ب دەستڤە دهێت. المفاتيح في شرح المصابيح (2/ 304)</w:t>
      </w:r>
    </w:p>
  </w:footnote>
  <w:footnote w:id="5">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(العزائم): کۆما پەیڤا (عزيمة)يە کو ئەو تشتە یێ زەلامی چالاك و بهێز لێ دکەت، ئانکو ب دلێ خۆ بەرەڤ کاریڤە دچیت و ل سەر ڕژد دبیت، ئانکو ئەز داخوازا وان خەسلەتان ژ تە دکەم یێن ژ بەر وان ژێبرن و دلۆڤانییا تە ب دەستڤە دهێت. المفاتيح في شرح المصابيح (2/ 304)</w:t>
      </w:r>
    </w:p>
  </w:footnote>
  <w:footnote w:id="6">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العيلة : هەژارییە. المعلم بفوائد مسلم (1/ 279)</w:t>
      </w:r>
    </w:p>
  </w:footnote>
  <w:footnote w:id="7">
    <w:p>
      <w:pPr>
        <w:wordWrap/>
        <w:bidi/>
        <w:spacing w:line="240" w:lineRule="auto"/>
        <w:ind w:left="170" w:right="0" w:hanging="160"/>
        <w:jc w:val="both"/>
      </w:pPr>
      <w:r>
        <w:rPr>
          <w:rStyle w:val="FootnoteReference"/>
          <w:rFonts w:ascii="BahijGretaArabic-Regular" w:eastAsia="BahijGretaArabic-Regular" w:hAnsi="BahijGretaArabic-Regular" w:cs="BahijGretaArabic-Regular"/>
          <w:b w:val="0"/>
          <w:color w:val="000000"/>
          <w:sz w:val="20"/>
          <w:szCs w:val="20"/>
        </w:rPr>
        <w:footnoteRef/>
      </w:r>
      <w:r>
        <w:t xml:space="preserve"> </w:t>
      </w:r>
      <w:r>
        <w:rPr>
          <w:rFonts w:ascii="BahijGretaArabic-Regular" w:eastAsia="BahijGretaArabic-Regular" w:hAnsi="BahijGretaArabic-Regular" w:cs="BahijGretaArabic-Regular"/>
          <w:color w:val="000000"/>
          <w:sz w:val="20"/>
          <w:szCs w:val="20"/>
          <w:rtl/>
        </w:rPr>
        <w:t xml:space="preserve">ئانکو: ئەوێ دندکێ شەق دکەت و ژێکڤە دکەت، ڤێجا گۆلییا گەنمی ژی دەردکەڤیت. ناڤك (النواة): ئەوە یا دارقه‌سپ ژێ دەردکەڤیت. المفهم لما أشكل من تلخيص كتاب مسلم (7/ 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1">
    <w:name w:val="TOC 1"/>
    <w:basedOn w:val="Normal"/>
    <w:qFormat/>
    <w:rPr>
      <w:lang w:val="en-US"/>
    </w:rPr>
  </w:style>
  <w:style w:type="paragraph" w:styleId="IndexStyle">
    <w:name w:val="IndexStyle"/>
    <w:basedOn w:val="Normal"/>
    <w:qFormat/>
    <w:rPr>
      <w:rFonts w:ascii="BahijGretaArabic-Regular" w:eastAsia="BahijGretaArabic-Regular" w:hAnsi="BahijGretaArabic-Regular" w:cs="BahijGretaArabic-Regular"/>
      <w:b w:val="0"/>
      <w:color w:val="000000"/>
      <w:sz w:val="22"/>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27</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2026-10-10T21:14:25Z</dcterms:created>
  <dcterms:modified xsi:type="dcterms:W3CDTF">2026-10-10T21:14:25Z</dcterms:modified>
</cp:coreProperties>
</file>