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نبذة في العقيدة الإسلامية (شرح أصول الإيمان) (للحرمين والجمعية)-71-1.2</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فِي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يشرح أصول الإيمان التي تشمل الإيمان بالله، وملائكته، وكتبه، ورسله، واليوم الآخر، والقدر، ويعرض الكتاب المبادئ الأساسية التي يجب على المسلم الاعتقاد بها والعمل بموجبها، مؤكدًا على أهمية توثيق العلاقة بالله عبر فهم العقيدة الإسلامية بعمق.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نُبذَةٌ فِي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بِقَلَم فَضِيلَة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مُقَــدِّمَــــةٌ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w:t>
      </w:r>
      <w:r>
        <w:rPr>
          <w:rFonts w:ascii="adwa-assalaf" w:eastAsia="adwa-assalaf" w:hAnsi="adwa-assalaf" w:cs="adwa-assalaf"/>
          <w:b w:val="0"/>
          <w:color w:val="000000"/>
          <w:sz w:val="28"/>
          <w:szCs w:val="28"/>
          <w:rtl/>
        </w:rPr>
        <w:t xml:space="preserve"> وَأَشهَدُ أَنَّ مُحَمَّدًا عَبْدُهُ وَرَسُولُهُ، صَلَّى اللَّهُ عَلَيهِ، وَعَلَى آلِهِ، وَأَصْحَابِهِ، وَمَنْ تَبِعَهُمْ بِإِحْسَانٍ،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(عِلْمَ التَّوحِيدِ) أَشرَفُ العُلُومِ، وأَجَلُّها قَدْرًا، وأَوْجَبُها مَطْلَبًا؛ لأنَّه العِلمُ بِاللَّهِ تَعَالى، وأَسمَائِهِ، وصِفَاتِهِ، وحُقُوقِهِ عَلَى عِبَادِهِ، ولأنَّه مِفتَاحُ الطَّرِيقِ إلى اللَّهِ تَعَالَى، وأسَاسُ شَرَائِعِهِ.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أَجمَعَتِ الرُّسُلُ عَلَى الدَّعوَةِ إلَيهِ، قَالَ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 25﴾</w:t>
      </w:r>
      <w:r>
        <w:rPr>
          <w:rFonts w:ascii="adwa-assalaf" w:eastAsia="adwa-assalaf" w:hAnsi="adwa-assalaf" w:cs="adwa-assalaf"/>
          <w:b w:val="0"/>
          <w:color w:val="000000"/>
          <w:sz w:val="28"/>
          <w:szCs w:val="28"/>
          <w:rtl/>
        </w:rPr>
        <w:t xml:space="preserve"> [الأنبياء:25].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وشَهِدَ لِنَفْسِهِ تَعَالى بِالوَحْدَانِيَّة، وشَهِدَ بِها لَهُ مَلائِكَتُه، وأهْلُ العِلم، قَالَ اللَّهُ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 18﴾</w:t>
      </w:r>
      <w:r>
        <w:rPr>
          <w:rFonts w:ascii="adwa-assalaf" w:eastAsia="adwa-assalaf" w:hAnsi="adwa-assalaf" w:cs="adwa-assalaf"/>
          <w:b w:val="0"/>
          <w:color w:val="000000"/>
          <w:sz w:val="28"/>
          <w:szCs w:val="28"/>
          <w:rtl/>
        </w:rPr>
        <w:t xml:space="preserve"> [آل عمران:18].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هذا شَأْنُ التَّوحِيدِ كان لِزَامًا على كُلِّ مُسلِمٍ أن يَعتَنِي بِهِ تَعَلُّمًا، وتَعْلِيمًا، وتَدَبُّرًا، واعْتِقَادًا؛ لِيَبْنِيَ دِينَهُ على أسَاسٍ سَلِيمٍ، واطْمِئْنَانٍ وتَسلِيمٍ؛ حتَّى يَسْعَدَ بِثَمَرَاتِهِ، وَنَتَائِجِهِ.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الدِّينُ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الإسْلامِيُّ: هُوَ الدِّينُ الَّذي بَعَثَ اللَّهُ بِهِ مُحَمَّدًا صَلَّى اللَّهُ عَلَيهِ وسَلَّمَ وخَتَمَ اللَّهُ بِهِ الأدْيَانَ، وأَكْمَلَهُ لِعِبَادِهِ، وأَتَمَّ بِهِ عَلَيْهِمُ النِّعْمَةَ، وَرَضِيَهُ لَهُمْ دِينًا، فَلا يُقْبَلُ مِنْ أَحَدٍ دِينًا سِوَاهُ، قال اللَّهُ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وَكَانَ ٱللَّهُ بِكُلِّ شَيۡءٍ عَلِيمٗا 40﴾</w:t>
      </w:r>
      <w:r>
        <w:rPr>
          <w:rFonts w:ascii="adwa-assalaf" w:eastAsia="adwa-assalaf" w:hAnsi="adwa-assalaf" w:cs="adwa-assalaf"/>
          <w:b w:val="0"/>
          <w:color w:val="000000"/>
          <w:sz w:val="28"/>
          <w:szCs w:val="28"/>
          <w:rtl/>
        </w:rPr>
        <w:t xml:space="preserve"> [الأحزاب:40].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 85﴾</w:t>
      </w:r>
      <w:r>
        <w:rPr>
          <w:rFonts w:ascii="adwa-assalaf" w:eastAsia="adwa-assalaf" w:hAnsi="adwa-assalaf" w:cs="adwa-assalaf"/>
          <w:b w:val="0"/>
          <w:color w:val="000000"/>
          <w:sz w:val="28"/>
          <w:szCs w:val="28"/>
          <w:rtl/>
        </w:rPr>
        <w:t xml:space="preserve"> [آل عمران:85].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فَرَضَ اللَّهُ تعالى على جميعِ النَّاس أنْ يَدِينُوا لِلَّهِ تعالى بِهِ، فقال مُخاطِبًا رَسُولَ اللَّهِ صَلَّى اللَّهُ عليهِ وَسَلَّم:</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 158﴾</w:t>
      </w:r>
      <w:r>
        <w:rPr>
          <w:rFonts w:ascii="adwa-assalaf" w:eastAsia="adwa-assalaf" w:hAnsi="adwa-assalaf" w:cs="adwa-assalaf"/>
          <w:b w:val="0"/>
          <w:color w:val="000000"/>
          <w:sz w:val="28"/>
          <w:szCs w:val="28"/>
          <w:rtl/>
        </w:rPr>
        <w:t xml:space="preserve"> [الأعراف:158].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أبِي هُرَيرَةَ رَضِيَ اللَّهُ عَنهُ عن رَسُولِ اللَّهِ صَلَّى اللَّهُ عليهِ وَسَلَّمَ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 ‌مُحَمَّدٍ ‌بِيَدِهِ ‌لَا ‌يَسْمَعُ بِي أَحَدٌ مِنْ هَذِهِ الْأُمَّةِ يَهُودِيٌّ وَلَا نَصْرَانِيٌّ، ثُمَّ يَمُوتُ وَلَمْ يُؤْمِنْ بِالَّذِي أُرْسِلْتُ بِهِ إِلَّا كَانَ مِنْ أَصْحَابِ النَّارِ»</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بِهِ: تَصدِيقُ مَا جَاءَ بِهِ مَعَ القَبُولِ والإذْعَانِ، لا مُجَرَّدَ التَّصدِيقِ؛ ولِهذا لَمْ يَكُنْ أبو طَالِبٍ مُؤْمِنًا بالرَّسُولِ صَلَّى اللَّهُ عليهِ وسَلَّمَ مَعَ تَصدِيقِهِ لِمَا جَاءَ بِهِ، وَشَهَادَتِهِ بأنَّهُ مِنْ خَيْرِ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الإسْلامِيُّ: مُتَضَمِّنٌ لِجمِيعِ المَصالِحِ الَّتي تَضَمَّنَتْهَا الأدْيَانُ السَّابِقةُ، مُتَمَيِّزٌ عَلَيْها بِكَوْنِهِ صَالِحًا لِكُلِّ زَمانٍ ومَكانٍ وأُمَّةٍ، قال اللَّهُ تعالى مُخاطِبًا رَسُولَه:</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كَونِهِ صَالِحًا لِكُلِّ زَمانٍ ومَكانٍ وأُمَّةٍ: أنَّ التَّمَسُّكَ بِهِ لا يُنافِي مَصالِحَ الُأمَّةِ في أيِّ زَمانٍ، أو مَكانٍ، بلْ هو صَلاحُهَا، وليسَ مَعنَى ذلكَ أنَّهُ خَاضِعٌ لِكُلِّ زَمانٍ ومَكانٍ وأُمَّةٍ، كما يُرِيدُهُ بعضُ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الإسْلامِيُّ: هو دِينُ الحقِّ الَّذي ضَمِنَ اللَّهُ تعالى لِمَنْ تَمَسَّكَ بِهِ حقَّ التَّمَسُّكِ أنْ يَنصُرَهُ، ويُظْهِرَهُ على مَنْ سِواهُ، قال اللَّهُ تعالى:</w:t>
      </w:r>
      <w:r>
        <w:rPr>
          <w:rFonts w:ascii="KFGQPC HAFS Uthmanic Script" w:eastAsia="KFGQPC HAFS Uthmanic Script" w:hAnsi="KFGQPC HAFS Uthmanic Script" w:cs="KFGQPC HAFS Uthmanic Script"/>
          <w:b w:val="0"/>
          <w:color w:val="187600"/>
          <w:sz w:val="26"/>
          <w:szCs w:val="26"/>
          <w:rtl/>
        </w:rPr>
        <w:t xml:space="preserve"> ﴿هُوَ ٱلَّذِيٓ أَرۡسَلَ رَسُولَهُۥ بِٱلۡهُدَىٰ وَدِينِ ٱلۡحَقِّ لِيُظۡهِرَهُۥ عَلَى ٱلدِّينِ كُلِّهِۦ وَلَوۡ كَرِهَ ٱلۡمُشۡرِكُونَ 9﴾</w:t>
      </w:r>
      <w:r>
        <w:rPr>
          <w:rFonts w:ascii="adwa-assalaf" w:eastAsia="adwa-assalaf" w:hAnsi="adwa-assalaf" w:cs="adwa-assalaf"/>
          <w:b w:val="0"/>
          <w:color w:val="000000"/>
          <w:sz w:val="28"/>
          <w:szCs w:val="28"/>
          <w:rtl/>
        </w:rPr>
        <w:t xml:space="preserve"> [الصف:9].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شَيۡـٔٗاۚ وَمَن كَفَرَ بَعۡدَ ذَٰلِكَ فَأُوْلَٰٓئِكَ هُمُ ٱلۡفَٰسِقُونَ 55﴾</w:t>
      </w:r>
      <w:r>
        <w:rPr>
          <w:rFonts w:ascii="adwa-assalaf" w:eastAsia="adwa-assalaf" w:hAnsi="adwa-assalaf" w:cs="adwa-assalaf"/>
          <w:b w:val="0"/>
          <w:color w:val="000000"/>
          <w:sz w:val="28"/>
          <w:szCs w:val="28"/>
          <w:rtl/>
        </w:rPr>
        <w:t xml:space="preserve"> [النور:55].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الإسْلامِيُّ: عَقِيدَةٌ، وشَرِيعَةٌ، فَهوَ كامِلٌ في عَقِيدَتِهِ، وشَرائِعِهِ: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يأمُرُ بِتَوحِيدِ اللَّهِ تعالى ويَنهَى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يأمُرُ بِالصِّدقِ ويَنهَى عن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يأمُرُ بِالعَدلِ ويَنهَى عن الجَوْرِ، والعَدلُ هو المُساواةُ بين المُتَماثِلاتِ والتَّفرِيقُ بين المُختَلِفاتِ، وليس العَدلُ المُساواةَ المُطْلَقةَ كما يَنطِقُ بِهِ بعضُ النَّاسِ حِينَ يقولُ: دِينُ الإسلامِ دِينُ المُساواة، ويُطْلِق، فإنَّ المُساواةَ بين المُخْتَلِفاتِ جَوْرٌ لا يأتي بِهِ الإسلام، ولا يُحْمَدُ 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يأمُرُ بِالأمانَةِ ويَنهَى عن الخِيانَةِ.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يأمُرُ بِالوَفاءِ ويَنهَى عن الغَدْرِ.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يأمُرُ بِبِرِّ الوَالِدَينِ ويَنهَى عن العُقُوقِ.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يأمُرُ بِصِلَةِ الأرْحَامِ وهُمُ الأقارِبُ ويَنهَى عن القَطِيعَةِ.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يأمُرُ بِحُسْنِ الجِوَارِ، ويَنهَى عن سَيِّئِهِ.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وعُمُومُ القَولِ: أنَّ (الإسْلامَ) يأمُرُ بِكُلِّ خُلُقٍ فَاضِلٍ، ويَنهَى عن كُلِّ خُلُقٍ سَافِلٍ. ويأمُرُ بِكُلِّ عَمَلٍ صَالِحٍ، ويَنهَى عن كُلِّ عَمَلٍ سَيِّئٍ.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 90﴾</w:t>
      </w:r>
      <w:r>
        <w:rPr>
          <w:rFonts w:ascii="adwa-assalaf" w:eastAsia="adwa-assalaf" w:hAnsi="adwa-assalaf" w:cs="adwa-assalaf"/>
          <w:b w:val="0"/>
          <w:color w:val="000000"/>
          <w:sz w:val="28"/>
          <w:szCs w:val="28"/>
          <w:rtl/>
        </w:rPr>
        <w:t xml:space="preserve"> [النحل:90].</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 أُسُسُهُ الَّتي يَنبَنِي عليها، وهي خَمسَةٌ:</w:t>
      </w:r>
      <w:r>
        <w:rPr>
          <w:rFonts w:ascii="adwa-assalaf" w:eastAsia="adwa-assalaf" w:hAnsi="adwa-assalaf" w:cs="adwa-assalaf"/>
          <w:b w:val="0"/>
          <w:color w:val="000000"/>
          <w:sz w:val="28"/>
          <w:szCs w:val="28"/>
          <w:rtl/>
        </w:rPr>
        <w:t xml:space="preserve"> مَذْكُورَةٌ فِيمَا رَوَاهُ ابْنُ عُمَرَ رَضِيَ اللَّهُ عَنْهُمَا عَنِ النَّبِيِّ صَلَّى اللَّهُ عَلَيْهِ وَسَلَّمَ أَنَّهُ قَالَ:</w:t>
      </w:r>
      <w:r>
        <w:rPr>
          <w:rFonts w:ascii="adwa-assalaf" w:eastAsia="adwa-assalaf" w:hAnsi="adwa-assalaf" w:cs="adwa-assalaf"/>
          <w:b w:val="0"/>
          <w:color w:val="000D80"/>
          <w:sz w:val="28"/>
          <w:szCs w:val="28"/>
          <w:rtl/>
        </w:rPr>
        <w:t xml:space="preserve"> «بُنِيَ الْإِسْلَامُ عَلَى خَمْسَةٍ: عَلَى أَنْ يُوَحِّدَ اللَّه - وَفِي رِوَايَةٍ عَلَى خَمْسٍ -: شَهَادَةِ أَنْ لَا إِلَهَ إِلَّا اللَّهُ، وَأَنَّ مُحَمَّدًا عَبْدُهُ وَرَسُولُهُ، وَإِقَامِ الصَّلَاةِ، وَإِيتَاءِ الزَّكَاةِ، وَصِيَامِ رَمَضَانَ، وَالْحَجِّ»</w:t>
      </w:r>
      <w:r>
        <w:rPr>
          <w:rFonts w:ascii="adwa-assalaf" w:eastAsia="adwa-assalaf" w:hAnsi="adwa-assalaf" w:cs="adwa-assalaf"/>
          <w:b w:val="0"/>
          <w:color w:val="000000"/>
          <w:sz w:val="28"/>
          <w:szCs w:val="28"/>
          <w:rtl/>
        </w:rPr>
        <w:t xml:space="preserve"> فَقَالَ رَجُلٌ: الْحَجُّ، وَصِيَامُ رَمَضَانَ؟ قَالَ:</w:t>
      </w:r>
      <w:r>
        <w:rPr>
          <w:rFonts w:ascii="adwa-assalaf" w:eastAsia="adwa-assalaf" w:hAnsi="adwa-assalaf" w:cs="adwa-assalaf"/>
          <w:b w:val="0"/>
          <w:color w:val="000D80"/>
          <w:sz w:val="28"/>
          <w:szCs w:val="28"/>
          <w:rtl/>
        </w:rPr>
        <w:t xml:space="preserve"> «لَا، صِيَامُ رَمَضَانَ، وَالْحَجُّ»</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هَكَذَا سَمِعْتُهُ مِنْ رَسُولِ اللَّهِ صَلَّى اللَّهُ عَلَيْهِ وَسَلَّمَ</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أمَّا شَهادَةُ أنْ لا إلهَ إلَّا الله، وأنَّ مُحمَّدًا عبدُهُ ورَسُولُهُ فهي: الاعْتقادُ الجازِمُ المُعَبَّرُ عنهُ باللِّسانِ بهذه الشَّهادَة، كأنَّهُ بِجَزْمِهِ في ذلك مُشاهِدٌ له، وإنَّما جُعِلَتْ هذه الشَّهادَةُ رُكْنًا واحدًا مع تعَدُّدِ المَشْهودِ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لأنَّ الرَّسولَ صلَّى الله عليهِ وسلَّمَ مُبَلِّغٌ عنِ الله تعالى، فالشَّهادَةُ لهُ بالعُبوديَّةِ والرِّسالَةِ منْ تَمامِ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لأنَّ هاتَينِ الشَّهادَتَينِ أساسُ صِحَّةِ الأعمالِ وقَبولِها؛ إذْ لا صِحَّةَ لِعَمَلٍ ولا قَبول، إلَّا بالإخلاصِ للَّهِ تعالى والمُتابَعَةِ لِرَسُولِهِ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فَبِالإخلاصِ للَّهِ تتحقَّقُ شَهادَةُ: أنْ لا إلهَ إلَّا الله، وبِالمُتابَعَةِ لِرَسولِ الله تتحقَّقُ شَهادَةُ: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 هذهِ الشَّهادَةِ العَظِيمَة: تَحْرِيرُ القَلْبِ والنَّفْسِ مِن الرِّقِّ لِلمَخْلُوقِين، ومنَ الاتِّباعِ لِغَيرِ 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وأمَّا إقامُ الصَّلاةِ: فهوَ التَّعَبُّدُ للَّهِ تعالى بِفِعْلِها على وَجْهِ الاسْتِقَامَةِ والتَّمامِ في أوقاتِها، وهَيْئاتِها.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ثَمَرَاتِهِ: انْشِراحُ الصَّـدْرِ، وقُـرَّةُ العَيْنِ، والنَّهـيُ عنِ الفَحْشـاءِ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وأمَّا إيتاءُ الزَّكاةِ: فهو التَّعَبُّدُ للَّهِ تعالى بِبَذْلِ القَدْرِ الواجِبِ في الأموالِ الزَّكَويَّةِ المُسْتَحَقَّة.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ثَمَراتِهِ: تَطْهِيرُ النَّفْسِ مِنَ الخُلُقِ الرَّذِيل (البُخْل) وسَدُّ حاجَةِ الإسلامِ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وأمَّا صَومُ رَمَضانَ: فهوَ التَّعَبُّدُ للَّهِ تعالى بالإمْسَاكِ عَنِ المُفَطِّراتِ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ثَمَراتِهِ: تَرْوِيضُ النَّفْسِ على تَرْكِ المَحْبُوباتِ؛ طَلَبًا لِمَرْضاةِ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وأمَّا حَجُّ البَيتِ: فهوَ التَّعَبُّدُ للَّهِ تعالى بِقَصْدِ البَيتِ الحَرامِ؛ لِلقِيامِ بِشَعائِرِ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ثَمَراتِهِ: تَرْوِيضُ النَّفْسِ على بَذْلِ المَجهُودِ المالِيِّ والبَدَنِيِّ فِي طاعَةِ الله تعالى؛ ولِهذا كانَ الحَجُّ نوعًا مِنَ الجِهادِ فِي سَبِيلِ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الثَّمَراتُ الَّتي ذَكَرْناها لِهذهِ الُأسُسِ وما لَمْ نَذْكُرهُ تَجعَلُ مِنَ الُأمَّةِ أُمَّةً إسلامِيَّةً طاهِرَةً نَقِيَّةً، تَدِيْنُ للَّهِ دِيْنَ الحَقِّ، وتُعامِلُ الخَلْقَ بِالعَدْلِ والصِّدْقِ؛</w:t>
      </w:r>
      <w:r>
        <w:rPr>
          <w:rFonts w:ascii="adwa-assalaf" w:eastAsia="adwa-assalaf" w:hAnsi="adwa-assalaf" w:cs="adwa-assalaf"/>
          <w:b w:val="0"/>
          <w:color w:val="000000"/>
          <w:sz w:val="28"/>
          <w:szCs w:val="28"/>
          <w:rtl/>
        </w:rPr>
        <w:t xml:space="preserve"> لأنَّ ما سِواها مِن شَرائِعِ الإسلامِ يَصْلُحُ بِصَلاحِ هذهِ الُأسُسِ، وتَصْلُحُ أحوالُ الُأمَّةِ بِصَلاحِ أَمْرِ دِينِها، ويَفوتُها مِن صَلاحِ أحوالِها بِقَدْرِ ما فاتَها مِن صَلاحِ أُمورِ دِينِها.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أرادَ اسْتِبَانَةَ ذلكَ فَليَقرَأ قولهُ تعالى:</w:t>
      </w:r>
      <w:r>
        <w:rPr>
          <w:rFonts w:ascii="KFGQPC HAFS Uthmanic Script" w:eastAsia="KFGQPC HAFS Uthmanic Script" w:hAnsi="KFGQPC HAFS Uthmanic Script" w:cs="KFGQPC HAFS Uthmanic Script"/>
          <w:b w:val="0"/>
          <w:color w:val="187600"/>
          <w:sz w:val="26"/>
          <w:szCs w:val="26"/>
          <w:rtl/>
        </w:rPr>
        <w:t xml:space="preserve"> ﴿وَلَوۡ أَنَّ أَهۡلَ ٱلۡقُرَىٰٓ ءَامَنُواْ وَٱتَّقَوۡاْ لَفَتَحۡنَا عَلَيۡهِم بَرَكَٰتٖ مِّنَ ٱلسَّمَآءِ وَٱلۡأَرۡضِ وَلَٰكِن كَذَّبُواْ فَأَخَذۡنَٰهُم بِمَا كَانُواْ يَكۡسِبُونَ 96</w:t>
      </w:r>
      <w:r>
        <w:rPr>
          <w:rFonts w:ascii="KFGQPC HAFS Uthmanic Script" w:eastAsia="KFGQPC HAFS Uthmanic Script" w:hAnsi="KFGQPC HAFS Uthmanic Script" w:cs="KFGQPC HAFS Uthmanic Script"/>
          <w:b w:val="0"/>
          <w:color w:val="187600"/>
          <w:sz w:val="26"/>
          <w:szCs w:val="26"/>
          <w:rtl/>
        </w:rPr>
        <w:t xml:space="preserve"> أَفَأَمِنَ أَهۡلُ ٱلۡقُرَىٰٓ أَن يَأۡتِيَهُم بَأۡسُنَا بَيَٰتٗا وَهُمۡ نَآئِمُونَ 97</w:t>
      </w:r>
      <w:r>
        <w:rPr>
          <w:rFonts w:ascii="KFGQPC HAFS Uthmanic Script" w:eastAsia="KFGQPC HAFS Uthmanic Script" w:hAnsi="KFGQPC HAFS Uthmanic Script" w:cs="KFGQPC HAFS Uthmanic Script"/>
          <w:b w:val="0"/>
          <w:color w:val="187600"/>
          <w:sz w:val="26"/>
          <w:szCs w:val="26"/>
          <w:rtl/>
        </w:rPr>
        <w:t xml:space="preserve"> أَوَأَمِنَ أَهۡلُ ٱلۡقُرَىٰٓ أَن يَأۡتِيَهُم بَأۡسُنَا ضُحٗى وَهُمۡ يَلۡعَبُونَ 98</w:t>
      </w:r>
      <w:r>
        <w:rPr>
          <w:rFonts w:ascii="KFGQPC HAFS Uthmanic Script" w:eastAsia="KFGQPC HAFS Uthmanic Script" w:hAnsi="KFGQPC HAFS Uthmanic Script" w:cs="KFGQPC HAFS Uthmanic Script"/>
          <w:b w:val="0"/>
          <w:color w:val="187600"/>
          <w:sz w:val="26"/>
          <w:szCs w:val="26"/>
          <w:rtl/>
        </w:rPr>
        <w:t xml:space="preserve"> أَفَأَمِنُواْ مَكۡرَ ٱللَّهِۚ فَلَا يَأۡمَنُ مَكۡرَ ٱللَّهِ إِلَّا ٱلۡقَوۡمُ ٱلۡخَٰسِرُونَ 99﴾</w:t>
      </w:r>
      <w:r>
        <w:rPr>
          <w:rFonts w:ascii="adwa-assalaf" w:eastAsia="adwa-assalaf" w:hAnsi="adwa-assalaf" w:cs="adwa-assalaf"/>
          <w:b w:val="0"/>
          <w:color w:val="000000"/>
          <w:sz w:val="28"/>
          <w:szCs w:val="28"/>
          <w:rtl/>
        </w:rPr>
        <w:t xml:space="preserve"> [الأعراف:96-99].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ولْينظُر في تاريخِ مَن سَبَق؛ فإنَّ التَّاريخَ عِبْرَةٌ لُأِولي الألْباب، وبَصِيرَةٌ لِمِنْ لَمْ يَحُلْ دُونَ قَلبِهِ حِجابٌ، والله المُستعان.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أُسُسُ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الإسْلامِيُّ: -كَما سَبَقَ أنْ أوْضَحْنا- عَقِيدَةٌ وشَرِيعَةٌ، وقَد أَشَرْنا إلى شَيءٍ مِن شَرائِعِهِ، وذَكَرْنا أَرْكانَهُ الَّتي تُعْتَبَرُ أساسًا لِشَرائِعِه.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العَقِيدَةُ الإسْلامِيَّةُ، فَأُسُسُها: الإيمانُ بِاللَّهِ، ومَلائِكَتِهِ، وكُتُبِهِ، ورُسُلِهِ، واليَومِ الآخِرِ، والقَدَرِ: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على هذهِ الُأسُسِ كتابُ الله، وسُنَّةُ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كتابِ الله تعالى يقول:</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w:t>
      </w:r>
      <w:r>
        <w:rPr>
          <w:rFonts w:ascii="adwa-assalaf" w:eastAsia="adwa-assalaf" w:hAnsi="adwa-assalaf" w:cs="adwa-assalaf"/>
          <w:b w:val="0"/>
          <w:color w:val="000000"/>
          <w:sz w:val="28"/>
          <w:szCs w:val="28"/>
          <w:rtl/>
        </w:rPr>
        <w:t xml:space="preserve"> [البقرة:177]،</w:t>
      </w:r>
      <w:r>
        <w:rPr>
          <w:rFonts w:ascii="adwa-assalaf" w:eastAsia="adwa-assalaf" w:hAnsi="adwa-assalaf" w:cs="adwa-assalaf"/>
          <w:b w:val="0"/>
          <w:color w:val="000000"/>
          <w:sz w:val="28"/>
          <w:szCs w:val="28"/>
          <w:rtl/>
        </w:rPr>
        <w:t xml:space="preserve"> ويقول فِي القَدَر:</w:t>
      </w:r>
      <w:r>
        <w:rPr>
          <w:rFonts w:ascii="KFGQPC HAFS Uthmanic Script" w:eastAsia="KFGQPC HAFS Uthmanic Script" w:hAnsi="KFGQPC HAFS Uthmanic Script" w:cs="KFGQPC HAFS Uthmanic Script"/>
          <w:b w:val="0"/>
          <w:color w:val="187600"/>
          <w:sz w:val="26"/>
          <w:szCs w:val="26"/>
          <w:rtl/>
        </w:rPr>
        <w:t xml:space="preserve"> ﴿إِنَّا كُلَّ شَيۡءٍ خَلَقۡنَٰهُ بِقَدَرٖ 49</w:t>
      </w:r>
      <w:r>
        <w:rPr>
          <w:rFonts w:ascii="KFGQPC HAFS Uthmanic Script" w:eastAsia="KFGQPC HAFS Uthmanic Script" w:hAnsi="KFGQPC HAFS Uthmanic Script" w:cs="KFGQPC HAFS Uthmanic Script"/>
          <w:b w:val="0"/>
          <w:color w:val="187600"/>
          <w:sz w:val="26"/>
          <w:szCs w:val="26"/>
          <w:rtl/>
        </w:rPr>
        <w:t xml:space="preserve"> وَمَآ أَمۡرُنَآ إِلَّا وَٰحِدَةٞ كَلَمۡحِۭ بِٱلۡبَصَرِ 50﴾</w:t>
      </w:r>
      <w:r>
        <w:rPr>
          <w:rFonts w:ascii="adwa-assalaf" w:eastAsia="adwa-assalaf" w:hAnsi="adwa-assalaf" w:cs="adwa-assalaf"/>
          <w:b w:val="0"/>
          <w:color w:val="000000"/>
          <w:sz w:val="28"/>
          <w:szCs w:val="28"/>
          <w:rtl/>
        </w:rPr>
        <w:t xml:space="preserve"> [القمر:49-50].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سُنَّةِ رسولِ الله صلَّى الله عليهِ وسلَّم يقولُ النَّبيُّ صلَّى الله عليه وسلَّم مُجِيبًا لِجِبْريلَ حِينَ سَألَهُ عنِ الإيمان: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«الْإِيمَانُ: أَنْ تُؤْمِنَ بِاللَّهِ، وَمَلَائِكَتِهِ، وَكُتُبِهِ، وَرُسُلِهِ، وَالْيَوْمِ الْآخِرِ، وَتُؤْمِنَ بِالْقَدَرِ: خَيْرِهِ وَشَرِّهِ»</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الإيمانُ باللَّهِ فَيَتَضَمَّنُ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الأوَّل: الإيمانُ بِوُجودِ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على وُجُودِهِ تعالى: الفِطْرةُ، والعَقْلُ، والشَّرْعُ، والحِسُّ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دَلالَةُ الفِطرةِ على وُجُودِهِ سُبحانَهُ وتعالى: فإنَّ كُلَّ مَخْلُوقٍ قَد فُطِرَ على الإيمانِ بِخالِقِهِ مِن غَيْرِ سَبْقِ تَفْكيرٍ، أو تَعْليمٍ، ولا يَنْصَرِفُ عَن مُقتَضى هذهِ الفِطْرَةِ إلَّا مَن طَرَأَ على قَلْبِهِ ما يَصْرِفُهُ عنها؛</w:t>
      </w:r>
      <w:r>
        <w:rPr>
          <w:rFonts w:ascii="adwa-assalaf" w:eastAsia="adwa-assalaf" w:hAnsi="adwa-assalaf" w:cs="adwa-assalaf"/>
          <w:b w:val="0"/>
          <w:color w:val="000000"/>
          <w:sz w:val="28"/>
          <w:szCs w:val="28"/>
          <w:rtl/>
        </w:rPr>
        <w:t xml:space="preserve"> لِقَوْلِ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‌مَوْلُودٍ إِلَّا يُولَدُ عَلَى الْفِطْرَةِ، فَأَبَوَاهُ يُهَوِّدَانِهِ أَوْ يُنَصِّرَانِهِ أَوْ يُمَجِّسَانِهِ»</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وأمَّا دَلالَةُ العَقْلِ على وُجُودِ الله تعالى فلأنَّ هذهِ المَخلوقاتِ: سابِقُها ولاحِقُها، لا بُدَّ لها مِن خالِقٍ أَوْجَدَها؛ إذْ لا يُمْكِنُ أنْ تُوجِدَ نَفْسَها بِنَفْسِها، ولا يُمْكِنُ أنْ تُوجَدَ 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أنْ تُوجِدَ نَفسَها بِنَفسِها؛ لأنَّ الشَّيءَ لا يَخْلُقُ نفسهُ؛ لأنَّهُ قبل وُجودِهِ مَعْدومٌ فكيفَ يكونُ خالِقًا؟!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أنْ تُوجَدَ صُدفَةً؛ لأنَّ كُلَّ حادِثٍ لا بُدَّ لهُ مِن مُحْدِثٍ،</w:t>
      </w:r>
      <w:r>
        <w:rPr>
          <w:rFonts w:ascii="adwa-assalaf" w:eastAsia="adwa-assalaf" w:hAnsi="adwa-assalaf" w:cs="adwa-assalaf"/>
          <w:b w:val="0"/>
          <w:color w:val="000000"/>
          <w:sz w:val="28"/>
          <w:szCs w:val="28"/>
          <w:rtl/>
        </w:rPr>
        <w:t xml:space="preserve"> ولأنَّ وُجودَها على هذا النِّظامِ البَدِيعِ، والتَّناسُقِ المُتَآلِفِ، والارْتِباطِ المُلْتَحِمِ بَينَ الأسْبابِ ومُسَبِّباتِها، وبَينَ الكائناتِ بَعضِها معَ بَعضٍ يَمنَعُ مَنعًا باتًّا أنْ يكونَ وُجودُها صُدْفَةً؛ إذِ الموجُودُ صُدْفَةً ليسَ على نِظامٍ في أصْلِ وُجودِهِ فَكَيفَ يكونُ مُنْتَظِمًا حالَ بَقائِهِ وتَطَوُّرِهِ؟!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لمْ يمكِن أنْ توجَدَ هذهِ المخلوقاتُ نَفْسَها بِنَفْسِها، ولا أنْ تُوجَدَ صُدْفَةً؛ تَعَيَّنَ أنْ يكونَ لها مُوجِدٌ وهوَ الله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الله تعالى هذا الدَّليلَ العَقْليَّ والبُرْهانَ القَطْعيَّ في سورةِ الطُّورِ؛ حيثُ قال:</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35﴾</w:t>
      </w:r>
      <w:r>
        <w:rPr>
          <w:rFonts w:ascii="adwa-assalaf" w:eastAsia="adwa-assalaf" w:hAnsi="adwa-assalaf" w:cs="adwa-assalaf"/>
          <w:b w:val="0"/>
          <w:color w:val="000000"/>
          <w:sz w:val="28"/>
          <w:szCs w:val="28"/>
          <w:rtl/>
        </w:rPr>
        <w:t xml:space="preserve"> [الطور:35].</w:t>
      </w:r>
      <w:r>
        <w:rPr>
          <w:rFonts w:ascii="adwa-assalaf" w:eastAsia="adwa-assalaf" w:hAnsi="adwa-assalaf" w:cs="adwa-assalaf"/>
          <w:b w:val="0"/>
          <w:color w:val="000000"/>
          <w:sz w:val="28"/>
          <w:szCs w:val="28"/>
          <w:rtl/>
        </w:rPr>
        <w:t xml:space="preserve"> يعني: أنَّهم لمْ يُخْلَقوا منْ غيرِ خَالِقٍ، ولا همُ الَّذين خَلَقُوا أنْفُسَهُم؛ فَتَعَيَّنَ أنْ يكونَ خالِقُهُم هوَ الله تبارَكَ وتعالى</w:t>
      </w:r>
      <w:r>
        <w:rPr>
          <w:rFonts w:ascii="adwa-assalaf" w:eastAsia="adwa-assalaf" w:hAnsi="adwa-assalaf" w:cs="adwa-assalaf"/>
          <w:b w:val="0"/>
          <w:color w:val="000000"/>
          <w:sz w:val="28"/>
          <w:szCs w:val="28"/>
          <w:rtl/>
        </w:rPr>
        <w:t xml:space="preserve"> ولِهذا لمَّا سَمِعَ جُبَيْرُ بنُ مُطْعِمٍ رَضي الله عنه رسولَ الله صلَّى الله عليهِ وسلَّم يقرأُ سورةَ الطُّورِ فبَلَغَ هذهِ الآيات:</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35</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 36</w:t>
      </w:r>
      <w:r>
        <w:rPr>
          <w:rFonts w:ascii="KFGQPC HAFS Uthmanic Script" w:eastAsia="KFGQPC HAFS Uthmanic Script" w:hAnsi="KFGQPC HAFS Uthmanic Script" w:cs="KFGQPC HAFS Uthmanic Script"/>
          <w:b w:val="0"/>
          <w:color w:val="187600"/>
          <w:sz w:val="26"/>
          <w:szCs w:val="26"/>
          <w:rtl/>
        </w:rPr>
        <w:t xml:space="preserve"> أَمۡ عِندَهُمۡ خَزَآئِنُ رَبِّكَ أَمۡ هُمُ ٱلۡمُصَۜيۡطِرُونَ 37﴾</w:t>
      </w:r>
      <w:r>
        <w:rPr>
          <w:rFonts w:ascii="adwa-assalaf" w:eastAsia="adwa-assalaf" w:hAnsi="adwa-assalaf" w:cs="adwa-assalaf"/>
          <w:b w:val="0"/>
          <w:color w:val="000000"/>
          <w:sz w:val="28"/>
          <w:szCs w:val="28"/>
          <w:rtl/>
        </w:rPr>
        <w:t xml:space="preserve"> [الطور:35-37].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جُبَيرٌ يومئذٍ مُشْرِكًا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"كَادَ قَلْبِي أَنْ يَطِيرَ، وذَلِكَ أَوَّلُ مَا وَقَرَ الإيمَانُ فِي قَلْبِي"</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ولنضْرب مثلًا يُوَضِّحُ ذلك: فإنَّـه لـو حَدَّثَكَ شَخـصٌ عن قَصْرٍ مُشَيَّـدٍ، أحاطَتْ بـهِ الحدائِـقُ، وجَرَت بَينَها الأنهـارُ، ومُلِـئَ بالفُـرُشِ والأسِرَّةِ، وزُيِّنَ بأنواعِ الزِّينَةِ مِن مُقَوِّماتِهِ ومُكَمِّلاتِهِ،</w:t>
      </w:r>
      <w:r>
        <w:rPr>
          <w:rFonts w:ascii="adwa-assalaf" w:eastAsia="adwa-assalaf" w:hAnsi="adwa-assalaf" w:cs="adwa-assalaf"/>
          <w:b w:val="0"/>
          <w:color w:val="000000"/>
          <w:sz w:val="28"/>
          <w:szCs w:val="28"/>
          <w:rtl/>
        </w:rPr>
        <w:t xml:space="preserve"> وقالَ لكَ: إنَّ هذا القَصْرَ وما فيهِ من كَمالٍ قَد أَوجَدَ نَفسَهُ، أو وُجِدَ هَكَذا صُدْفَةً بِدُونِ مُوجِدٍ؛ لَبادَرْتَ إلى إنكَارِ ذلكَ وتَكذِيبِهِ، وعَدَدْتَ حَدِيثَهُ سَفَهًا منَ القَولِ،</w:t>
      </w:r>
      <w:r>
        <w:rPr>
          <w:rFonts w:ascii="adwa-assalaf" w:eastAsia="adwa-assalaf" w:hAnsi="adwa-assalaf" w:cs="adwa-assalaf"/>
          <w:b w:val="0"/>
          <w:color w:val="000000"/>
          <w:sz w:val="28"/>
          <w:szCs w:val="28"/>
          <w:rtl/>
        </w:rPr>
        <w:t xml:space="preserve"> أفيجُوزُ بعدَ ذلكَ أنْ يكونَ هذا الكَونُ الواسِعُ: بِأَرْضِهِ، وسَمَائِهِ، وأَفْلاكِهِ، وأَحْوَالِهِ، ونِظَامِهِ البَدِيعِ البَاهِرِ، قد أوجَدَ نَفْسَهُ، أو وُجِدَ صُدْفَةً بِدُونِ مُوجِدٍ؟!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وأمَّا دلالةُ الشَّرْعِ على وجودِ اللَّهِ تعالى: فلأنَّ الكُتُبَ السَّماوِيَّةَ كُلَّها تَنطِقُ بذلكَ، وما جاءَت بهِ منَ الأحكامِ العادِلةِ المُتَضَمِّنَةِ لِمَصالِحِ الخَلقِ دلِيلٌ على أنَّها من رَبٍّ حَكِيمٍ عَلِيمٍ بِمَصالِحِ خَلقِهِ،</w:t>
      </w:r>
      <w:r>
        <w:rPr>
          <w:rFonts w:ascii="adwa-assalaf" w:eastAsia="adwa-assalaf" w:hAnsi="adwa-assalaf" w:cs="adwa-assalaf"/>
          <w:b w:val="0"/>
          <w:color w:val="000000"/>
          <w:sz w:val="28"/>
          <w:szCs w:val="28"/>
          <w:rtl/>
        </w:rPr>
        <w:t xml:space="preserve"> وما جاءَت بهِ منَ الأخبارِ الكَونِيَّةِ الَّتي شَهِدَ الواقِعُ بِصِدقِها دلِيلٌ على أنَّها منْ رَبٍّ قَادِرٍ على إيجادِ ما أخبَرَ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وأمَّا أدِلَّةُ الحِسِّ على وجودِ اللَّهِ؛ فَمِن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أنَّنا نَسمعُ ونُشاهِدُ من إجابَةِ الدَّاعِينَ، وغَوْثِ المَكْرُوبِينَ، ما يَدُلُّ دلالَةً قاطِعَةً على وجودِهِ تعالى، قالَ اللَّهُ سُبحانهُ:</w:t>
      </w:r>
      <w:r>
        <w:rPr>
          <w:rFonts w:ascii="KFGQPC HAFS Uthmanic Script" w:eastAsia="KFGQPC HAFS Uthmanic Script" w:hAnsi="KFGQPC HAFS Uthmanic Script" w:cs="KFGQPC HAFS Uthmanic Script"/>
          <w:b w:val="0"/>
          <w:color w:val="187600"/>
          <w:sz w:val="26"/>
          <w:szCs w:val="26"/>
          <w:rtl/>
        </w:rPr>
        <w:t xml:space="preserve"> ﴿وَنُوحًا إِذۡ نَادَىٰ مِن قَبۡلُ فَٱسۡتَجَبۡنَا لَهُۥ...﴾</w:t>
      </w:r>
      <w:r>
        <w:rPr>
          <w:rFonts w:ascii="adwa-assalaf" w:eastAsia="adwa-assalaf" w:hAnsi="adwa-assalaf" w:cs="adwa-assalaf"/>
          <w:b w:val="0"/>
          <w:color w:val="000000"/>
          <w:sz w:val="28"/>
          <w:szCs w:val="28"/>
          <w:rtl/>
        </w:rPr>
        <w:t xml:space="preserve"> [الأنبياء:76]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﴿إِذۡ تَسۡتَغِيثُونَ رَبَّكُمۡ فَٱسۡتَجَابَ لَكُمۡ...﴾</w:t>
      </w:r>
      <w:r>
        <w:rPr>
          <w:rFonts w:ascii="adwa-assalaf" w:eastAsia="adwa-assalaf" w:hAnsi="adwa-assalaf" w:cs="adwa-assalaf"/>
          <w:b w:val="0"/>
          <w:color w:val="000000"/>
          <w:sz w:val="28"/>
          <w:szCs w:val="28"/>
          <w:rtl/>
        </w:rPr>
        <w:t xml:space="preserve"> [الأنفال:9].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أعرابيًّا دَخَلَ يَوْمَ الجُمُعَةِ -والنَّبِيُّ صلَّى اللَّهُ عليهِ وسلَّمَ يَخْطُبُ- فقالَ: يا رسُولَ اللَّهِ، هَلَكَ المَالُ، وجَاعَ العِيَالُ، فَادْعُ اللَّهَ لنَا؛ فَرَفَعَ يَدَيْهِ ودَعَا، فَثَارَ السَّحَابُ أمثَالَ الجِبَالِ، فَلَمْ يَنْزِلْ عَنْ مِنْبَرِهِ حتَّى رَأَيْتُ المَطَرَ يَتَحَادَرُ عَنْ لِحْيَتِهِ»</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الجُمُعَةِ الثَّانيةِ، قامَ ذلكَ الأعرابِيُّ، أو غيرُهُ فقالَ: يا رسولَ اللَّهِ، تَهَدَّمَ البِنَاءُ، وغَرِقَ المالُ، فَادْعُ اللَّهَ لنا؛ فرَفَعَ يديهِ، وقالَ صَلَّى اللَّهُ عليهِ وسلَّمَ:</w:t>
      </w:r>
      <w:r>
        <w:rPr>
          <w:rFonts w:ascii="adwa-assalaf" w:eastAsia="adwa-assalaf" w:hAnsi="adwa-assalaf" w:cs="adwa-assalaf"/>
          <w:b w:val="0"/>
          <w:color w:val="000D80"/>
          <w:sz w:val="28"/>
          <w:szCs w:val="28"/>
          <w:rtl/>
        </w:rPr>
        <w:t xml:space="preserve"> «اللَّهُمَّ حَوَالَيْنَا وَلَا عَلَيْنَا»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فَمَا يُشِيرُ إلى ناحِيَةٍ إلَّا انْفَرَجَتْ</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زالتْ إجابةُ الدَّاعِينَ أمرًا مَشْهُودًا إلى يومِنا هذا لِمَن صَدَقَ اللُّجوءَ إلى اللَّهِ تعالى، وأَتَى بِشَرَائِطِ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 آياتِ الأنبِياءِ الَّتي تُسمَّى المُعْجِزَاتِ ويُشاهِدُها النَّاسُ، أو يَسمعُونَ بِها، بُرهانٌ قَاطِعٌ على وُجودِ مُرْسِلِهِمْ، وهوَ اللَّهُ تعالى؛ لأنَّها أمُورٌ خارِجةٌ عنْ نِطاقِ البشَرِ، يُجرِيها اللَّهُ تعالى؛ تأيِيدًا لِرُسُلِهِ، ونَصْرًا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آيةُ مُوسَى عليهِ السَّلامُ حِينَ أَمَرَهُ اللَّهُ تعالى أنْ يَضْرِبَ بِعَصاهُ البَحرَ، فَضَرَبَهُ، فَانْفَلَقَ اثْنَيْ عَشَرَ طَرِيقًا يابِسًا، والماءُ بينهَا كَالجِبالِ، قالَ اللَّهُ تعالى:</w:t>
      </w:r>
      <w:r>
        <w:rPr>
          <w:rFonts w:ascii="KFGQPC HAFS Uthmanic Script" w:eastAsia="KFGQPC HAFS Uthmanic Script" w:hAnsi="KFGQPC HAFS Uthmanic Script" w:cs="KFGQPC HAFS Uthmanic Script"/>
          <w:b w:val="0"/>
          <w:color w:val="187600"/>
          <w:sz w:val="26"/>
          <w:szCs w:val="26"/>
          <w:rtl/>
        </w:rPr>
        <w:t xml:space="preserve"> ﴿فَأَوۡحَيۡنَآ إِلَىٰ مُوسَىٰٓ أَنِ ٱضۡرِب بِّعَصَاكَ ٱلۡبَحۡرَۖ فَٱنفَلَقَ فَكَانَ كُلُّ فِرۡقٖ كَٱلطَّوۡدِ ٱلۡعَظِيمِ 63﴾</w:t>
      </w:r>
      <w:r>
        <w:rPr>
          <w:rFonts w:ascii="adwa-assalaf" w:eastAsia="adwa-assalaf" w:hAnsi="adwa-assalaf" w:cs="adwa-assalaf"/>
          <w:b w:val="0"/>
          <w:color w:val="000000"/>
          <w:sz w:val="28"/>
          <w:szCs w:val="28"/>
          <w:rtl/>
        </w:rPr>
        <w:t xml:space="preserve"> [الشعراء:63].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ثَانٍ: آيةُ عِيسى عليهِ السَّلامُ حيثُ كانَ يُحيِي المَوتَى، ويُخْرِجُهُمْ منْ قُبُورِهِمْ بِإِذْنِ اللَّهِ، قالَ اللَّهُ تعالى عنهُ:</w:t>
      </w:r>
      <w:r>
        <w:rPr>
          <w:rFonts w:ascii="KFGQPC HAFS Uthmanic Script" w:eastAsia="KFGQPC HAFS Uthmanic Script" w:hAnsi="KFGQPC HAFS Uthmanic Script" w:cs="KFGQPC HAFS Uthmanic Script"/>
          <w:b w:val="0"/>
          <w:color w:val="187600"/>
          <w:sz w:val="26"/>
          <w:szCs w:val="26"/>
          <w:rtl/>
        </w:rPr>
        <w:t xml:space="preserve"> ﴿...وَأُحۡيِ ٱلۡمَوۡتَىٰ بِإِذۡنِ ٱللَّهِۖ...﴾</w:t>
      </w:r>
      <w:r>
        <w:rPr>
          <w:rFonts w:ascii="adwa-assalaf" w:eastAsia="adwa-assalaf" w:hAnsi="adwa-assalaf" w:cs="adwa-assalaf"/>
          <w:b w:val="0"/>
          <w:color w:val="000000"/>
          <w:sz w:val="28"/>
          <w:szCs w:val="28"/>
          <w:rtl/>
        </w:rPr>
        <w:t xml:space="preserve"> [آل عمران:49]</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﴿...وَإِذۡ تُخۡرِجُ ٱلۡمَوۡتَىٰ بِإِذۡنِيۖ...﴾</w:t>
      </w:r>
      <w:r>
        <w:rPr>
          <w:rFonts w:ascii="adwa-assalaf" w:eastAsia="adwa-assalaf" w:hAnsi="adwa-assalaf" w:cs="adwa-assalaf"/>
          <w:b w:val="0"/>
          <w:color w:val="000000"/>
          <w:sz w:val="28"/>
          <w:szCs w:val="28"/>
          <w:rtl/>
        </w:rPr>
        <w:t xml:space="preserve"> [المائدة:110].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ثالثٌ: لِمُحمَّدٍ صلَّى اللَّهُ عليهِ وسلَّمَ حينَ طلَبَتْ منهُ قُريشٌ آيةً، فَأشارَ إلى القَمَرِ، فَانفَلَقَ فِرْقَتَينِ، فرآهُ النَّاسُ، وفي ذلكَ قولُهُ تعالى:</w:t>
      </w:r>
      <w:r>
        <w:rPr>
          <w:rFonts w:ascii="KFGQPC HAFS Uthmanic Script" w:eastAsia="KFGQPC HAFS Uthmanic Script" w:hAnsi="KFGQPC HAFS Uthmanic Script" w:cs="KFGQPC HAFS Uthmanic Script"/>
          <w:b w:val="0"/>
          <w:color w:val="187600"/>
          <w:sz w:val="26"/>
          <w:szCs w:val="26"/>
          <w:rtl/>
        </w:rPr>
        <w:t xml:space="preserve"> ﴿ٱقۡتَرَبَتِ ٱلسَّاعَةُ وَٱنشَقَّ ٱلۡقَمَرُ 1 وَإِن يَرَوۡاْ ءَايَةٗ يُعۡرِضُواْ وَيَقُولُواْ سِحۡرٞ مُّسۡتَمِرّٞ 2﴾</w:t>
      </w:r>
      <w:r>
        <w:rPr>
          <w:rFonts w:ascii="adwa-assalaf" w:eastAsia="adwa-assalaf" w:hAnsi="adwa-assalaf" w:cs="adwa-assalaf"/>
          <w:b w:val="0"/>
          <w:color w:val="000000"/>
          <w:sz w:val="28"/>
          <w:szCs w:val="28"/>
          <w:rtl/>
        </w:rPr>
        <w:t xml:space="preserve"> [القمر:1 -2].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الآياتُ المَحْسُوسَةُ الَّتي يُجْرِيها اللَّهُ تعالى؛ تأيِيدًا لِرُسُلِهِ، ونَصْرًا لَهُم، تدُلُّ دلالةً قَطعِيَّةً على وُجُودِهِ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الثَّانِي مِمَّا يتضمَّنُهُ الإيمانُ بِاللَّهِ: الإيمانُ بِرُبُوبِيَّتِهِ أيْ بِأنَّهُ وَحْدَهُ الرَّبُّ لا شَرِيكَ لهُ ولا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 مَنْ لهُ الخَلْقُ، والمُلْكُ، والأمْرُ، فلا خَالِقَ إلَّا اللَّهُ، ولا مالِكَ إلَّا هُوَ، ولا أَمْرَ إلَّا لَهُ، قالَ تعالى:</w:t>
      </w:r>
      <w:r>
        <w:rPr>
          <w:rFonts w:ascii="KFGQPC HAFS Uthmanic Script" w:eastAsia="KFGQPC HAFS Uthmanic Script" w:hAnsi="KFGQPC HAFS Uthmanic Script" w:cs="KFGQPC HAFS Uthmanic Script"/>
          <w:b w:val="0"/>
          <w:color w:val="187600"/>
          <w:sz w:val="26"/>
          <w:szCs w:val="26"/>
          <w:rtl/>
        </w:rPr>
        <w:t xml:space="preserve"> ﴿...أَلَا لَهُ ٱلۡخَلۡقُ وَٱلۡأَمۡرُۗ...﴾</w:t>
      </w:r>
      <w:r>
        <w:rPr>
          <w:rFonts w:ascii="adwa-assalaf" w:eastAsia="adwa-assalaf" w:hAnsi="adwa-assalaf" w:cs="adwa-assalaf"/>
          <w:b w:val="0"/>
          <w:color w:val="000000"/>
          <w:sz w:val="28"/>
          <w:szCs w:val="28"/>
          <w:rtl/>
        </w:rPr>
        <w:t xml:space="preserve"> [الأعراف:54]</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﴿...ذَٰلِكُمُ ٱللَّهُ رَبُّكُمۡ لَهُ ٱلۡمُلۡكُۚ وَٱلَّذِينَ تَدۡعُونَ مِن دُونِهِۦ مَا يَمۡلِكُونَ مِن قِطۡمِيرٍ﴾</w:t>
      </w:r>
      <w:r>
        <w:rPr>
          <w:rFonts w:ascii="adwa-assalaf" w:eastAsia="adwa-assalaf" w:hAnsi="adwa-assalaf" w:cs="adwa-assalaf"/>
          <w:b w:val="0"/>
          <w:color w:val="000000"/>
          <w:sz w:val="28"/>
          <w:szCs w:val="28"/>
          <w:rtl/>
        </w:rPr>
        <w:t xml:space="preserve"> [فاطر:13].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يُعْلَمْ أنَّ أحَدًا منَ الخَلْقِ أنْكَرَ رُبُوبِيَّةَ اللَّهِ سُبحانَهُ، إلَّا أنْ يكُونَ مُكابِرًا غيرَ مُعْتَقِدٍ بِما يقُولُ، كما حَصَلَ منْ فِرْعونَ، حينَ قالَ لِقَومِهِ:</w:t>
      </w:r>
      <w:r>
        <w:rPr>
          <w:rFonts w:ascii="KFGQPC HAFS Uthmanic Script" w:eastAsia="KFGQPC HAFS Uthmanic Script" w:hAnsi="KFGQPC HAFS Uthmanic Script" w:cs="KFGQPC HAFS Uthmanic Script"/>
          <w:b w:val="0"/>
          <w:color w:val="187600"/>
          <w:sz w:val="26"/>
          <w:szCs w:val="26"/>
          <w:rtl/>
        </w:rPr>
        <w:t xml:space="preserve"> ﴿فَقَالَ أَنَا۠ رَبُّكُمُ ٱلۡأَعۡلَىٰ 24﴾</w:t>
      </w:r>
      <w:r>
        <w:rPr>
          <w:rFonts w:ascii="adwa-assalaf" w:eastAsia="adwa-assalaf" w:hAnsi="adwa-assalaf" w:cs="adwa-assalaf"/>
          <w:b w:val="0"/>
          <w:color w:val="000000"/>
          <w:sz w:val="28"/>
          <w:szCs w:val="28"/>
          <w:rtl/>
        </w:rPr>
        <w:t xml:space="preserve"> [النازعات:24]، وقالَ:</w:t>
      </w:r>
      <w:r>
        <w:rPr>
          <w:rFonts w:ascii="KFGQPC HAFS Uthmanic Script" w:eastAsia="KFGQPC HAFS Uthmanic Script" w:hAnsi="KFGQPC HAFS Uthmanic Script" w:cs="KFGQPC HAFS Uthmanic Script"/>
          <w:b w:val="0"/>
          <w:color w:val="187600"/>
          <w:sz w:val="26"/>
          <w:szCs w:val="26"/>
          <w:rtl/>
        </w:rPr>
        <w:t xml:space="preserve"> ﴿...يَٰٓأَيُّهَا ٱلۡمَلَأُ مَا عَلِمۡتُ لَكُم مِّنۡ إِلَٰهٍ غَيۡرِي...﴾</w:t>
      </w:r>
      <w:r>
        <w:rPr>
          <w:rFonts w:ascii="adwa-assalaf" w:eastAsia="adwa-assalaf" w:hAnsi="adwa-assalaf" w:cs="adwa-assalaf"/>
          <w:b w:val="0"/>
          <w:color w:val="000000"/>
          <w:sz w:val="28"/>
          <w:szCs w:val="28"/>
          <w:rtl/>
        </w:rPr>
        <w:t xml:space="preserve"> [القصص:38]، لكنَّ ذلكَ ليسَ عنْ عَقِيدَةٍ.</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﴿وَجَحَدُواْ بِهَا وَٱسۡتَيۡقَنَتۡهَآ أَنفُسُهُمۡ ظُلۡمٗا وَعُلُوّٗاۚ...﴾</w:t>
      </w:r>
      <w:r>
        <w:rPr>
          <w:rFonts w:ascii="adwa-assalaf" w:eastAsia="adwa-assalaf" w:hAnsi="adwa-assalaf" w:cs="adwa-assalaf"/>
          <w:b w:val="0"/>
          <w:color w:val="000000"/>
          <w:sz w:val="28"/>
          <w:szCs w:val="28"/>
          <w:rtl/>
        </w:rPr>
        <w:t xml:space="preserve"> [النمل:14].</w:t>
      </w:r>
      <w:r>
        <w:rPr>
          <w:rFonts w:ascii="adwa-assalaf" w:eastAsia="adwa-assalaf" w:hAnsi="adwa-assalaf" w:cs="adwa-assalaf"/>
          <w:b w:val="0"/>
          <w:color w:val="000000"/>
          <w:sz w:val="28"/>
          <w:szCs w:val="28"/>
          <w:rtl/>
        </w:rPr>
        <w:t xml:space="preserve"> وقالَ مُوسَى لِفِرعونَ فيما حَكَى اللَّهُ عنهُ:</w:t>
      </w:r>
      <w:r>
        <w:rPr>
          <w:rFonts w:ascii="KFGQPC HAFS Uthmanic Script" w:eastAsia="KFGQPC HAFS Uthmanic Script" w:hAnsi="KFGQPC HAFS Uthmanic Script" w:cs="KFGQPC HAFS Uthmanic Script"/>
          <w:b w:val="0"/>
          <w:color w:val="187600"/>
          <w:sz w:val="26"/>
          <w:szCs w:val="26"/>
          <w:rtl/>
        </w:rPr>
        <w:t xml:space="preserve"> ﴿...لَقَدۡ عَلِمۡتَ مَآ أَنزَلَ هَٰٓؤُلَآءِ إِلَّا رَبُّ ٱلسَّمَٰوَٰتِ وَٱلۡأَرۡضِ بَصَآئِرَ وَإِنِّي لَأَظُنُّكَ يَٰفِرۡعَوۡنُ مَثۡبُورٗا﴾</w:t>
      </w:r>
      <w:r>
        <w:rPr>
          <w:rFonts w:ascii="adwa-assalaf" w:eastAsia="adwa-assalaf" w:hAnsi="adwa-assalaf" w:cs="adwa-assalaf"/>
          <w:b w:val="0"/>
          <w:color w:val="000000"/>
          <w:sz w:val="28"/>
          <w:szCs w:val="28"/>
          <w:rtl/>
        </w:rPr>
        <w:t xml:space="preserve"> [الإسراء:102]،</w:t>
      </w:r>
      <w:r>
        <w:rPr>
          <w:rFonts w:ascii="adwa-assalaf" w:eastAsia="adwa-assalaf" w:hAnsi="adwa-assalaf" w:cs="adwa-assalaf"/>
          <w:b w:val="0"/>
          <w:color w:val="000000"/>
          <w:sz w:val="28"/>
          <w:szCs w:val="28"/>
          <w:rtl/>
        </w:rPr>
        <w:t xml:space="preserve"> ولِهذا كانَ المُشرِكونَ يُقِرُّونَ بِرُبُوبِيَّةِ اللَّهِ تعالى، معَ إشراكِهِم بهِ في الُألُوهِيَّة، قالَ اللَّهُ تعالى:</w:t>
      </w:r>
      <w:r>
        <w:rPr>
          <w:rFonts w:ascii="KFGQPC HAFS Uthmanic Script" w:eastAsia="KFGQPC HAFS Uthmanic Script" w:hAnsi="KFGQPC HAFS Uthmanic Script" w:cs="KFGQPC HAFS Uthmanic Script"/>
          <w:b w:val="0"/>
          <w:color w:val="187600"/>
          <w:sz w:val="26"/>
          <w:szCs w:val="26"/>
          <w:rtl/>
        </w:rPr>
        <w:t xml:space="preserve"> ﴿قُل لِّمَنِ ٱلۡأَرۡضُ وَمَن فِيهَآ إِن كُنتُمۡ تَعۡلَمُونَ 84 سَيَقُولُونَ لِلَّهِۚ قُلۡ أَفَلَا تَذَكَّرُونَ 85 قُلۡ مَن رَّبُّ ٱلسَّمَٰوَٰتِ ٱلسَّبۡعِ وَرَبُّ ٱلۡعَرۡشِ ٱلۡعَظِيمِ 86 سَيَقُولُونَ لِلَّهِۚ قُلۡ أَفَلَا تَتَّقُونَ 87 قُلۡ مَنۢ بِيَدِهِۦمَلَكُوتُ كُلِّ شَيۡءٖ وَهُوَ يُجِيرُ وَلَا يُجَارُ عَلَيۡهِ إِن كُنتُمۡ تَعۡلَمُونَ 88 سَيَقُولُونَ لِلَّهِۚ قُلۡ فَأَنَّىٰ تُسۡحَرُونَ 89﴾</w:t>
      </w:r>
      <w:r>
        <w:rPr>
          <w:rFonts w:ascii="adwa-assalaf" w:eastAsia="adwa-assalaf" w:hAnsi="adwa-assalaf" w:cs="adwa-assalaf"/>
          <w:b w:val="0"/>
          <w:color w:val="000000"/>
          <w:sz w:val="28"/>
          <w:szCs w:val="28"/>
          <w:rtl/>
        </w:rPr>
        <w:t xml:space="preserve"> [المؤمنون:84 - 89].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لَيَقُولُنَّ خَلَقَهُنَّ ٱلۡعَزِيزُ ٱلۡعَلِيمُ 9﴾</w:t>
      </w:r>
      <w:r>
        <w:rPr>
          <w:rFonts w:ascii="adwa-assalaf" w:eastAsia="adwa-assalaf" w:hAnsi="adwa-assalaf" w:cs="adwa-assalaf"/>
          <w:b w:val="0"/>
          <w:color w:val="000000"/>
          <w:sz w:val="28"/>
          <w:szCs w:val="28"/>
          <w:rtl/>
        </w:rPr>
        <w:t xml:space="preserve"> [الزخرف:9].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﴿وَلَئِن سَأَلۡتَهُم مَّنۡ خَلَقَهُمۡ لَيَقُولُنَّ ٱللَّهُۖ فَأَنَّىٰ يُؤۡفَكُونَ 87﴾</w:t>
      </w:r>
      <w:r>
        <w:rPr>
          <w:rFonts w:ascii="adwa-assalaf" w:eastAsia="adwa-assalaf" w:hAnsi="adwa-assalaf" w:cs="adwa-assalaf"/>
          <w:b w:val="0"/>
          <w:color w:val="000000"/>
          <w:sz w:val="28"/>
          <w:szCs w:val="28"/>
          <w:rtl/>
        </w:rPr>
        <w:t xml:space="preserve"> [الزخرف:87].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اللَّهِ سُبحانهُ شامِلٌ للأمْرِ الكَونِيِّ والشَّرعِيِّ، فكما أنَّهُ مُدَبِّرُ الكَونِ القاضِي فيهِ بِمَا يُرِيدُ، حَسبَ ما تَقتَضِيهِ حِكمتُهُ، فهوَ كذلكَ الحاكِمُ فيهِ بِشَرعِ العِباداتِ، وأحكامِ المُعاملاتِ، حَسبما تَقتَضِيهِ حِكمتُهُ،</w:t>
      </w:r>
      <w:r>
        <w:rPr>
          <w:rFonts w:ascii="adwa-assalaf" w:eastAsia="adwa-assalaf" w:hAnsi="adwa-assalaf" w:cs="adwa-assalaf"/>
          <w:b w:val="0"/>
          <w:color w:val="000000"/>
          <w:sz w:val="28"/>
          <w:szCs w:val="28"/>
          <w:rtl/>
        </w:rPr>
        <w:t xml:space="preserve"> فَمَنِ اتَّخَذَ معَ اللَّهِ تعالى مُشَرِّعًا في العِباداتِ، أو حَاكِمًا في المُعامَلاتِ؛ فَقَد أشرَكَ بهِ، ولَم يُحَقِّقِ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الثَّالثُ مِمَّا يَتَضَمَّنُهُ الإيمانُ بِاللَّهِ: الإيمانُ بِأُلُوهِيَّتِهِ أي: بأنَّهُ وحدهُ الإلـهُ الحَقُّ لا شريكَ لـه، و(الإلـه) بمعنى: (المَألُوه) أي: (المَعبُود) حُبًّا وتَعظِيمًا.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﴿وَإِلَٰهُكُمۡ إِلَٰهٞ وَٰحِدٞۖ لَّآ إِلَٰهَ إِلَّا هُوَ ٱلرَّحۡمَٰنُ ٱلرَّحِيمُ 163﴾</w:t>
      </w:r>
      <w:r>
        <w:rPr>
          <w:rFonts w:ascii="adwa-assalaf" w:eastAsia="adwa-assalaf" w:hAnsi="adwa-assalaf" w:cs="adwa-assalaf"/>
          <w:b w:val="0"/>
          <w:color w:val="000000"/>
          <w:sz w:val="28"/>
          <w:szCs w:val="28"/>
          <w:rtl/>
        </w:rPr>
        <w:t xml:space="preserve"> [البقرة:163]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 18﴾</w:t>
      </w:r>
      <w:r>
        <w:rPr>
          <w:rFonts w:ascii="adwa-assalaf" w:eastAsia="adwa-assalaf" w:hAnsi="adwa-assalaf" w:cs="adwa-assalaf"/>
          <w:b w:val="0"/>
          <w:color w:val="000000"/>
          <w:sz w:val="28"/>
          <w:szCs w:val="28"/>
          <w:rtl/>
        </w:rPr>
        <w:t xml:space="preserve"> [آل عمران:18]،</w:t>
      </w:r>
      <w:r>
        <w:rPr>
          <w:rFonts w:ascii="adwa-assalaf" w:eastAsia="adwa-assalaf" w:hAnsi="adwa-assalaf" w:cs="adwa-assalaf"/>
          <w:b w:val="0"/>
          <w:color w:val="000000"/>
          <w:sz w:val="28"/>
          <w:szCs w:val="28"/>
          <w:rtl/>
        </w:rPr>
        <w:t xml:space="preserve"> وكُلُّ مَنِ اتَّخَذَ إلَهًا معَ اللَّهِ، يعبد مِن دُونِهِ؛ فأُلُوهِيَّتُهُ باطِلَةٌ، قالَ اللَّهُ تعالى:</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 وَأَنَّ ٱللَّهَ هُوَ ٱلۡعَلِيُّ ٱلۡكَبِيرُ 62﴾</w:t>
      </w:r>
      <w:r>
        <w:rPr>
          <w:rFonts w:ascii="adwa-assalaf" w:eastAsia="adwa-assalaf" w:hAnsi="adwa-assalaf" w:cs="adwa-assalaf"/>
          <w:b w:val="0"/>
          <w:color w:val="000000"/>
          <w:sz w:val="28"/>
          <w:szCs w:val="28"/>
          <w:rtl/>
        </w:rPr>
        <w:t xml:space="preserve"> [الحج:62].</w:t>
      </w:r>
      <w:r>
        <w:rPr>
          <w:rFonts w:ascii="adwa-assalaf" w:eastAsia="adwa-assalaf" w:hAnsi="adwa-assalaf" w:cs="adwa-assalaf"/>
          <w:b w:val="0"/>
          <w:color w:val="000000"/>
          <w:sz w:val="28"/>
          <w:szCs w:val="28"/>
          <w:rtl/>
        </w:rPr>
        <w:t xml:space="preserve"> وتَسْمِيَتُها آلِهَةً لا يُعطِيها حَقَّ الُألُوهِيَّة، قال اللَّهُ تعالى فِي (اللَّاتِ والعُزَّى ومَنَاة):</w:t>
      </w:r>
      <w:r>
        <w:rPr>
          <w:rFonts w:ascii="KFGQPC HAFS Uthmanic Script" w:eastAsia="KFGQPC HAFS Uthmanic Script" w:hAnsi="KFGQPC HAFS Uthmanic Script" w:cs="KFGQPC HAFS Uthmanic Script"/>
          <w:b w:val="0"/>
          <w:color w:val="187600"/>
          <w:sz w:val="26"/>
          <w:szCs w:val="26"/>
          <w:rtl/>
        </w:rPr>
        <w:t xml:space="preserve"> ﴿إِنۡ هِيَ إِلَّآ أَسۡمَآءٞ سَمَّيۡتُمُوهَآ أَنتُمۡ وَءَابَآؤُكُم مَّآ أَنزَلَ ٱللَّهُ بِهَا مِن سُلۡطَٰنٍۚ...﴾</w:t>
      </w:r>
      <w:r>
        <w:rPr>
          <w:rFonts w:ascii="adwa-assalaf" w:eastAsia="adwa-assalaf" w:hAnsi="adwa-assalaf" w:cs="adwa-assalaf"/>
          <w:b w:val="0"/>
          <w:color w:val="000000"/>
          <w:sz w:val="28"/>
          <w:szCs w:val="28"/>
          <w:rtl/>
        </w:rPr>
        <w:t xml:space="preserve"> [النجم:23].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هُودٍ عليهِ السَّلامُ أنَّهُ قالَ لِقَومِهِ:</w:t>
      </w:r>
      <w:r>
        <w:rPr>
          <w:rFonts w:ascii="KFGQPC HAFS Uthmanic Script" w:eastAsia="KFGQPC HAFS Uthmanic Script" w:hAnsi="KFGQPC HAFS Uthmanic Script" w:cs="KFGQPC HAFS Uthmanic Script"/>
          <w:b w:val="0"/>
          <w:color w:val="187600"/>
          <w:sz w:val="26"/>
          <w:szCs w:val="26"/>
          <w:rtl/>
        </w:rPr>
        <w:t xml:space="preserve"> ﴿...أَتُجَٰدِلُونَنِي فِيٓ أَسۡمَآءٖ سَمَّيۡتُمُوهَآ أَنتُمۡ وَءَابَآؤُكُم مَّا نَزَّلَ ٱللَّهُ بِهَا مِن سُلۡطَٰنٖۚ...﴾</w:t>
      </w:r>
      <w:r>
        <w:rPr>
          <w:rFonts w:ascii="adwa-assalaf" w:eastAsia="adwa-assalaf" w:hAnsi="adwa-assalaf" w:cs="adwa-assalaf"/>
          <w:b w:val="0"/>
          <w:color w:val="000000"/>
          <w:sz w:val="28"/>
          <w:szCs w:val="28"/>
          <w:rtl/>
        </w:rPr>
        <w:t xml:space="preserve"> [الأعراف:71].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وقـالَ عَن يُوسُفُ عليهِ السَّلامُ أنَّـهُ قـالَ لِصَاحِبَـيِ السِّجنِ:</w:t>
      </w:r>
      <w:r>
        <w:rPr>
          <w:rFonts w:ascii="KFGQPC HAFS Uthmanic Script" w:eastAsia="KFGQPC HAFS Uthmanic Script" w:hAnsi="KFGQPC HAFS Uthmanic Script" w:cs="KFGQPC HAFS Uthmanic Script"/>
          <w:b w:val="0"/>
          <w:color w:val="187600"/>
          <w:sz w:val="26"/>
          <w:szCs w:val="26"/>
          <w:rtl/>
        </w:rPr>
        <w:t xml:space="preserve"> ﴿يَٰصَٰحِبَيِ ٱلسِّجۡنِ ءَأَرۡبَابٞ مُّتَفَرِّقُونَ خَيۡرٌ أَمِ ٱللَّهُ ٱلۡوَٰحِدُ ٱلۡقَهَّارُ 39 مَا تَعۡبُدُونَ مِن دُونِهِۦٓ إِلَّآ أَسۡمَآءٗ سَمَّيۡتُمُوهَآ أَنتُمۡ وَءَابَآؤُكُم مَّآ أَنزَلَ ٱللَّهُ بِهَا مِن سُلۡطَٰنٍۚ...﴾</w:t>
      </w:r>
      <w:r>
        <w:rPr>
          <w:rFonts w:ascii="adwa-assalaf" w:eastAsia="adwa-assalaf" w:hAnsi="adwa-assalaf" w:cs="adwa-assalaf"/>
          <w:b w:val="0"/>
          <w:color w:val="000000"/>
          <w:sz w:val="28"/>
          <w:szCs w:val="28"/>
          <w:rtl/>
        </w:rPr>
        <w:t xml:space="preserve"> [يوسف:39-40].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كانتِ الرُّسُلُ -عليهِمُ الصَّلاةُ والسَّلامُ- يقولونَ لَأِقوامِهِم:</w:t>
      </w:r>
      <w:r>
        <w:rPr>
          <w:rFonts w:ascii="KFGQPC HAFS Uthmanic Script" w:eastAsia="KFGQPC HAFS Uthmanic Script" w:hAnsi="KFGQPC HAFS Uthmanic Script" w:cs="KFGQPC HAFS Uthmanic Script"/>
          <w:b w:val="0"/>
          <w:color w:val="187600"/>
          <w:sz w:val="26"/>
          <w:szCs w:val="26"/>
          <w:rtl/>
        </w:rPr>
        <w:t xml:space="preserve"> ﴿...ٱعۡبُدُواْ ٱللَّهَ مَا لَكُم مِّنۡ إِلَٰهٍ غَيۡرُهُ...﴾</w:t>
      </w:r>
      <w:r>
        <w:rPr>
          <w:rFonts w:ascii="adwa-assalaf" w:eastAsia="adwa-assalaf" w:hAnsi="adwa-assalaf" w:cs="adwa-assalaf"/>
          <w:b w:val="0"/>
          <w:color w:val="000000"/>
          <w:sz w:val="28"/>
          <w:szCs w:val="28"/>
          <w:rtl/>
        </w:rPr>
        <w:t xml:space="preserve"> [الأعراف:59]</w:t>
      </w:r>
      <w:r>
        <w:rPr>
          <w:rFonts w:ascii="adwa-assalaf" w:eastAsia="adwa-assalaf" w:hAnsi="adwa-assalaf" w:cs="adwa-assalaf"/>
          <w:b w:val="0"/>
          <w:color w:val="000000"/>
          <w:sz w:val="28"/>
          <w:szCs w:val="28"/>
          <w:rtl/>
        </w:rPr>
        <w:t xml:space="preserve"> ولكنْ أَبَى ذلكَ المُشرِكونَ، واتَّخَذوا مِن دَونِ اللَّهِ آلِهَةً، يَعبُدونَهُم معَ اللَّهِ سُبحانهُ وتعالى ويَسْتَنصِرُونَ بِهِمْ، ويَسْتَغِيثُونَ.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أَبْطَلَ اللَّهُ تعالى اتِّخاذَ المُشرِكينَ هذهِ الآلِهةَ بِبُرْهانَيْنِ عَقْلِيَّيْن: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أنَّهُ ليسَ فِي هذهِ الآلِهـةِ الَّتي اتَّخَذوها شيءٌ مِن خَصائِـصِ الُألُوهِيَّة، فَهِيَ مَخْلُوقَةٌ لا تَخْلُقُ، ولا تَجْلِبُ نَفْعًا لِعابِدِيها، ولا تَدْفَعُ عنهُم ضَرَرًا، ولا تَمْلِكُ لَهُم حَياةً، ولا مَوتًا، ولا يَمْلِكُونَ شَيئًا مِنَ السَّمواتِ، ولا يُشارِكونَ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﴿وَٱتَّخَذُواْ مِن دُونِهِۦٓ ءَالِهَةٗ لَّا يَخۡلُقُونَ شَيۡـٔٗا وَهُمۡ يُخۡلَقُونَ وَلَا يَمۡلِكُونَ لِأَنفُسِهِمۡ ضَرّٗا وَلَا نَفۡعٗا وَلَا يَمۡلِكُونَ مَوۡتٗا وَلَا حَيَوٰةٗ وَلَا نُشُورٗا 3﴾</w:t>
      </w:r>
      <w:r>
        <w:rPr>
          <w:rFonts w:ascii="adwa-assalaf" w:eastAsia="adwa-assalaf" w:hAnsi="adwa-assalaf" w:cs="adwa-assalaf"/>
          <w:b w:val="0"/>
          <w:color w:val="000000"/>
          <w:sz w:val="28"/>
          <w:szCs w:val="28"/>
          <w:rtl/>
        </w:rPr>
        <w:t xml:space="preserve"> [الفرقان:3].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ٱدۡعُواْ ٱلَّذِينَ زَعَمۡتُم مِّن دُونِ ٱللَّهِ لَا يَمۡلِكُونَ مِثۡقَالَ ذَرَّةٖ فِي ٱلسَّمَٰوَٰتِ وَلَا فِي ٱلۡأَرۡضِ وَمَا لَهُمۡ فِيهِمَا مِن شِرۡكٖ وَمَا لَهُۥ مِنۡهُم مِّن ظَهِيرٖ 22 وَلَا تَنفَعُ ٱلشَّفَٰعَةُ عِندَهُۥٓ إِلَّا لِمَنۡ أَذِنَ لَهُۥ...﴾</w:t>
      </w:r>
      <w:r>
        <w:rPr>
          <w:rFonts w:ascii="adwa-assalaf" w:eastAsia="adwa-assalaf" w:hAnsi="adwa-assalaf" w:cs="adwa-assalaf"/>
          <w:b w:val="0"/>
          <w:color w:val="000000"/>
          <w:sz w:val="28"/>
          <w:szCs w:val="28"/>
          <w:rtl/>
        </w:rPr>
        <w:t xml:space="preserve"> [سبأ:22-23]</w:t>
      </w:r>
      <w:r>
        <w:rPr>
          <w:rFonts w:ascii="KFGQPC HAFS Uthmanic Script" w:eastAsia="KFGQPC HAFS Uthmanic Script" w:hAnsi="KFGQPC HAFS Uthmanic Script" w:cs="KFGQPC HAFS Uthmanic Script"/>
          <w:b w:val="0"/>
          <w:color w:val="187600"/>
          <w:sz w:val="26"/>
          <w:szCs w:val="26"/>
          <w:rtl/>
        </w:rPr>
        <w:t xml:space="preserve"> وقال تعالى: ﴿أَيُشۡرِكُونَ مَا لَا يَخۡلُقُ شَيۡـٔٗا وَهُمۡ يُخۡلَقُونَ 191 وَلَا يَسۡتَطِيعُونَ لَهُمۡ نَصۡرٗا وَلَآ أَنفُسَهُمۡ يَنصُرُونَ 192﴾</w:t>
      </w:r>
      <w:r>
        <w:rPr>
          <w:rFonts w:ascii="adwa-assalaf" w:eastAsia="adwa-assalaf" w:hAnsi="adwa-assalaf" w:cs="adwa-assalaf"/>
          <w:b w:val="0"/>
          <w:color w:val="000000"/>
          <w:sz w:val="28"/>
          <w:szCs w:val="28"/>
          <w:rtl/>
        </w:rPr>
        <w:t xml:space="preserve"> [الأعراف:191-192].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هذهِ حالُ تِلكَ الآلِهَةِ فإنَّ اتَّخاذَها آلِهَةً مِن أسْفَهِ السَّفَهِ، وأبْطَلِ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أنَّ هؤلاءِ المُشرِكِينَ كانوا يُقِرُّونَ بأنَّ اللَّهَ تعالى وحدَهُ الرَّبُّ الخالِقُ الَّذي بِيَدِهِ مَلَكُوتُ كُلِّ شيءٍ، وهوَ يُجِيرُ ولا يُجَارُ عليه، وهذا يَستَلزِمُ أنْ يُوَحِّدوهُ بِالُألُوهِيَّةِ، كما وَحَّدُوهُ بِالرُّبُوبِيَّةِ،</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 21 ٱلَّذِي جَعَلَ لَكُمُ ٱلۡأَرۡضَ فِرَٰشٗا وَٱلسَّمَآءَ بِنَآءٗ وَأَنزَلَ مِنَ ٱلسَّمَآءِ مَآءٗ فَأَخۡرَجَ بِهِۦ مِنَ ٱلثَّمَرَٰتِ رِزۡقٗا لَّكُمۡۖ فَلَا تَجۡعَلُواْ لِلَّهِ أَندَادٗا وَأَنتُمۡ تَعۡلَمُونَ 22﴾</w:t>
      </w:r>
      <w:r>
        <w:rPr>
          <w:rFonts w:ascii="adwa-assalaf" w:eastAsia="adwa-assalaf" w:hAnsi="adwa-assalaf" w:cs="adwa-assalaf"/>
          <w:b w:val="0"/>
          <w:color w:val="000000"/>
          <w:sz w:val="28"/>
          <w:szCs w:val="28"/>
          <w:rtl/>
        </w:rPr>
        <w:t xml:space="preserve"> [البقرة:21-22].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خَلَقَهُمۡ لَيَقُولُنَّ ٱللَّهُۖ فَأَنَّىٰ يُؤۡفَكُونَ 87﴾</w:t>
      </w:r>
      <w:r>
        <w:rPr>
          <w:rFonts w:ascii="adwa-assalaf" w:eastAsia="adwa-assalaf" w:hAnsi="adwa-assalaf" w:cs="adwa-assalaf"/>
          <w:b w:val="0"/>
          <w:color w:val="000000"/>
          <w:sz w:val="28"/>
          <w:szCs w:val="28"/>
          <w:rtl/>
        </w:rPr>
        <w:t xml:space="preserve"> [الزخرف:87].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 31 فَذَٰلِكُمُ ٱللَّهُ رَبُّكُمُ ٱلۡحَقُّۖ فَمَاذَا بَعۡدَ ٱلۡحَقِّ إِلَّا ٱلضَّلَٰلُۖ فَأَنَّىٰ تُصۡرَفُونَ 32﴾</w:t>
      </w:r>
      <w:r>
        <w:rPr>
          <w:rFonts w:ascii="adwa-assalaf" w:eastAsia="adwa-assalaf" w:hAnsi="adwa-assalaf" w:cs="adwa-assalaf"/>
          <w:b w:val="0"/>
          <w:color w:val="000000"/>
          <w:sz w:val="28"/>
          <w:szCs w:val="28"/>
          <w:rtl/>
        </w:rPr>
        <w:t xml:space="preserve"> [يونس:31-32].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الرَّابعُ مِمَّا يَتَضَمَّنُهُ الإيمانُ بِاللَّهِ: الإيمانُ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إثباتُ ما أثبتَهُ اللَّهُ لِنَفسِهِ فِي كِتابِهِ، أو سُنَّةِ رسولِهِ صلَّى اللَّهُ عليه وسلَّم مِنَ الأسماءِ والصِّفاتِ، على الوَجهِ اللَّائِقِ بهِ مِن غيرِ تَحْرِيفٍ، ولا تَعْطِيلٍ، ولا تَكْيِيفٍ، ولا تَمْثِيلٍ، قـالَ اللَّهُ تعالـى: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 180﴾</w:t>
      </w:r>
      <w:r>
        <w:rPr>
          <w:rFonts w:ascii="adwa-assalaf" w:eastAsia="adwa-assalaf" w:hAnsi="adwa-assalaf" w:cs="adwa-assalaf"/>
          <w:b w:val="0"/>
          <w:color w:val="000000"/>
          <w:sz w:val="28"/>
          <w:szCs w:val="28"/>
          <w:rtl/>
        </w:rPr>
        <w:t xml:space="preserve"> [الأعراف:180]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﴿...وَلَهُ ٱلۡمَثَلُ ٱلۡأَعۡلَىٰ فِي ٱلسَّمَٰوَٰتِ وَٱلۡأَرۡضِۚ وَهُوَ ٱلۡعَزِيزُ ٱلۡحَكِيمُ﴾</w:t>
      </w:r>
      <w:r>
        <w:rPr>
          <w:rFonts w:ascii="adwa-assalaf" w:eastAsia="adwa-assalaf" w:hAnsi="adwa-assalaf" w:cs="adwa-assalaf"/>
          <w:b w:val="0"/>
          <w:color w:val="000000"/>
          <w:sz w:val="28"/>
          <w:szCs w:val="28"/>
          <w:rtl/>
        </w:rPr>
        <w:t xml:space="preserve"> [الروم:27]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ضَلَّ فِي هذا الأمرِ طائِفَتانِ: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إحداهُما: (المُعَطِّلَة) الَّذينَ أنكَروا الأسماءَ والصِّفاتِ، أو بَعضَها، زاعِمِينَ أنَّ إثباتَها لِلَّهِ يَسْتَلزِمُ التَّشْبِيهَ، أي: تَشْبِيهَ اللَّهِ تعالى بِخَلقِهِ، وهذا الزَّعمُ باطِلٌ؛ لِوُجُوهٍ،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أنَّه يَستَلزِمُ لَوازِمَ باطِلَةً؛ كَالتَّناقُضِ فِي كلامِ اللَّهِ سُبحانَهُ، وذلكَ أنَّ اللَّهَ تعالى أَثبتَ لِنَفْسِهِ الأسْماءَ والصِّفاتِ، ونَفَى أنْ يكونَ كَمِثْلِهِ شيءٌ،</w:t>
      </w:r>
      <w:r>
        <w:rPr>
          <w:rFonts w:ascii="adwa-assalaf" w:eastAsia="adwa-assalaf" w:hAnsi="adwa-assalaf" w:cs="adwa-assalaf"/>
          <w:b w:val="0"/>
          <w:color w:val="000000"/>
          <w:sz w:val="28"/>
          <w:szCs w:val="28"/>
          <w:rtl/>
        </w:rPr>
        <w:t xml:space="preserve"> ولَو كانَ إثباتُها يَستَلزِمُ التَّشْبِيهَ؛ لَزِمَ التَّناقُضُ فِي كلامِ اللَّهِ، وتَكذِيبُ بَعضِهِ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أنّه لا يلزم من اتّفاق الشّيئين في اسمٍ أو صفةٍ أن يكونا متماثلين، فأنت ترى الشّخصين يتّفقان في أنّ كلًّا منهما إنسانٌ سميعٌ، بصيرٌ، متكلّمٌ،</w:t>
      </w:r>
      <w:r>
        <w:rPr>
          <w:rFonts w:ascii="adwa-assalaf" w:eastAsia="adwa-assalaf" w:hAnsi="adwa-assalaf" w:cs="adwa-assalaf"/>
          <w:b w:val="0"/>
          <w:color w:val="000000"/>
          <w:sz w:val="28"/>
          <w:szCs w:val="28"/>
          <w:rtl/>
        </w:rPr>
        <w:t xml:space="preserve"> ولا يلزم من ذلك أن يتماثلا في المعاني الإنسانيّة، والسّمع، والبصر، والكلام.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وترى الحيوانات لها أيدٍ، وأرجلٌ، وأعينٌ، ولا يلزم من اتّفاقها هذا أن تكون أيديها، وأرجلها، وأعينها متماثلةً.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ظهر التّباين بين المخلوقات فيما تتّفق فيه من أسماءٍ أو صفاتٍ؛ فالتّباين بين الخالق والمخلوق أبين وأعظم.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الطّائفة الثّانية: (المشبّهة) الّذين أثبتوا الأسماء والصّفات مع تشبيه الله تعالى بخلقه، زاعمين أنّ هذا مقتضى دلالة النّصوص؛ لأنّ الله تعالى يخاطب العباد بما يفهمون، وهذا الزّعم باطلٌ؛ لوجوهٍ،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مشابهة الله تعالى لخلقه أمرٌ يبطله العقل والشّرع، ولا يمكن أن يكون مقتضى نصوص الكتاب والسّنّة أمرًا باطلًا.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الله تعالى خاطب العباد بما يفهمون من حيث أصل المعنى، أمّا الحقيقة والكنه الّذي عليه ذلك المعنى فهو ممّا استأثر الله تعالى بعلمه فيما يتعلّق بذاته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أثبت الله لنفسه أنّه سميعٌ؛ فإنّ السّمع معلومٌ من حيث أصل المعنى (وهو إدراك الأصوات) لكن حقيقة ذلك بالنّسبة إلى سمع الله تعالى غير معلومةٍ؛ لأنّ حقيقة السّمع تتباين حتّى في المخلوقات؛ فالتّباين فيها بين الخالق والمخلوق أبين وأعظم.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أخبر الله تعالى عن نفسه أنّه استوى على عرشه؛ فإنّ الاستواء من حيث أصل المعنى معلومٌ، لكن حقيقة الاستواء الّتي هو عليها غير معلومةٍ لنا بالنّسبة إلى استواء الله على عرشه؛ لأنّ حقيقة الاستواء تتباين في حقّ المخلوق،</w:t>
      </w:r>
      <w:r>
        <w:rPr>
          <w:rFonts w:ascii="adwa-assalaf" w:eastAsia="adwa-assalaf" w:hAnsi="adwa-assalaf" w:cs="adwa-assalaf"/>
          <w:b w:val="0"/>
          <w:color w:val="000000"/>
          <w:sz w:val="28"/>
          <w:szCs w:val="28"/>
          <w:rtl/>
        </w:rPr>
        <w:t xml:space="preserve"> فليس الاستواء على كرسيٍّ مستقرٍّ كالاستواء على رحل بعيرٍ صعبٍ نفورٍ، فإذا تباينت في حقّ المخلوق؛ فالتّباين فيها بين الخالق والمخلوق أبين وأعظم.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بالله تعالى على ما وصفنا يثمر للمؤمنين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تحقيق توحيـد الله تعالى، بحيث لا يتعلّـق بغيره رجـاءٌ، ولا خوفٌ، ولا يعبد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كمال محبّة الله تعالى وتعظيمه بمقتضى أسمائه الحسنى، وصفاته العليا.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تحقيق عبادته بفعل ما أمر به، واجتناب 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عالمٌ غيبيٌّ، مخلوقـون، عابـدون لله تعالـى، وليس لهـم من خصائص الرّبوبيّة والألوهيّة شيءٌ، خلقهم الله تعالى من نورٍ، ومنحهم الانقياد التّامّ لأمره، والقوّة على تنفيذه. قال الله تعالى:</w:t>
      </w:r>
      <w:r>
        <w:rPr>
          <w:rFonts w:ascii="KFGQPC HAFS Uthmanic Script" w:eastAsia="KFGQPC HAFS Uthmanic Script" w:hAnsi="KFGQPC HAFS Uthmanic Script" w:cs="KFGQPC HAFS Uthmanic Script"/>
          <w:b w:val="0"/>
          <w:color w:val="187600"/>
          <w:sz w:val="26"/>
          <w:szCs w:val="26"/>
          <w:rtl/>
        </w:rPr>
        <w:t xml:space="preserve"> ﴿...وَمَنۡ عِندَهُۥ لَا يَسۡتَكۡبِرُونَ عَنۡ عِبَادَتِهِۦ وَلَا يَسۡتَحۡسِرُونَ 19 يُسَبِّحُونَ ٱلَّيۡلَ وَٱلنَّهَارَ لَا يَفۡتُرُونَ20﴾</w:t>
      </w:r>
      <w:r>
        <w:rPr>
          <w:rFonts w:ascii="adwa-assalaf" w:eastAsia="adwa-assalaf" w:hAnsi="adwa-assalaf" w:cs="adwa-assalaf"/>
          <w:b w:val="0"/>
          <w:color w:val="000000"/>
          <w:sz w:val="28"/>
          <w:szCs w:val="28"/>
          <w:rtl/>
        </w:rPr>
        <w:t xml:space="preserve"> [الأنبياء:19-20].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عددٌ كثيرٌ، لا يحصيهم إلّا الله تعالى، وقد ثبت في الصّحيحين من حديث أنسٍ رضي الله عنه في قصّة المعراج أنّ النّبيّ صلى الله عليه وسلم رفع له البيت المعمور في السّماء، يصلّي فيه كلّ يومٍ سبعون ألف ملكٍ، إذا خرجـوا لم يعودوا إليه آخر ما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بالملائكة 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الإيمان بوجودهم.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الإيمان بمن علمنا اسمه منهم باسمه (كجبريل) ومن لم نعلم أسماءهم نؤمن بهم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الإيمان بما علمنا من صفاتهم، كصفة (جبريل) فقد أخبر النّبيّ صلى الله عليه وسلم أنّه رآه على صفته الّتي خلق عليها، وله ستّ مئة جناحٍ قد سدّ الأفق.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يتحوّل الملك بأمر الله تعالى إلى هيئة رجلٍ،</w:t>
      </w:r>
      <w:r>
        <w:rPr>
          <w:rFonts w:ascii="adwa-assalaf" w:eastAsia="adwa-assalaf" w:hAnsi="adwa-assalaf" w:cs="adwa-assalaf"/>
          <w:b w:val="0"/>
          <w:color w:val="000000"/>
          <w:sz w:val="28"/>
          <w:szCs w:val="28"/>
          <w:rtl/>
        </w:rPr>
        <w:t xml:space="preserve"> كَمَا حَصَلَ (لِجِبْرِيلَ) حِينَ أَرْسَلَهُ اللَّهُ تَعَالَى إِلَى مَرْيَمَ فَتَمَثَّلَ لَهَا بَشَرًا سَوِيًّا، وَحِينَ جَاءَ إِلَى النَّبِيِّ صَلَّى اللَّهُ عَلَيْهِ وَسَلَّمَ وَهُوَ جَالِسٌ فِي أَصْحَابِهِ، جَاءَهُ بِصِفَةِ رَجُلٍ شَدِيدِ بَيَاضِ الثِّيَابِ، شَدِيدِ سَوَادِ الشَّعْرِ، لَا يُرَى عَلَيْهِ أَثَرُ السَّفَرِ، وَلَا يَعْرِفُهُ أَحَدٌ مِنْ أَصْحَابِهِ، فَجَلَسَ إِلَى النَّبِيِّ صَلَّى اللَّهُ عَلَيْهِ وَسَلَّمَ فَأَسْنَدَ رُكْبَتَيْهِ إِلَى رُكْبَتَيْهِ، وَوَضَعَ كَفَّيْهِ عَلَى فَخِذَيْهِ، وَسَأَلَ النَّبِيَّ صَلَّى اللَّهُ عَلَيْهِ وَسَلَّمَ عَنِ الْإِسْلَامِ، وَالْإِيمَانِ، وَالْإِحْسَانِ، وَالسَّاعَةِ، وَأَمَارَاتِهَا؛ فَأَجَابَهُ النَّبِيُّ صَلَّى اللَّهُ عَلَيْهِ وَسَلَّمَ فَانْطَلَقَ، ثُمَّ 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«هَذَا جِبْرِيلُ؛ أَتَاكُمْ يُعَلِّمُكُمْ دِينَكُمْ»</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الملائِكَةُ الَّذينَ أَرسَلَهُمُ اللَّهُ تعالى إلى إبراهِيمَ، ولُوطٍ كانوا على صُورَةِ 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مِمَّا يَتَضَمَّنُهُ الإيمانُ بِالملائِكَةِ: الإيمانُ بِما عَلِمنا مِن أَعمالِهِمُ الَّتي يَقُومونَ بِها بِأمرِ اللَّهِ تعالى؛ كَتَسبِيحِهِ، والتَّعَبُّدِ لهُ لَيلاً ونَهارًا بِدونِ مَلَلٍ، ولا فُتُورٍ.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يكونُ لِبَعضِهِم أعمالٌ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جِبرِيلَ الأمِينِ على وَحْيِ اللَّهِ تعالى، يُرسِلُهُ اللَّهُ بهِ إلى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مِيكائِيل: المُوَكَّلِ بِالقَطْر، أي بِالمَطَرِ والنَّبات.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إسْرافِيل: المُوَكَّلِ بِالنَّفخِ فِي الصُّورِ عِندَ قِيامِ السَّاعَةِ وبَعثِ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مَلَكِ المَوت: المُوَكَّلِ بِقَبضِ الأرواحِ عِندَ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مَالِكٍ: المُوَكَّلِ بِالنَّار، وهوَ خازِنُ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الملائِكَةُ المُوَكَّلِينَ بِالَأجِنَّةِ فِي الَأرْحَام، إذا أَتَمَّ الإنسانُ أربعةَ أشهُرٍ فِي بَطنِ أُمِّهِ، بَعَثَ اللَّهُ إليهِ مَلَكًا وأَمَرَهُ بِكَتْبِ رِزْقِهِ، وأَجَلِهِ، وعَمَلِهِ، وشَقِيٍّ أو سَعِيدٍ.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الملائِكَةِ المُوَكَّلِينَ بِحِفظِ أعمالِ بَنِي آدمَ وكِتابَتِها، لِكُلِّ إنسانٍ مَلَكان، أحَدُهما عَنِ اليَمِينِ والثَّانِي عَنِ 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الملائِكَةِ المُوَكَّلِينَ بِسُؤالِ المَيِّتِ إذا وُضِعَ فِي قَبرِه؛ يأتِيهِ مَلَكانِ يَسألانِهِ عَن رَبِّهِ، ودِينِهِ، ونَبِيِّه.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بِالملائِكَةِ يُثمِرُ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العِلمُ بِعَظَمَةِ اللَّهِ تعالى، وقُوَّتِهِ، وسُلْطانِهِ؛ فإنَّ عَظَمَةَ المَخْلُوقِ تَدُلُّ على عَظَمَةِ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شُكْرَ اللَّهِ تعالى على عِنايَتِهِ بِبَنِي آدم؛ حيثُ وَكَّلَ مِن هؤلاءِ الملائِكَةِ مَن يَقُومُ بِحِفظِهِم، وكتابةِ أعمالِهِم، وغيرِ ذلكَ مِن مَصالِحِهِم.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مَحَبَّةُ الملائِكَةِ على ما قاموا بهِ مِن عِبادَةِ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أَنكَرَ قَومٌ مِنَ الزَّائِغِينَ كَونَ الملائِكَةِ أجْسامًا، وقالوا: إنَّهم عِبارةٌ عَن قُوَى الخَيرِ الكامِنَةِ فِي المَخْلُوقات، وهذا تَكذِيبٌ لِكِتابِ اللَّهِ تعالى، وسُنَّةِ رَسولِهِ صلَّى اللَّهُ عليه وسلَّم وإجماعِ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﴿ٱلۡحَمۡدُ لِلَّهِ فَاطِرِ ٱلسَّمَٰوَٰتِ وَٱلۡأَرۡضِ جَاعِلِ ٱلۡمَلَٰٓئِكَةِ رُسُلًا أُوْلِيٓ أَجۡنِحَةٖ مَّثۡنَىٰ وَثُلَٰثَ وَرُبَٰعَۚ...﴾</w:t>
      </w:r>
      <w:r>
        <w:rPr>
          <w:rFonts w:ascii="adwa-assalaf" w:eastAsia="adwa-assalaf" w:hAnsi="adwa-assalaf" w:cs="adwa-assalaf"/>
          <w:b w:val="0"/>
          <w:color w:val="000000"/>
          <w:sz w:val="28"/>
          <w:szCs w:val="28"/>
          <w:rtl/>
        </w:rPr>
        <w:t xml:space="preserve"> [فاطر:1].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﴿وَلَوۡ تَرَىٰٓ إِذۡ يَتَوَفَّى ٱلَّذِينَ كَفَرُواْ ٱلۡمَلَٰٓئِكَةُ يَضۡرِبُونَ وُجُوهَهُمۡ وَأَدۡبَٰرَهُم...﴾</w:t>
      </w:r>
      <w:r>
        <w:rPr>
          <w:rFonts w:ascii="adwa-assalaf" w:eastAsia="adwa-assalaf" w:hAnsi="adwa-assalaf" w:cs="adwa-assalaf"/>
          <w:b w:val="0"/>
          <w:color w:val="000000"/>
          <w:sz w:val="28"/>
          <w:szCs w:val="28"/>
          <w:rtl/>
        </w:rPr>
        <w:t xml:space="preserve"> [الأنفال:50].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﴿...وَلَوۡ تَرَىٰٓ إِذِ ٱلظَّٰلِمُونَ فِي غَمَرَٰتِ ٱلۡمَوۡتِ وَٱلۡمَلَٰٓئِكَةُ بَاسِطُوٓاْ أَيۡدِيهِمۡ أَخۡرِجُوٓاْ أَنفُسَكُمُۖ...﴾</w:t>
      </w:r>
      <w:r>
        <w:rPr>
          <w:rFonts w:ascii="adwa-assalaf" w:eastAsia="adwa-assalaf" w:hAnsi="adwa-assalaf" w:cs="adwa-assalaf"/>
          <w:b w:val="0"/>
          <w:color w:val="000000"/>
          <w:sz w:val="28"/>
          <w:szCs w:val="28"/>
          <w:rtl/>
        </w:rPr>
        <w:t xml:space="preserve"> [الأنعام:93].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﴿...حَتَّىٰٓ إِذَا فُزِّعَ عَن قُلُوبِهِمۡ قَالُواْ مَاذَا قَالَ رَبُّكُمۡۖ قَالُواْ ٱلۡحَقَّۖ وَهُوَ ٱلۡعَلِيُّ ٱلۡكَبِيرُ﴾</w:t>
      </w:r>
      <w:r>
        <w:rPr>
          <w:rFonts w:ascii="adwa-assalaf" w:eastAsia="adwa-assalaf" w:hAnsi="adwa-assalaf" w:cs="adwa-assalaf"/>
          <w:b w:val="0"/>
          <w:color w:val="000000"/>
          <w:sz w:val="28"/>
          <w:szCs w:val="28"/>
          <w:rtl/>
        </w:rPr>
        <w:t xml:space="preserve"> [سبأ:23].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أهلِ الجَنَّة:</w:t>
      </w:r>
      <w:r>
        <w:rPr>
          <w:rFonts w:ascii="KFGQPC HAFS Uthmanic Script" w:eastAsia="KFGQPC HAFS Uthmanic Script" w:hAnsi="KFGQPC HAFS Uthmanic Script" w:cs="KFGQPC HAFS Uthmanic Script"/>
          <w:b w:val="0"/>
          <w:color w:val="187600"/>
          <w:sz w:val="26"/>
          <w:szCs w:val="26"/>
          <w:rtl/>
        </w:rPr>
        <w:t xml:space="preserve"> ﴿...وَٱلۡمَلَٰٓئِكَةُ يَدۡخُلُونَ عَلَيۡهِم مِّن كُلِّ بَابٖ 23سَلَٰمٌ عَلَيۡكُم بِمَا صَبَرۡتُمۡۚ فَنِعۡمَ عُقۡبَى ٱلدَّارِ24﴾</w:t>
      </w:r>
      <w:r>
        <w:rPr>
          <w:rFonts w:ascii="adwa-assalaf" w:eastAsia="adwa-assalaf" w:hAnsi="adwa-assalaf" w:cs="adwa-assalaf"/>
          <w:b w:val="0"/>
          <w:color w:val="000000"/>
          <w:sz w:val="28"/>
          <w:szCs w:val="28"/>
          <w:rtl/>
        </w:rPr>
        <w:t xml:space="preserve"> [الرعد:23-24].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أَبِي هُرَيرَةَ رَضِيَ اللَّهُ عَنهُ عَنِ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أَحَبَّ اللَّهُ الْعَبْدَ نَادَى جِبْرِيلَ: إِنَّ اللَّهَ يُحِبُّ فُلَانًا فَأَحْبِبْهُ، فَيُحِبُّهُ جِبْرِيلُ، فَيُنَادِي جِبْرِيلُ فِي أَهْلِ السَّمَاءِ: إِنَّ اللَّهَ يُحِبُّ فُلَانًا فَأَحِبُّوهُ، فَيُحِبُّهُ أَهْلُ السَّمَاءِ، ثُمَّ يُوضَعُ لَهُ الْقَبُولُ فِي الْأَرْضِ»</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أيضًا عَن أَبِي هُرَيرَةَ رَضِيَ اللَّهُ عَنهُ قالَ: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كَانَ يَوْمُ الْجُمُعَةِ كَانَ عَلَى كُلِّ بَابٍ مِنْ أَبْوَابِ الْمَسْجِدِ الْمَلَائِكَةُ يَكْتُبُونَ الْأَوَّلَ فَالْأَوَّلَ، فَإِذَا جَلَسَ الْإِمَامُ طَوَوْا الصُّحُفَ وَجَاءُوا يَسْتَمِعُونَ الذِّكْرَ»</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النُّصوصُ صَرِيحَةٌ فِي أنَّ الملائِكَةَ أجْسامٌ لا قُوًى مَعنَوِيَّةٌ، كَما قالَ الزَّائِغُون، وعلى مُقتَضَى هذهِ النُّصوصِ أجمَعَ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جَمعُ (كِتابٍ) بِمَعنى (مَكتوبٍ).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بِها هُنا: الكُتُبُ الَّتي أَنزَلَها اللَّهُ تعالى على رُسُلِهِ رَحمَةً لِلْخَلْقِ، وهِدايَةً لَهم؛ لِيَصِلُوا بِها إلى سَعادَتِهِم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بِالكُتُبِ 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الإيمانُ بأنَّ نُزُولَها مِن عِندِ اللَّهِ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الإيمانُ بِما عَلِمنا اسمَهُ مِنها بِاسمِهِ: كَالقُرآنِ الَّذي أُنزِلَ على مُحَمَّدٍ صلَّى اللَّهُ عليه وسلَّمَ والتَّوراةِ الَّتي أُنزِلَت على مُوسَى صلَّى اللَّهُ عليه وسلَّمَ</w:t>
      </w:r>
      <w:r>
        <w:rPr>
          <w:rFonts w:ascii="adwa-assalaf" w:eastAsia="adwa-assalaf" w:hAnsi="adwa-assalaf" w:cs="adwa-assalaf"/>
          <w:b w:val="0"/>
          <w:color w:val="000000"/>
          <w:sz w:val="28"/>
          <w:szCs w:val="28"/>
          <w:rtl/>
        </w:rPr>
        <w:t xml:space="preserve"> والإنْجِيلِ الّذي أُنزِلَ على عِيسَى صلَّى اللَّهُ عليه وسلَّمَ</w:t>
      </w:r>
      <w:r>
        <w:rPr>
          <w:rFonts w:ascii="adwa-assalaf" w:eastAsia="adwa-assalaf" w:hAnsi="adwa-assalaf" w:cs="adwa-assalaf"/>
          <w:b w:val="0"/>
          <w:color w:val="000000"/>
          <w:sz w:val="28"/>
          <w:szCs w:val="28"/>
          <w:rtl/>
        </w:rPr>
        <w:t xml:space="preserve"> والزَّبُورِ الَّذي أُوتِيَهُ دَاودُ صلَّى اللَّهُ عليه وسلَّمَ وأمَّا ما لَمْ نَعْلَم اسمَهُ فَنُؤمِنُ بهِ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تَصدِيقُ ما صَحَّ مِـن أَخبارِهـا، كَأخبارِ القُرآنِ، وأخبارِ ما لَمْ يُبَدَّل أو يُحَرَّف مِن 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العَمَلُ بِأحكامِ ما لَمْ يُنسَخ مِنها، والرِّضا والتَّسلِيمُ بهِ، سَواءً أَفَهِمنا حِكمَتَهُ أَمْ لَمْ نَفهَمها، وجميعُ الكُتُبِ السَّابِقَةِ مَنسُوخَةٌ بِالقُرآنِ العَظِيم،</w:t>
      </w:r>
      <w:r>
        <w:rPr>
          <w:rFonts w:ascii="adwa-assalaf" w:eastAsia="adwa-assalaf" w:hAnsi="adwa-assalaf" w:cs="adwa-assalaf"/>
          <w:b w:val="0"/>
          <w:color w:val="000000"/>
          <w:sz w:val="28"/>
          <w:szCs w:val="28"/>
          <w:rtl/>
        </w:rPr>
        <w:t xml:space="preserve"> قـالَ اللَّهُ تعالـى:</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[المائدة:48]</w:t>
      </w:r>
      <w:r>
        <w:rPr>
          <w:rFonts w:ascii="adwa-assalaf" w:eastAsia="adwa-assalaf" w:hAnsi="adwa-assalaf" w:cs="adwa-assalaf"/>
          <w:b w:val="0"/>
          <w:color w:val="000000"/>
          <w:sz w:val="28"/>
          <w:szCs w:val="28"/>
          <w:rtl/>
        </w:rPr>
        <w:t xml:space="preserve"> أي:</w:t>
      </w:r>
      <w:r>
        <w:rPr>
          <w:rFonts w:ascii="adwa-assalaf" w:eastAsia="adwa-assalaf" w:hAnsi="adwa-assalaf" w:cs="adwa-assalaf"/>
          <w:b w:val="0"/>
          <w:color w:val="000000"/>
          <w:sz w:val="28"/>
          <w:szCs w:val="28"/>
          <w:rtl/>
        </w:rPr>
        <w:t xml:space="preserve"> حاكِمًا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فلا يَجُوزُ العَمَلُ بِأيِّ حُكمٍ مِن أَحكامِ الكُتُبِ السَّابِقَـةِ إلَّا ما صَحَّ مِنها وأقَرَّهُ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بِالكُتُبِ يُثمِرُ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العِلمُ بِعِنايَةِ اللَّهِ تعالى بِعِبادِهِ؛ حيثُ أَنزَلَ لِكُلِّ قَـومٍ كِتابًا يَهدِيهِم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العِلمُ بِحِكمَـِة اللَّهِ تعالى فِي شَرعِهِ؛ حيثُ شَرَعَ لِكُلِّ قَـومٍ ما يُناسِبُ أحوالَهُم،</w:t>
      </w:r>
      <w:r>
        <w:rPr>
          <w:rFonts w:ascii="adwa-assalaf" w:eastAsia="adwa-assalaf" w:hAnsi="adwa-assalaf" w:cs="adwa-assalaf"/>
          <w:b w:val="0"/>
          <w:color w:val="000000"/>
          <w:sz w:val="28"/>
          <w:szCs w:val="28"/>
          <w:rtl/>
        </w:rPr>
        <w:t xml:space="preserve"> كما قالَ اللَّهُ تعالى:</w:t>
      </w:r>
      <w:r>
        <w:rPr>
          <w:rFonts w:ascii="KFGQPC HAFS Uthmanic Script" w:eastAsia="KFGQPC HAFS Uthmanic Script" w:hAnsi="KFGQPC HAFS Uthmanic Script" w:cs="KFGQPC HAFS Uthmanic Script"/>
          <w:b w:val="0"/>
          <w:color w:val="187600"/>
          <w:sz w:val="26"/>
          <w:szCs w:val="26"/>
          <w:rtl/>
        </w:rPr>
        <w:t xml:space="preserve"> ﴿...لِكُلّٖ جَعَلۡنَا مِنكُمۡ شِرۡعَةٗ وَمِنۡهَاجٗاۚ...﴾</w:t>
      </w:r>
      <w:r>
        <w:rPr>
          <w:rFonts w:ascii="adwa-assalaf" w:eastAsia="adwa-assalaf" w:hAnsi="adwa-assalaf" w:cs="adwa-assalaf"/>
          <w:b w:val="0"/>
          <w:color w:val="000000"/>
          <w:sz w:val="28"/>
          <w:szCs w:val="28"/>
          <w:rtl/>
        </w:rPr>
        <w:t xml:space="preserve">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شُكْرُ نِعمَةِ اللَّهِ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الرُّسُلُ: جَمعُ (رَسُولٍ) بِمَعنَى: (مُرسَلٍ) أي مَبْعُوثٍ بِإبلاغِ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هُنا: مَن أُوحِيَ إليهِ مِنَ البَشَرِ بِشَرعٍ وأُمِرَ بِتَبلِيغِه.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الرُّسُلِ نُوحٌ عليهِ السَّلامُ وآخِرُهُم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 إِنَّآ أَوۡحَيۡنَآ إِلَيۡكَ كَمَآ أَوۡحَيۡنَآ إِلَىٰ نُوحٖ وَٱلنَّبِيِّـۧنَ مِنۢ بَعۡدِهِ...﴾</w:t>
      </w:r>
      <w:r>
        <w:rPr>
          <w:rFonts w:ascii="adwa-assalaf" w:eastAsia="adwa-assalaf" w:hAnsi="adwa-assalaf" w:cs="adwa-assalaf"/>
          <w:b w:val="0"/>
          <w:color w:val="000000"/>
          <w:sz w:val="28"/>
          <w:szCs w:val="28"/>
          <w:rtl/>
        </w:rPr>
        <w:t xml:space="preserve"> [النساء:163].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أنس بن مالكٍ رضي الله عنه في حديث الشّفاعة أنّ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«ذُكِرَ أَنَّ النَّاسَ يَأْتُونَ إِلَى آدَمَ؛ لِيَشْفَعَ لَهُمْ، فَيَعْتَذِرُ إِلَيْهِمْ وَيَقُولُ: ائْتُوا نُوحًا أَوَّلَ رَسُولٍ بَعَثَهُ اللَّهُ» وذكر تمام الحديث</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فِي محمَّدٍ صلَّى اللَّهُ عليهِ وسَلَّم:</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تَخْلُ أُمَّةٌ مِن رسُولٍ يَبعَثُهُ اللَّهُ تعالى بِشَرِيعَةٍ مُسْتَقِلَّةٍ إلى قَومِهِ، أو نَبِيٍّ يُوحَى إليهِ بِشَرِيعَةِ مَن قَبْلِهِ؛ لِيُجَدِّدَها، قالَ اللَّهُ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﴿...وَإِن مِّنۡ أُمَّةٍ إِلَّا خَلَا فِيهَا نَذِيرٞ﴾</w:t>
      </w:r>
      <w:r>
        <w:rPr>
          <w:rFonts w:ascii="adwa-assalaf" w:eastAsia="adwa-assalaf" w:hAnsi="adwa-assalaf" w:cs="adwa-assalaf"/>
          <w:b w:val="0"/>
          <w:color w:val="000000"/>
          <w:sz w:val="28"/>
          <w:szCs w:val="28"/>
          <w:rtl/>
        </w:rPr>
        <w:t xml:space="preserve"> [فاطر:24].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 يَحۡكُمُ بِهَا ٱلنَّبِيُّونَ ٱلَّذِينَ أَسۡلَمُواْ لِلَّذِينَ هَادُواْ...﴾</w:t>
      </w:r>
      <w:r>
        <w:rPr>
          <w:rFonts w:ascii="adwa-assalaf" w:eastAsia="adwa-assalaf" w:hAnsi="adwa-assalaf" w:cs="adwa-assalaf"/>
          <w:b w:val="0"/>
          <w:color w:val="000000"/>
          <w:sz w:val="28"/>
          <w:szCs w:val="28"/>
          <w:rtl/>
        </w:rPr>
        <w:t xml:space="preserve"> [المائدة:44].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والرُّسُلُ بَشَرٌ مَخْلُوقُونَ، ليسَ لَهُم مِن خَصائِصِ الرُّبُوبِيَّةِ والُألُوهِيَّةِ شيءٌ، قالَ اللَّهُ تعالى عَن نَبِيِّهِ محمَّدٍ وهوَ سَيِّدُ الرُّسُلِ، وأعظَمُهُم جاهًا عند اللَّه:</w:t>
      </w:r>
      <w:r>
        <w:rPr>
          <w:rFonts w:ascii="KFGQPC HAFS Uthmanic Script" w:eastAsia="KFGQPC HAFS Uthmanic Script" w:hAnsi="KFGQPC HAFS Uthmanic Script" w:cs="KFGQPC HAFS Uthmanic Script"/>
          <w:b w:val="0"/>
          <w:color w:val="187600"/>
          <w:sz w:val="26"/>
          <w:szCs w:val="26"/>
          <w:rtl/>
        </w:rPr>
        <w:t xml:space="preserve"> ﴿قُل لَّآ أَمۡلِكُ لِنَفۡسِي نَفۡعٗا وَلَا ضَرًّا إِلَّا مَا شَآءَ ٱللَّهُۚ وَلَوۡ كُنتُ أَعۡلَمُ ٱلۡغَيۡبَ لَٱسۡتَكۡثَرۡتُ مِنَ ٱلۡخَيۡرِ وَمَا مَسَّنِيَ ٱلسُّوٓءُۚ إِنۡ أَنَا۠ إِلَّا نَذِيرٞ وَبَشِيرٞ لِّقَوۡمٖ يُؤۡمِنُونَ 188﴾</w:t>
      </w:r>
      <w:r>
        <w:rPr>
          <w:rFonts w:ascii="adwa-assalaf" w:eastAsia="adwa-assalaf" w:hAnsi="adwa-assalaf" w:cs="adwa-assalaf"/>
          <w:b w:val="0"/>
          <w:color w:val="000000"/>
          <w:sz w:val="28"/>
          <w:szCs w:val="28"/>
          <w:rtl/>
        </w:rPr>
        <w:t xml:space="preserve"> [الأعراف:188]</w:t>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إِنِّي لَآ أَمۡلِكُ لَكُمۡ ضَرّٗا وَلَا رَشَدٗا 21 قُلۡ إِنِّي لَن يُجِيرَنِي مِنَ ٱللَّهِ أَحَدٞ وَلَنۡ أَجِدَ مِن دُونِهِۦ مُلۡتَحَدًا 22﴾</w:t>
      </w:r>
      <w:r>
        <w:rPr>
          <w:rFonts w:ascii="adwa-assalaf" w:eastAsia="adwa-assalaf" w:hAnsi="adwa-assalaf" w:cs="adwa-assalaf"/>
          <w:b w:val="0"/>
          <w:color w:val="000000"/>
          <w:sz w:val="28"/>
          <w:szCs w:val="28"/>
          <w:rtl/>
        </w:rPr>
        <w:t xml:space="preserve"> [الجن:21-22].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وتَلحَقُهُم خَصائِصُ البَشَرِيَّةِ: مِنَ المَرَضِ، والمَوتِ، والحاجَةِ إلى الطَّعامِ، والشَّرابِ، وغيرِ ذلكَ، قالَ اللَّهُ تعالى عَن إبراهِيمَ عليهِ الصَّلاةُ والسَّلامُ فِي وَصْفِهِ لِرَبِّهِ تعالى:</w:t>
      </w:r>
      <w:r>
        <w:rPr>
          <w:rFonts w:ascii="KFGQPC HAFS Uthmanic Script" w:eastAsia="KFGQPC HAFS Uthmanic Script" w:hAnsi="KFGQPC HAFS Uthmanic Script" w:cs="KFGQPC HAFS Uthmanic Script"/>
          <w:b w:val="0"/>
          <w:color w:val="187600"/>
          <w:sz w:val="26"/>
          <w:szCs w:val="26"/>
          <w:rtl/>
        </w:rPr>
        <w:t xml:space="preserve"> ﴿وَٱلَّذِي هُوَ يُطۡعِمُنِي وَيَسۡقِينِ 79 وَإِذَا مَرِضۡتُ فَهُوَ يَشۡفِينِ 80 وَٱلَّذِي يُمِيتُنِي ثُمَّ يُحۡيِينِ 81﴾</w:t>
      </w:r>
      <w:r>
        <w:rPr>
          <w:rFonts w:ascii="adwa-assalaf" w:eastAsia="adwa-assalaf" w:hAnsi="adwa-assalaf" w:cs="adwa-assalaf"/>
          <w:b w:val="0"/>
          <w:color w:val="000000"/>
          <w:sz w:val="28"/>
          <w:szCs w:val="28"/>
          <w:rtl/>
        </w:rPr>
        <w:t xml:space="preserve"> [الشعراء:79-81].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أَنَا بَشَرٌ مِثْلُكُمْ، أَنْسَى كَمَا تَنْسَوْنَ، فَإِذَا نَسِيتُ فَذَكِّرُونِي»</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وَصَفَهُمُ اللَّهُ تعالى بِالعُبُودِيَّةِ لَهُ فِي أعلى مَقاماتِهِم، وفِي سِياقِ الثَّناءِ عَلَيهِم؛</w:t>
      </w:r>
      <w:r>
        <w:rPr>
          <w:rFonts w:ascii="adwa-assalaf" w:eastAsia="adwa-assalaf" w:hAnsi="adwa-assalaf" w:cs="adwa-assalaf"/>
          <w:b w:val="0"/>
          <w:color w:val="000000"/>
          <w:sz w:val="28"/>
          <w:szCs w:val="28"/>
          <w:rtl/>
        </w:rPr>
        <w:t xml:space="preserve"> فقالَ تعالى فِي نُوحٍ صلَّى اللَّهُ عليهِ وسَلَّم:</w:t>
      </w:r>
      <w:r>
        <w:rPr>
          <w:rFonts w:ascii="KFGQPC HAFS Uthmanic Script" w:eastAsia="KFGQPC HAFS Uthmanic Script" w:hAnsi="KFGQPC HAFS Uthmanic Script" w:cs="KFGQPC HAFS Uthmanic Script"/>
          <w:b w:val="0"/>
          <w:color w:val="187600"/>
          <w:sz w:val="26"/>
          <w:szCs w:val="26"/>
          <w:rtl/>
        </w:rPr>
        <w:t xml:space="preserve"> ﴿...إِنَّهُۥ كَانَ عَبۡدٗا شَكُورٗا﴾</w:t>
      </w:r>
      <w:r>
        <w:rPr>
          <w:rFonts w:ascii="adwa-assalaf" w:eastAsia="adwa-assalaf" w:hAnsi="adwa-assalaf" w:cs="adwa-assalaf"/>
          <w:b w:val="0"/>
          <w:color w:val="000000"/>
          <w:sz w:val="28"/>
          <w:szCs w:val="28"/>
          <w:rtl/>
        </w:rPr>
        <w:t xml:space="preserve"> [الإسراء:3]،</w:t>
      </w:r>
      <w:r>
        <w:rPr>
          <w:rFonts w:ascii="adwa-assalaf" w:eastAsia="adwa-assalaf" w:hAnsi="adwa-assalaf" w:cs="adwa-assalaf"/>
          <w:b w:val="0"/>
          <w:color w:val="000000"/>
          <w:sz w:val="28"/>
          <w:szCs w:val="28"/>
          <w:rtl/>
        </w:rPr>
        <w:t xml:space="preserve"> وقالَ فِي محمَّدٍ:</w:t>
      </w:r>
      <w:r>
        <w:rPr>
          <w:rFonts w:ascii="KFGQPC HAFS Uthmanic Script" w:eastAsia="KFGQPC HAFS Uthmanic Script" w:hAnsi="KFGQPC HAFS Uthmanic Script" w:cs="KFGQPC HAFS Uthmanic Script"/>
          <w:b w:val="0"/>
          <w:color w:val="187600"/>
          <w:sz w:val="26"/>
          <w:szCs w:val="26"/>
          <w:rtl/>
        </w:rPr>
        <w:t xml:space="preserve"> ﴿تَبَارَكَ ٱلَّذِي نَزَّلَ ٱلۡفُرۡقَانَ عَلَىٰ عَبۡدِهِۦ لِيَكُونَ لِلۡعَٰلَمِينَ نَذِيرًا 1﴾</w:t>
      </w:r>
      <w:r>
        <w:rPr>
          <w:rFonts w:ascii="adwa-assalaf" w:eastAsia="adwa-assalaf" w:hAnsi="adwa-assalaf" w:cs="adwa-assalaf"/>
          <w:b w:val="0"/>
          <w:color w:val="000000"/>
          <w:sz w:val="28"/>
          <w:szCs w:val="28"/>
          <w:rtl/>
        </w:rPr>
        <w:t xml:space="preserve"> [الفرقان:1].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إبراهِيمَ، وإسْحاقَ، ويَعْقُوبَ -صلَّى اللَّهُ عليهِم وسَلَّم-:</w:t>
      </w:r>
      <w:r>
        <w:rPr>
          <w:rFonts w:ascii="KFGQPC HAFS Uthmanic Script" w:eastAsia="KFGQPC HAFS Uthmanic Script" w:hAnsi="KFGQPC HAFS Uthmanic Script" w:cs="KFGQPC HAFS Uthmanic Script"/>
          <w:b w:val="0"/>
          <w:color w:val="187600"/>
          <w:sz w:val="26"/>
          <w:szCs w:val="26"/>
          <w:rtl/>
        </w:rPr>
        <w:t xml:space="preserve"> ﴿وَٱذۡكُرۡ عِبَٰدَنَآ إِبۡرَٰهِيمَ وَإِسۡحَٰقَ وَيَعۡقُوبَ أُوْلِي ٱلۡأَيۡدِي وَٱلۡأَبۡصَٰرِ 45 إِنَّآ أَخۡلَصۡنَٰهُم بِخَالِصَةٖ ذِكۡرَى ٱلدَّارِ 46 وَإِنَّهُمۡ عِندَنَا لَمِنَ ٱلۡمُصۡطَفَيۡنَ ٱلۡأَخۡيَارِ 47﴾</w:t>
      </w:r>
      <w:r>
        <w:rPr>
          <w:rFonts w:ascii="adwa-assalaf" w:eastAsia="adwa-assalaf" w:hAnsi="adwa-assalaf" w:cs="adwa-assalaf"/>
          <w:b w:val="0"/>
          <w:color w:val="000000"/>
          <w:sz w:val="28"/>
          <w:szCs w:val="28"/>
          <w:rtl/>
        </w:rPr>
        <w:t xml:space="preserve"> [ص:45-47].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عِيسَى ابْنِ مَريَم:</w:t>
      </w:r>
      <w:r>
        <w:rPr>
          <w:rFonts w:ascii="KFGQPC HAFS Uthmanic Script" w:eastAsia="KFGQPC HAFS Uthmanic Script" w:hAnsi="KFGQPC HAFS Uthmanic Script" w:cs="KFGQPC HAFS Uthmanic Script"/>
          <w:b w:val="0"/>
          <w:color w:val="187600"/>
          <w:sz w:val="26"/>
          <w:szCs w:val="26"/>
          <w:rtl/>
        </w:rPr>
        <w:t xml:space="preserve"> ﴿إِنۡ هُوَ إِلَّا عَبۡدٌ أَنۡعَمۡنَا عَلَيۡهِ وَجَعَلۡنَٰهُ مَثَلٗا لِّبَنِيٓ إِسۡرَٰٓءِيلَ 59﴾</w:t>
      </w:r>
      <w:r>
        <w:rPr>
          <w:rFonts w:ascii="adwa-assalaf" w:eastAsia="adwa-assalaf" w:hAnsi="adwa-assalaf" w:cs="adwa-assalaf"/>
          <w:b w:val="0"/>
          <w:color w:val="000000"/>
          <w:sz w:val="28"/>
          <w:szCs w:val="28"/>
          <w:rtl/>
        </w:rPr>
        <w:t xml:space="preserve"> [الزخرف:59].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بِالرُّسُلِ 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الإيمانُ بِأنَّ رِسالَتَهُم حَقٌّ مِنَ اللَّهِ تعالى، فَمَنْ كَفَـرَ بِرِسالَـةِ واحِدٍ منهُم فَقَدْ كَفَرَ بِالجَميعِ،</w:t>
      </w:r>
      <w:r>
        <w:rPr>
          <w:rFonts w:ascii="adwa-assalaf" w:eastAsia="adwa-assalaf" w:hAnsi="adwa-assalaf" w:cs="adwa-assalaf"/>
          <w:b w:val="0"/>
          <w:color w:val="000000"/>
          <w:sz w:val="28"/>
          <w:szCs w:val="28"/>
          <w:rtl/>
        </w:rPr>
        <w:t xml:space="preserve"> كما قالَ اللَّهُ تعالى:</w:t>
      </w:r>
      <w:r>
        <w:rPr>
          <w:rFonts w:ascii="KFGQPC HAFS Uthmanic Script" w:eastAsia="KFGQPC HAFS Uthmanic Script" w:hAnsi="KFGQPC HAFS Uthmanic Script" w:cs="KFGQPC HAFS Uthmanic Script"/>
          <w:b w:val="0"/>
          <w:color w:val="187600"/>
          <w:sz w:val="26"/>
          <w:szCs w:val="26"/>
          <w:rtl/>
        </w:rPr>
        <w:t xml:space="preserve"> ﴿كَذَّبَتۡ قَوۡمُ نُوحٍ ٱلۡمُرۡسَلِينَ 105﴾</w:t>
      </w:r>
      <w:r>
        <w:rPr>
          <w:rFonts w:ascii="adwa-assalaf" w:eastAsia="adwa-assalaf" w:hAnsi="adwa-assalaf" w:cs="adwa-assalaf"/>
          <w:b w:val="0"/>
          <w:color w:val="000000"/>
          <w:sz w:val="28"/>
          <w:szCs w:val="28"/>
          <w:rtl/>
        </w:rPr>
        <w:t xml:space="preserve"> [الشعراء:105] فَجَعَلَهُمُ اللَّهُ مُكَذِّبِينَ لِجَمِيعِ الرُّسُلِ معَ أنَّهُ لَمْ يَكُنْ رَسُولٌ غَيرُهُ حِينَ كَذَّبُوهُ،</w:t>
      </w:r>
      <w:r>
        <w:rPr>
          <w:rFonts w:ascii="adwa-assalaf" w:eastAsia="adwa-assalaf" w:hAnsi="adwa-assalaf" w:cs="adwa-assalaf"/>
          <w:b w:val="0"/>
          <w:color w:val="000000"/>
          <w:sz w:val="28"/>
          <w:szCs w:val="28"/>
          <w:rtl/>
        </w:rPr>
        <w:t xml:space="preserve"> وعلى هذا فَالنَّصارَى الَّذينَ كَذَّبُوا محمَّدًا صلَّى اللَّهُ عليهِ وسَلَّمَ ولَمْ يَتَّبِعُوهُ؛ هُم مُكَذِّبُونَ لِلمَسِيحِ ابْنِ مَريَمَ، غيرُ مُتَّبِعِينَ لهُ أيضًا، لا سِيَّما أَنَّهُ قَدْ بَشَّرَهُمْ بِمحمَّدٍ صلَّى اللَّهُ عليهِ وسَلَّمَ ولا مَعنَى لِبِشارَتِهِم بهِ إلَّا أنَّهُ رسُولٌ إليهِم، يُنْقِذُهُمُ اللَّهُ بهِ مِنَ الضَّلالةِ، ويَهْدِيهِم إلى صِراطٍ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الإيمانُ بِمَنْ عَلِمْنَا اسمَهُ مِنهُم بِاسمِهِ مثلَ: محمَّدٍ، وإبراهِيمَ، وموسَى، وعِيسَى، ونُوحٍ -عليهِمُ الصَّلاةُ والسَّلام-</w:t>
      </w:r>
      <w:r>
        <w:rPr>
          <w:rFonts w:ascii="adwa-assalaf" w:eastAsia="adwa-assalaf" w:hAnsi="adwa-assalaf" w:cs="adwa-assalaf"/>
          <w:b w:val="0"/>
          <w:color w:val="000000"/>
          <w:sz w:val="28"/>
          <w:szCs w:val="28"/>
          <w:rtl/>
        </w:rPr>
        <w:t xml:space="preserve"> وهؤلاءِ الخمسةُ هُم أُولُو العَزْمِ مِنَ الرُّسُلِ، وقَدْ ذَكَرَهُمُ اللَّهُ تعالى فِي مَوْضِعَينِ مِنَ القُرآنِ فِي قَولِهِ:</w:t>
      </w:r>
      <w:r>
        <w:rPr>
          <w:rFonts w:ascii="KFGQPC HAFS Uthmanic Script" w:eastAsia="KFGQPC HAFS Uthmanic Script" w:hAnsi="KFGQPC HAFS Uthmanic Script" w:cs="KFGQPC HAFS Uthmanic Script"/>
          <w:b w:val="0"/>
          <w:color w:val="187600"/>
          <w:sz w:val="26"/>
          <w:szCs w:val="26"/>
          <w:rtl/>
        </w:rPr>
        <w:t xml:space="preserve"> ﴿وَإِذۡ أَخَذۡنَا مِنَ ٱلنَّبِيِّـۧنَ مِيثَٰقَهُمۡ وَمِنكَ وَمِن نُّوحٖ وَإِبۡرَٰهِيمَ وَمُوسَىٰ وَعِيسَى ٱبۡنِ مَرۡيَمَۖ وَأَخَذۡنَا مِنۡهُم مِّيثَٰقًا غَلِيظٗا 7﴾</w:t>
      </w:r>
      <w:r>
        <w:rPr>
          <w:rFonts w:ascii="adwa-assalaf" w:eastAsia="adwa-assalaf" w:hAnsi="adwa-assalaf" w:cs="adwa-assalaf"/>
          <w:b w:val="0"/>
          <w:color w:val="000000"/>
          <w:sz w:val="28"/>
          <w:szCs w:val="28"/>
          <w:rtl/>
        </w:rPr>
        <w:t xml:space="preserve"> [الأحزاب:7]</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﴿شَرَعَ لَكُم مِّنَ ٱلدِّينِ مَا وَصَّىٰ بِهِۦ نُوحٗا وَٱلَّذِيٓ أَوۡحَيۡنَآ إِلَيۡكَ وَمَا وَصَّيۡنَا بِهِۦٓ إِبۡرَٰهِيمَ وَمُوسَىٰ وَعِيسَىٰٓۖ أَنۡ أَقِيمُواْ ٱلدِّينَ وَلَا تَتَفَرَّقُواْ فِيهِۚ كَبُرَ عَلَى ٱلۡمُشۡرِكِينَ مَا تَدۡعُوهُمۡ إِلَيۡهِۚ ٱللَّهُ يَجۡتَبِيٓ إِلَيۡهِ مَن يَشَآءُ وَيَهۡدِيٓ إِلَيۡهِ مَن يُنِيبُ 13﴾</w:t>
      </w:r>
      <w:r>
        <w:rPr>
          <w:rFonts w:ascii="adwa-assalaf" w:eastAsia="adwa-assalaf" w:hAnsi="adwa-assalaf" w:cs="adwa-assalaf"/>
          <w:b w:val="0"/>
          <w:color w:val="000000"/>
          <w:sz w:val="28"/>
          <w:szCs w:val="28"/>
          <w:rtl/>
        </w:rPr>
        <w:t xml:space="preserve"> [الشورى:13].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لَمْ نَعْلَم اسمَهُ مِنهُم؛ فَنُؤمِنُ بهِ إجْمالًا، قالَ اللَّهُ تعالى:</w:t>
      </w:r>
      <w:r>
        <w:rPr>
          <w:rFonts w:ascii="KFGQPC HAFS Uthmanic Script" w:eastAsia="KFGQPC HAFS Uthmanic Script" w:hAnsi="KFGQPC HAFS Uthmanic Script" w:cs="KFGQPC HAFS Uthmanic Script"/>
          <w:b w:val="0"/>
          <w:color w:val="187600"/>
          <w:sz w:val="26"/>
          <w:szCs w:val="26"/>
          <w:rtl/>
        </w:rPr>
        <w:t xml:space="preserve"> ﴿وَلَقَدۡ أَرۡسَلۡنَا رُسُلٗا مِّن قَبۡلِكَ مِنۡهُم مَّن قَصَصۡنَا عَلَيۡكَ وَمِنۡهُم مَّن لَّمۡ نَقۡصُصۡ عَلَيۡكَۗ...﴾</w:t>
      </w:r>
      <w:r>
        <w:rPr>
          <w:rFonts w:ascii="adwa-assalaf" w:eastAsia="adwa-assalaf" w:hAnsi="adwa-assalaf" w:cs="adwa-assalaf"/>
          <w:b w:val="0"/>
          <w:color w:val="000000"/>
          <w:sz w:val="28"/>
          <w:szCs w:val="28"/>
          <w:rtl/>
        </w:rPr>
        <w:t xml:space="preserve"> [غافر:78].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تَصدِيقُ ما صَحَّ عَنهُم مِنْ أخبارِهِم.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العَمَلُ بِشَرِيعَةِ مَنْ أُرسِلَ إلَينا مِنهُم، وهُوَ خاتَمُهُم محمَّدٌ صلَّى اللَّهُ عليهِ وسَلَّمَ المُرسَلُ إلى جميعِ النَّاسِ، قالَ اللَّهُ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 65﴾</w:t>
      </w:r>
      <w:r>
        <w:rPr>
          <w:rFonts w:ascii="adwa-assalaf" w:eastAsia="adwa-assalaf" w:hAnsi="adwa-assalaf" w:cs="adwa-assalaf"/>
          <w:b w:val="0"/>
          <w:color w:val="000000"/>
          <w:sz w:val="28"/>
          <w:szCs w:val="28"/>
          <w:rtl/>
        </w:rPr>
        <w:t xml:space="preserve"> [النساء:65].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ولِلإيمانِ بِالرُّسُلُ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العِلمُ بِرَحمةِ اللَّهِ تعالى وعِنايَتِهِ بِعِبادِهِ؛ حيثُ أرْسَلَ إلَيهِمُ الرُّسُلَ؛ لِيَهدُوهُم إلى صِراطِ اللَّهِ تعالى، ويُبَيِّنُوا لهُم كيفَ يَعبُدُونَ اللَّهَ؛ لأنَّ العَقلَ البَشَرِيَّ لا يَستَقِلُّ بِمَعرِفَةِ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شُكرُهُ تعالى على هذهِ النِّعمَةِ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مَحَبَّةُ الرُّسُلِ -عليهِمُ الصَّلاةُ والسَّلامُ- وتَعظِيمُهُم، والثَّناءُ عليهِم بِمَا يَلِيقُ بِهِم؛ لأنَّهُم رُسُلُ اللَّهِ تعالى، ولأنَّهُم قامُوا بِعِبادَتِهِ، وتَبلِيغِ رِسالَتِهِ، والنُّصحِ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كَذَّبَ المُعانِدُونَ رُسُلَهُم زاعِمِينَ أنَّ رُسُلَ اللَّهِ تعالى لا يَكُونُونَ مِنَ البَشَرِ! وقَدْ ذَكَرَ اللَّهُ تعالى هذا الزَّعمَ، وأَبْطَلَهُ بِقَولِهِ سُبحانَهُ:</w:t>
      </w:r>
      <w:r>
        <w:rPr>
          <w:rFonts w:ascii="KFGQPC HAFS Uthmanic Script" w:eastAsia="KFGQPC HAFS Uthmanic Script" w:hAnsi="KFGQPC HAFS Uthmanic Script" w:cs="KFGQPC HAFS Uthmanic Script"/>
          <w:b w:val="0"/>
          <w:color w:val="187600"/>
          <w:sz w:val="26"/>
          <w:szCs w:val="26"/>
          <w:rtl/>
        </w:rPr>
        <w:t xml:space="preserve"> ﴿وَمَا مَنَعَ ٱلنَّاسَ أَن يُؤۡمِنُوٓاْ إِذۡ جَآءَهُمُ ٱلۡهُدَىٰٓ إِلَّآ أَن قَالُوٓاْ أَبَعَثَ ٱللَّهُ بَشَرٗا رَّسُولٗا 94 قُل لَّوۡ كَانَ فِي ٱلۡأَرۡضِ مَلَٰٓئِكَةٞ يَمۡشُونَ مُطۡمَئِنِّينَ لَنَزَّلۡنَا عَلَيۡهِم مِّنَ ٱلسَّمَآءِ مَلَكٗا رَّسُولٗا 95﴾</w:t>
      </w:r>
      <w:r>
        <w:rPr>
          <w:rFonts w:ascii="adwa-assalaf" w:eastAsia="adwa-assalaf" w:hAnsi="adwa-assalaf" w:cs="adwa-assalaf"/>
          <w:b w:val="0"/>
          <w:color w:val="000000"/>
          <w:sz w:val="28"/>
          <w:szCs w:val="28"/>
          <w:rtl/>
        </w:rPr>
        <w:t xml:space="preserve"> [الإسراء:94-95].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فأبْطَلَ اللَّهُ تعالى هذا الزَّعْمَ بِأنَّهُ لا بُدَّ أن يكونَ الرَّسُولُ بَشَرًا؛ لأنَّهُ مُرْسَلٌ إلى أهلِ الأرضِ وهُمْ بَشَرٌ، ولو كانَ أهلُ الأرضِ مَلائِكَةً لَنَزَّلَ اللَّهُ عَلَيهِم مِنَ السَّماءِ مَلَكًا رَسُولًا؛ لِيَكُونَ مِثلَهُم،</w:t>
      </w:r>
      <w:r>
        <w:rPr>
          <w:rFonts w:ascii="adwa-assalaf" w:eastAsia="adwa-assalaf" w:hAnsi="adwa-assalaf" w:cs="adwa-assalaf"/>
          <w:b w:val="0"/>
          <w:color w:val="000000"/>
          <w:sz w:val="28"/>
          <w:szCs w:val="28"/>
          <w:rtl/>
        </w:rPr>
        <w:t xml:space="preserve"> وهَكَذا حَكَى اللَّهُ تعالى عَنِ المُكَذِّبِينَ لِلرُّسُلِ أنَّهُم قَالُوا:</w:t>
      </w:r>
      <w:r>
        <w:rPr>
          <w:rFonts w:ascii="KFGQPC HAFS Uthmanic Script" w:eastAsia="KFGQPC HAFS Uthmanic Script" w:hAnsi="KFGQPC HAFS Uthmanic Script" w:cs="KFGQPC HAFS Uthmanic Script"/>
          <w:b w:val="0"/>
          <w:color w:val="187600"/>
          <w:sz w:val="26"/>
          <w:szCs w:val="26"/>
          <w:rtl/>
        </w:rPr>
        <w:t xml:space="preserve"> ﴿...إِنۡ أَنتُمۡ إِلَّا بَشَرٞ مِّثۡلُنَا تُرِيدُونَ أَن تَصُدُّونَا عَمَّا كَانَ يَعۡبُدُ ءَابَآؤُنَا فَأۡتُونَا بِسُلۡطَٰنٖ مُّبِينٖ 10 قَالَتۡ لَهُمۡ رُسُلُهُمۡ إِن نَّحۡنُ إِلَّا بَشَرٞ مِّثۡلُكُمۡ وَلَٰكِنَّ ٱللَّهَ يَمُنُّ عَلَىٰ مَن يَشَآءُ مِنۡ عِبَادِهِۦۖ وَمَا كَانَ لَنَآ أَن نَّأۡتِيَكُم بِسُلۡطَٰنٍ إِلَّا بِإِذۡنِ ٱللَّهِۚ...﴾</w:t>
      </w:r>
      <w:r>
        <w:rPr>
          <w:rFonts w:ascii="adwa-assalaf" w:eastAsia="adwa-assalaf" w:hAnsi="adwa-assalaf" w:cs="adwa-assalaf"/>
          <w:b w:val="0"/>
          <w:color w:val="000000"/>
          <w:sz w:val="28"/>
          <w:szCs w:val="28"/>
          <w:rtl/>
        </w:rPr>
        <w:t xml:space="preserve"> [إبراهيم:10-11].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الآخِرُ: يَومُ القِيامَةِ الَّذِي يُبْعَثُ النَّاسُ فيهِ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 بِذلِكَ؛ لأنَّهُ لا يَومَ بَعدَهُ؛ حَيثُ يَستَقِرُّ أَهلُ الجَنَّةِ فِي مَنازِلِهِم، وأَهلُ النَّارِ فِي مَنازِلِهِم.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بِاليومِ الآخِرِ يَتَضَمَّنُ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الإيمانُ بِالبَعْثِ: وهُوَ إِحيَاءُ المَوتَى حِينَ يُنْفَخُ فِي الصُّورِ النَّفْخَةُ الثَّانِيَةُ؛ فَيَقُومُ النَّاسُ لِرَبِّ العالَمِينَ، حُفَاةً غَيرَ مُنْتَعِلِينَ، عُرَاةً غَيرَ مُسْتَتِرِينَ، غُرْلًا غَيرَ مُخْتَتِنِينَ، قالَ اللَّهُ تعالى:</w:t>
      </w:r>
      <w:r>
        <w:rPr>
          <w:rFonts w:ascii="KFGQPC HAFS Uthmanic Script" w:eastAsia="KFGQPC HAFS Uthmanic Script" w:hAnsi="KFGQPC HAFS Uthmanic Script" w:cs="KFGQPC HAFS Uthmanic Script"/>
          <w:b w:val="0"/>
          <w:color w:val="187600"/>
          <w:sz w:val="26"/>
          <w:szCs w:val="26"/>
          <w:rtl/>
        </w:rPr>
        <w:t xml:space="preserve"> ﴿...كَمَا بَدَأۡنَآ أَوَّلَ خَلۡقٖ نُّعِيدُهُۥۚ وَعۡدًا عَلَيۡنَآۚ إِنَّا كُنَّا فَٰعِلِينَ﴾</w:t>
      </w:r>
      <w:r>
        <w:rPr>
          <w:rFonts w:ascii="adwa-assalaf" w:eastAsia="adwa-assalaf" w:hAnsi="adwa-assalaf" w:cs="adwa-assalaf"/>
          <w:b w:val="0"/>
          <w:color w:val="000000"/>
          <w:sz w:val="28"/>
          <w:szCs w:val="28"/>
          <w:rtl/>
        </w:rPr>
        <w:t xml:space="preserve"> [الأنبياء:104].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والبَعْثُ: حَقٌّ ثابِتٌ، دَلَّ عليهِ الكِتابُ، والسُّنَّةُ، وإجْماعُ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﴿ثُمَّ إِنَّكُم بَعۡدَ ذَٰلِكَ لَمَيِّتُونَ 15 ثُمَّ إِنَّكُمۡ يَوۡمَ ٱلۡقِيَٰمَةِ تُبۡعَثُونَ 16﴾</w:t>
      </w:r>
      <w:r>
        <w:rPr>
          <w:rFonts w:ascii="adwa-assalaf" w:eastAsia="adwa-assalaf" w:hAnsi="adwa-assalaf" w:cs="adwa-assalaf"/>
          <w:b w:val="0"/>
          <w:color w:val="000000"/>
          <w:sz w:val="28"/>
          <w:szCs w:val="28"/>
          <w:rtl/>
        </w:rPr>
        <w:t xml:space="preserve"> [المؤمنون:15-16].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«يُحْشَرُ النَّاسُ يَوْمَ الْقِيَامَةِ حُفَاةً عُرَاةً غُرْلًا»</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المُسلِمُونَ على ثُبُوتِهِ، وهوَ مُقْتَضَى الحِكْمَةِ؛ حيثُ تَقْتَضِي أن يَجعَلَ اللَّهُ تعالى لِهذهِ الخَلِيقَةِ مَعادًا، يُجازِيهِم فِيهِ على ما شَرَعَهُ لَهُم فِيما بَعَثَ بهِ رُسُلَهُ، قالَ اللَّهُ تعالى:</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 115﴾</w:t>
      </w:r>
      <w:r>
        <w:rPr>
          <w:rFonts w:ascii="adwa-assalaf" w:eastAsia="adwa-assalaf" w:hAnsi="adwa-assalaf" w:cs="adwa-assalaf"/>
          <w:b w:val="0"/>
          <w:color w:val="000000"/>
          <w:sz w:val="28"/>
          <w:szCs w:val="28"/>
          <w:rtl/>
        </w:rPr>
        <w:t xml:space="preserve"> [المؤمنون:115]</w:t>
      </w:r>
      <w:r>
        <w:rPr>
          <w:rFonts w:ascii="adwa-assalaf" w:eastAsia="adwa-assalaf" w:hAnsi="adwa-assalaf" w:cs="adwa-assalaf"/>
          <w:b w:val="0"/>
          <w:color w:val="000000"/>
          <w:sz w:val="28"/>
          <w:szCs w:val="28"/>
          <w:rtl/>
        </w:rPr>
        <w:t xml:space="preserve"> وقالَ لِنَبِيِّهِ صلَّى اللَّهُ عليهِ وسَلَّم:</w:t>
      </w:r>
      <w:r>
        <w:rPr>
          <w:rFonts w:ascii="KFGQPC HAFS Uthmanic Script" w:eastAsia="KFGQPC HAFS Uthmanic Script" w:hAnsi="KFGQPC HAFS Uthmanic Script" w:cs="KFGQPC HAFS Uthmanic Script"/>
          <w:b w:val="0"/>
          <w:color w:val="187600"/>
          <w:sz w:val="26"/>
          <w:szCs w:val="26"/>
          <w:rtl/>
        </w:rPr>
        <w:t xml:space="preserve"> ﴿إِنَّ ٱلَّذِي فَرَضَ عَلَيۡكَ ٱلۡقُرۡءَانَ لَرَآدُّكَ إِلَىٰ مَعَادٖۚ...﴾</w:t>
      </w:r>
      <w:r>
        <w:rPr>
          <w:rFonts w:ascii="adwa-assalaf" w:eastAsia="adwa-assalaf" w:hAnsi="adwa-assalaf" w:cs="adwa-assalaf"/>
          <w:b w:val="0"/>
          <w:color w:val="000000"/>
          <w:sz w:val="28"/>
          <w:szCs w:val="28"/>
          <w:rtl/>
        </w:rPr>
        <w:t xml:space="preserve"> [القصص:85].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الإيمانُ بِالحِسابِ والجَزَاءِ: يُحاسَبُ العَبدُ على عَمَلِهِ، ويُجازَى عليهِ، وقَدْ دَلَّ على ذلِكَ الكِتابُ، والسُّنَّةُ، وإجْماعُ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إِلَيۡنَآ إِيَابَهُمۡ 25 ثُمَّ إِنَّ عَلَيۡنَا حِسَابَهُم 26﴾</w:t>
      </w:r>
      <w:r>
        <w:rPr>
          <w:rFonts w:ascii="adwa-assalaf" w:eastAsia="adwa-assalaf" w:hAnsi="adwa-assalaf" w:cs="adwa-assalaf"/>
          <w:b w:val="0"/>
          <w:color w:val="000000"/>
          <w:sz w:val="28"/>
          <w:szCs w:val="28"/>
          <w:rtl/>
        </w:rPr>
        <w:t xml:space="preserve"> [الغاشية:25-26]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﴿مَن جَآءَ بِٱلۡحَسَنَةِ فَلَهُۥ عَشۡرُ أَمۡثَالِهَاۖ وَمَن جَآءَ بِٱلسَّيِّئَةِ فَلَا يُجۡزَىٰٓ إِلَّا مِثۡلَهَا وَهُمۡ لَا يُظۡلَمُونَ 160﴾</w:t>
      </w:r>
      <w:r>
        <w:rPr>
          <w:rFonts w:ascii="adwa-assalaf" w:eastAsia="adwa-assalaf" w:hAnsi="adwa-assalaf" w:cs="adwa-assalaf"/>
          <w:b w:val="0"/>
          <w:color w:val="000000"/>
          <w:sz w:val="28"/>
          <w:szCs w:val="28"/>
          <w:rtl/>
        </w:rPr>
        <w:t xml:space="preserve"> [الأنعام:160]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﴿وَنَضَعُ ٱلۡمَوَٰزِينَ ٱلۡقِسۡطَ لِيَوۡمِ ٱلۡقِيَٰمَةِ فَلَا تُظۡلَمُ نَفۡسٞ شَيۡـٔٗاۖ وَإِن كَانَ مِثۡقَالَ حَبَّةٖ مِّنۡ خَرۡدَلٍ أَتَيۡنَا بِهَاۗ وَكَفَىٰ بِنَا حَٰسِبِينَ 47﴾</w:t>
      </w:r>
      <w:r>
        <w:rPr>
          <w:rFonts w:ascii="adwa-assalaf" w:eastAsia="adwa-assalaf" w:hAnsi="adwa-assalaf" w:cs="adwa-assalaf"/>
          <w:b w:val="0"/>
          <w:color w:val="000000"/>
          <w:sz w:val="28"/>
          <w:szCs w:val="28"/>
          <w:rtl/>
        </w:rPr>
        <w:t xml:space="preserve"> [الأنبياء:47].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أنَّ النَّبيَّ -صلَّى اللَّهُ عليهِ وعلى آلِهِ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يُدْنِي الْمُؤْمِنَ، فَيَضَعُ عَلَيْهِ كَنَفَهُ - أَيْ سَتْرَهُ - وَيَسْتُرُهُ: فَيَقُولُ: أَتَعْرِفُ ذَنْبَ كَذَا؟ أَتَعْرِفُ ذَنْبَ كَذَا؟ فَيَقُولُ: نَعَمْ أَيْ رَبِّ، حَتَّى إِذَا قَرَّرَهُ بِذُنُوبِهِ، وَرَأَى فِي نَفْسِهِ أَنَّهُ هَلَكَ قَالَ: سَتَرْتُهَا عَلَيْكَ فِي الدُّنْيَا وَأَنَا أَغْفِرُهَا لَكَ الْيَوْمَ، فَيُعْطَى كِتَابَ حَسَنَاتِهِ، وَأَمَّا الْكُفَّارُ وَالْمُنَافِقُونَ فَيُنَادَى بِهِمْ عَلَى رُؤُوسِ الْخَلَائِقِ: هَؤُلَاءِ الَّذِينَ كَذَبُوا عَلَى رَبِّهِمْ، أَلَا لَعْنَةُ اللَّهِ عَلَى الظَّالِمِينَ»</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مَنْ هَمَّ بِحَسَنَةٍ فَعَمِلَهَا؛ كَتَبَهَا اللَّهُ عِنْدَهُ عَشْرَ حَسَنَاتٍ إِلَى سَبْعِ مِئَةِ ضِعْفٍ إِلَى أَضْعَافٍ كَثِيرَةٍ، وَأَنَّ مَنْ هَمَّ بِسَيِّئَةٍ فَعَمِلَهَا؛ كَتَبَهَا اللَّهُ سَيِّئَةً وَاحِدَةً»</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المُسلِمونَ على إثْباتِ الحِسابِ والجَزَاءِ على الأعمالِ، وهوَ مُقْتَضَى الحِكمَةِ؛ فإنَّ اللَّهَ تعالى أَنْزَلَ الكُتُبَ، وأَرْسَلَ الرُّسُلَ، وفَرَضَ على العِبادِ قَبُولَ ما جاءُوا بهِ، والعَمَلَ بِمَا يَجِبُ العَمَلُ بهِ مِنهُ، وأَوْجَبَ قِتالَ المُعارِضِينَ لهُ وأَحَلَّ دِمَاءَهُم، وذُرِّيَّاتِهِم، ونِسَاءَهُم، وأَمْوَالَهُم،</w:t>
      </w:r>
      <w:r>
        <w:rPr>
          <w:rFonts w:ascii="adwa-assalaf" w:eastAsia="adwa-assalaf" w:hAnsi="adwa-assalaf" w:cs="adwa-assalaf"/>
          <w:b w:val="0"/>
          <w:color w:val="000000"/>
          <w:sz w:val="28"/>
          <w:szCs w:val="28"/>
          <w:rtl/>
        </w:rPr>
        <w:t xml:space="preserve"> فَلَوْ لَمْ يَكُنْ حِسَابٌ ولا جَزَاءٌ لَكانَ هذا مِنَ العَبَثِ الَّذِي يُنَزَّهُ الرَّبُّ الحَكِيمُ عَنهُ، وقَدْ أَشَارَ اللَّهُ تعالى إلى ذلِكَ بِقَولِهِ:</w:t>
      </w:r>
      <w:r>
        <w:rPr>
          <w:rFonts w:ascii="KFGQPC HAFS Uthmanic Script" w:eastAsia="KFGQPC HAFS Uthmanic Script" w:hAnsi="KFGQPC HAFS Uthmanic Script" w:cs="KFGQPC HAFS Uthmanic Script"/>
          <w:b w:val="0"/>
          <w:color w:val="187600"/>
          <w:sz w:val="26"/>
          <w:szCs w:val="26"/>
          <w:rtl/>
        </w:rPr>
        <w:t xml:space="preserve"> ﴿فَلَنَسۡـَٔلَنَّ ٱلَّذِينَ أُرۡسِلَ إِلَيۡهِمۡ وَلَنَسۡـَٔلَنَّ ٱلۡمُرۡسَلِينَ 6 فَلَنَقُصَّنَّ عَلَيۡهِم بِعِلۡمٖۖ وَمَا كُنَّا غَآئِبِينَ 7﴾</w:t>
      </w:r>
      <w:r>
        <w:rPr>
          <w:rFonts w:ascii="adwa-assalaf" w:eastAsia="adwa-assalaf" w:hAnsi="adwa-assalaf" w:cs="adwa-assalaf"/>
          <w:b w:val="0"/>
          <w:color w:val="000000"/>
          <w:sz w:val="28"/>
          <w:szCs w:val="28"/>
          <w:rtl/>
        </w:rPr>
        <w:t xml:space="preserve"> [الأعراف:6-7].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الإيمانُ بِالجَنَّةِ والنَّارِ وأنَّهُما المَآلُ الأبَدِيُّ لِلخَلق.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فَالجَنَّةُ دَارُ النَّعِيمِ الَّتي أعَدَّها اللَّهُ تعالى لِلمُؤمِنِينَ المُتَّقِينَ، الَّذِينَ آمنُوا بِمَا أَوجَبَ اللَّهُ عليهِمُ الإيمانَ بهِ، وقامُوا بِطاعَةِ اللَّهِ ورسُولِهِ، مُخلِصِينَ لِلَّهِ، مُتَّبِعِينَ لِرَسُولِهِ، فِيها مِن أنواعِ النَّعِيم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لَا عَيْنٌ رَأَتْ، وَلَا أُذُنٌ سَمِعَتْ، وَلَا خَطَرَ عَلَى قَلْبِ بَشَرٍ»</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قالَ اللَّهُ تعالـى:</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أُوْلَٰٓئِكَ هُمۡ خَيۡرُ ٱلۡبَرِيَّةِ 7 جَزَآؤُهُمۡ عِندَ رَبِّهِمۡ جَنَّٰتُ عَدۡنٖ تَجۡرِي مِن تَحۡتِهَا ٱلۡأَنۡهَٰرُ خَٰلِدِينَ فِيهَآ أَبَدٗاۖ رَّضِيَ ٱللَّهُ عَنۡهُمۡ وَرَضُواْ عَنۡهُۚ ذَٰلِكَ لِمَنۡ خَشِيَ رَبَّهُۥ 8﴾</w:t>
      </w:r>
      <w:r>
        <w:rPr>
          <w:rFonts w:ascii="adwa-assalaf" w:eastAsia="adwa-assalaf" w:hAnsi="adwa-assalaf" w:cs="adwa-assalaf"/>
          <w:b w:val="0"/>
          <w:color w:val="000000"/>
          <w:sz w:val="28"/>
          <w:szCs w:val="28"/>
          <w:rtl/>
        </w:rPr>
        <w:t xml:space="preserve"> [البينة:7-8]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 17﴾</w:t>
      </w:r>
      <w:r>
        <w:rPr>
          <w:rFonts w:ascii="adwa-assalaf" w:eastAsia="adwa-assalaf" w:hAnsi="adwa-assalaf" w:cs="adwa-assalaf"/>
          <w:b w:val="0"/>
          <w:color w:val="000000"/>
          <w:sz w:val="28"/>
          <w:szCs w:val="28"/>
          <w:rtl/>
        </w:rPr>
        <w:t xml:space="preserve"> [السجدة:17].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النَّارُ: فَهِيَ دَارُ العَذابِ الَّتي أعَدَّها اللَّهُ تعالى لِلكافِرِينَ الظَّالِمِينَ، الَّذِينَ كَفَرُوا بهِ وعَصَوا رُسُلَهُ، فِيها مِنْ أنواعِ العَذابِ، والنَّكالِ ما لا يَخطُرُ على البالِ،</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﴿وَٱتَّقُواْ ٱلنَّارَ ٱلَّتِيٓ أُعِدَّتۡ لِلۡكَٰفِرِينَ 131﴾</w:t>
      </w:r>
      <w:r>
        <w:rPr>
          <w:rFonts w:ascii="adwa-assalaf" w:eastAsia="adwa-assalaf" w:hAnsi="adwa-assalaf" w:cs="adwa-assalaf"/>
          <w:b w:val="0"/>
          <w:color w:val="000000"/>
          <w:sz w:val="28"/>
          <w:szCs w:val="28"/>
          <w:rtl/>
        </w:rPr>
        <w:t xml:space="preserve"> [آل عمران:131]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ٱلۡحَقُّ مِن رَّبِّكُمۡۖ فَمَن شَآءَ فَلۡيُؤۡمِن وَمَن شَآءَ فَلۡيَكۡفُرۡۚ إِنَّآ أَعۡتَدۡنَا لِلظَّٰلِمِينَ نَارًا أَحَاطَ بِهِمۡ سُرَادِقُهَاۚ وَإِن يَسۡتَغِيثُواْ يُغَاثُواْ بِمَآءٖ كَٱلۡمُهۡلِ يَشۡوِي ٱلۡوُجُوهَۚ بِئۡسَ ٱلشَّرَابُ وَسَآءَتۡ مُرۡتَفَقًا 29﴾</w:t>
      </w:r>
      <w:r>
        <w:rPr>
          <w:rFonts w:ascii="adwa-assalaf" w:eastAsia="adwa-assalaf" w:hAnsi="adwa-assalaf" w:cs="adwa-assalaf"/>
          <w:b w:val="0"/>
          <w:color w:val="000000"/>
          <w:sz w:val="28"/>
          <w:szCs w:val="28"/>
          <w:rtl/>
        </w:rPr>
        <w:t xml:space="preserve"> [الكهف:29]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ٱللَّهَ لَعَنَ ٱلۡكَٰفِرِينَ وَأَعَدَّ لَهُمۡ سَعِيرًا 64 خَٰلِدِينَ فِيهَآ أَبَدٗاۖ لَّا يَجِدُونَ وَلِيّٗا وَلَا نَصِيرٗا 65 يَوۡمَ تُقَلَّبُ وُجُوهُهُمۡ فِي ٱلنَّارِ يَقُولُونَ يَٰلَيۡتَنَآ أَطَعۡنَا ٱللَّهَ وَأَطَعۡنَا ٱلرَّسُولَا۠ 66﴾</w:t>
      </w:r>
      <w:r>
        <w:rPr>
          <w:rFonts w:ascii="adwa-assalaf" w:eastAsia="adwa-assalaf" w:hAnsi="adwa-assalaf" w:cs="adwa-assalaf"/>
          <w:b w:val="0"/>
          <w:color w:val="000000"/>
          <w:sz w:val="28"/>
          <w:szCs w:val="28"/>
          <w:rtl/>
        </w:rPr>
        <w:t xml:space="preserve"> [الأحزاب:64-66].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ولِلإيمانِ بِاليومِ الآخِرِ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الرَّغبَةُ فِي فِعلِ الطَّاعَةِ، والحِرصُ عَليها؛ رَجاءً لِثَوابِ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الرّهبة من فعل المعصية، ومن الرّضى بها؛ خوفًا من عقاب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تَسْلِيَةُ المُؤمِنِ عَمَّا يَفُوتُهُ مِنَ الدُّنيا بِمَا يَرجُوهُ مِن نَعِيمِ الآخِرَةِ، وثَوابِها.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أنْكَرَ الكافِرُونَ البَعْثَ بَعْدَ المَوتِ؛ زَاعِمِينَ أنَّ ذلِكَ غَيرُ مُمْكِنٍ.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الزَّعمُ باطِلٌ، دَلَّ على بُطْلانِهِ الشَّرعُ، والحِسُّ،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الشَّرعُ فَقَد قالَ اللَّهُ تعالى:</w:t>
      </w:r>
      <w:r>
        <w:rPr>
          <w:rFonts w:ascii="KFGQPC HAFS Uthmanic Script" w:eastAsia="KFGQPC HAFS Uthmanic Script" w:hAnsi="KFGQPC HAFS Uthmanic Script" w:cs="KFGQPC HAFS Uthmanic Script"/>
          <w:b w:val="0"/>
          <w:color w:val="187600"/>
          <w:sz w:val="26"/>
          <w:szCs w:val="26"/>
          <w:rtl/>
        </w:rPr>
        <w:t xml:space="preserve"> ﴿زَعَمَ ٱلَّذِينَ كَفَرُوٓاْ أَن لَّن يُبۡعَثُواْۚ قُلۡ بَلَىٰ وَرَبِّي لَتُبۡعَثُنَّ ثُمَّ لَتُنَبَّؤُنَّ بِمَا عَمِلۡتُمۡۚ وَذَٰلِكَ عَلَى ٱللَّهِ يَسِيرٞ 7﴾</w:t>
      </w:r>
      <w:r>
        <w:rPr>
          <w:rFonts w:ascii="adwa-assalaf" w:eastAsia="adwa-assalaf" w:hAnsi="adwa-assalaf" w:cs="adwa-assalaf"/>
          <w:b w:val="0"/>
          <w:color w:val="000000"/>
          <w:sz w:val="28"/>
          <w:szCs w:val="28"/>
          <w:rtl/>
        </w:rPr>
        <w:t xml:space="preserve"> [التغابن:7].</w:t>
      </w:r>
      <w:r>
        <w:rPr>
          <w:rFonts w:ascii="adwa-assalaf" w:eastAsia="adwa-assalaf" w:hAnsi="adwa-assalaf" w:cs="adwa-assalaf"/>
          <w:b w:val="0"/>
          <w:color w:val="000000"/>
          <w:sz w:val="28"/>
          <w:szCs w:val="28"/>
          <w:rtl/>
        </w:rPr>
        <w:t xml:space="preserve"> وقَدِ اتَّفَقَت جميعُ الكُتُبِ السَّماوِيَّةِ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الحِسُّ: فَقَد أَرَى اللَّهُ عِبادَهُ إحياءَ المَوتَى فِي هذهِ الدُّنيا، وفِي سُورَةِ البقرةِ، خَمسَةُ أمثِلَةٍ على ذلِكَ،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الأوَّل: قَومُ مُوسَى حِينَ قَالُوا لَهُ:</w:t>
      </w:r>
      <w:r>
        <w:rPr>
          <w:rFonts w:ascii="KFGQPC HAFS Uthmanic Script" w:eastAsia="KFGQPC HAFS Uthmanic Script" w:hAnsi="KFGQPC HAFS Uthmanic Script" w:cs="KFGQPC HAFS Uthmanic Script"/>
          <w:b w:val="0"/>
          <w:color w:val="187600"/>
          <w:sz w:val="26"/>
          <w:szCs w:val="26"/>
          <w:rtl/>
        </w:rPr>
        <w:t xml:space="preserve"> ﴿...لَن نُّؤۡمِنَ لَكَ حَتَّىٰ نَرَى ٱللَّهَ جَهۡرَةٗ ...﴾</w:t>
      </w:r>
      <w:r>
        <w:rPr>
          <w:rFonts w:ascii="adwa-assalaf" w:eastAsia="adwa-assalaf" w:hAnsi="adwa-assalaf" w:cs="adwa-assalaf"/>
          <w:b w:val="0"/>
          <w:color w:val="000000"/>
          <w:sz w:val="28"/>
          <w:szCs w:val="28"/>
          <w:rtl/>
        </w:rPr>
        <w:t xml:space="preserve"> [البقرة:55] فَأَماتَهُمُ اللَّهُ تعالى، ثُمَّ أحياهُم،</w:t>
      </w:r>
      <w:r>
        <w:rPr>
          <w:rFonts w:ascii="adwa-assalaf" w:eastAsia="adwa-assalaf" w:hAnsi="adwa-assalaf" w:cs="adwa-assalaf"/>
          <w:b w:val="0"/>
          <w:color w:val="000000"/>
          <w:sz w:val="28"/>
          <w:szCs w:val="28"/>
          <w:rtl/>
        </w:rPr>
        <w:t xml:space="preserve"> وفِي ذلِكَ يَقولُ اللَّهُ تعالى مُخاطِبًا بَنِي إِسْرائِيل:</w:t>
      </w:r>
      <w:r>
        <w:rPr>
          <w:rFonts w:ascii="KFGQPC HAFS Uthmanic Script" w:eastAsia="KFGQPC HAFS Uthmanic Script" w:hAnsi="KFGQPC HAFS Uthmanic Script" w:cs="KFGQPC HAFS Uthmanic Script"/>
          <w:b w:val="0"/>
          <w:color w:val="187600"/>
          <w:sz w:val="26"/>
          <w:szCs w:val="26"/>
          <w:rtl/>
        </w:rPr>
        <w:t xml:space="preserve"> ﴿وَإِذۡ قُلۡتُمۡ يَٰمُوسَىٰ لَن نُّؤۡمِنَ لَكَ حَتَّىٰ نَرَى ٱللَّهَ جَهۡرَةٗ فَأَخَذَتۡكُمُ ٱلصَّٰعِقَةُ وَأَنتُمۡ تَنظُرُونَ 55 ثُمَّ بَعَثۡنَٰكُم مِّنۢ بَعۡدِ مَوۡتِكُمۡ لَعَلَّكُمۡ تَشۡكُرُونَ 56﴾</w:t>
      </w:r>
      <w:r>
        <w:rPr>
          <w:rFonts w:ascii="adwa-assalaf" w:eastAsia="adwa-assalaf" w:hAnsi="adwa-assalaf" w:cs="adwa-assalaf"/>
          <w:b w:val="0"/>
          <w:color w:val="000000"/>
          <w:sz w:val="28"/>
          <w:szCs w:val="28"/>
          <w:rtl/>
        </w:rPr>
        <w:t xml:space="preserve"> [البقرة:55-56].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الثَّاني: فِي قِصَّةِ القَتِيلِ الَّذي اخْتَصَمَ فِيهِ بَنُو إسرائِيلَ، فَأَمَرَهُمُ اللَّهُ تعالى أن يَذبَحُوا بَقَرَةً فَيَضْرِبُوهُ بِبَعْضِها؛ لِيُخبِرَهُم بِمَن قَتَلَهُ، وفِي ذلِكَ يقولُ اللَّهُ تعالى:</w:t>
      </w:r>
      <w:r>
        <w:rPr>
          <w:rFonts w:ascii="KFGQPC HAFS Uthmanic Script" w:eastAsia="KFGQPC HAFS Uthmanic Script" w:hAnsi="KFGQPC HAFS Uthmanic Script" w:cs="KFGQPC HAFS Uthmanic Script"/>
          <w:b w:val="0"/>
          <w:color w:val="187600"/>
          <w:sz w:val="26"/>
          <w:szCs w:val="26"/>
          <w:rtl/>
        </w:rPr>
        <w:t xml:space="preserve"> ﴿وَإِذۡ قَتَلۡتُمۡ نَفۡسٗا فَٱدَّٰرَٰءۡتُمۡ فِيهَاۖ وَٱللَّهُ مُخۡرِجٞ مَّا كُنتُمۡ تَكۡتُمُونَ 72 فَقُلۡنَا ٱضۡرِبُوهُ بِبَعۡضِهَاۚ كَذَٰلِكَ يُحۡيِ ٱللَّهُ ٱلۡمَوۡتَىٰ وَيُرِيكُمۡ ءَايَٰتِهِۦ لَعَلَّكُمۡ تَعۡقِلُونَ 73﴾</w:t>
      </w:r>
      <w:r>
        <w:rPr>
          <w:rFonts w:ascii="adwa-assalaf" w:eastAsia="adwa-assalaf" w:hAnsi="adwa-assalaf" w:cs="adwa-assalaf"/>
          <w:b w:val="0"/>
          <w:color w:val="000000"/>
          <w:sz w:val="28"/>
          <w:szCs w:val="28"/>
          <w:rtl/>
        </w:rPr>
        <w:t xml:space="preserve"> [البقرة:72-73].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الثَّالث: فِي قِصَّةِ القَوْمِ الَّذِينَ خَرَجُوا مِنْ دِيارِهِم فِرارًا مِنَ المَوتِ وهُم أُلُوفٌ؛ فَأَماتَهُمُ اللَّهُ تعالى، ثُمَّ أَحْيَاهُم، وفِي ذلِكَ يَقُولُ اللَّهُ تعالى:</w:t>
      </w:r>
      <w:r>
        <w:rPr>
          <w:rFonts w:ascii="KFGQPC HAFS Uthmanic Script" w:eastAsia="KFGQPC HAFS Uthmanic Script" w:hAnsi="KFGQPC HAFS Uthmanic Script" w:cs="KFGQPC HAFS Uthmanic Script"/>
          <w:b w:val="0"/>
          <w:color w:val="187600"/>
          <w:sz w:val="26"/>
          <w:szCs w:val="26"/>
          <w:rtl/>
        </w:rPr>
        <w:t xml:space="preserve"> ﴿أَلَمۡ تَرَ إِلَى ٱلَّذِينَ خَرَجُواْ مِن دِيَٰرِهِمۡ وَهُمۡ أُلُوفٌ حَذَرَ ٱلۡمَوۡتِ فَقَالَ لَهُمُ ٱللَّهُ مُوتُواْ ثُمَّ أَحۡيَٰهُمۡۚ إِنَّ ٱللَّهَ لَذُو فَضۡلٍ عَلَى ٱلنَّاسِ وَلَٰكِنَّ أَكۡثَرَ ٱلنَّاسِ لَا يَشۡكُرُونَ 243﴾</w:t>
      </w:r>
      <w:r>
        <w:rPr>
          <w:rFonts w:ascii="adwa-assalaf" w:eastAsia="adwa-assalaf" w:hAnsi="adwa-assalaf" w:cs="adwa-assalaf"/>
          <w:b w:val="0"/>
          <w:color w:val="000000"/>
          <w:sz w:val="28"/>
          <w:szCs w:val="28"/>
          <w:rtl/>
        </w:rPr>
        <w:t xml:space="preserve"> [البقرة:243].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الرَّابع: فِي قِصَّةِ الَّذِي مَرَّ على قَريَةٍ مَيِّتَةٍ، فَاسْتَبْعَدَ أن يُحْيِيَها اللَّهُ تعالى؛ فَأَماتَهُ اللَّهُ تعالى مِئَةَ سَنَةٍ، ثُمَّ أَحياهُ، وفِي ذلِكَ يَقُولُ اللَّهُ تعالى:</w:t>
      </w:r>
      <w:r>
        <w:rPr>
          <w:rFonts w:ascii="KFGQPC HAFS Uthmanic Script" w:eastAsia="KFGQPC HAFS Uthmanic Script" w:hAnsi="KFGQPC HAFS Uthmanic Script" w:cs="KFGQPC HAFS Uthmanic Script"/>
          <w:b w:val="0"/>
          <w:color w:val="187600"/>
          <w:sz w:val="26"/>
          <w:szCs w:val="26"/>
          <w:rtl/>
        </w:rPr>
        <w:t xml:space="preserve"> ﴿أَوۡ كَٱلَّذِي مَرَّ عَلَىٰ قَرۡيَةٖ وَهِيَ خَاوِيَةٌ عَلَىٰ عُرُوشِهَا قَالَ أَنَّىٰ يُحۡيِۦ هَٰذِهِ ٱللَّهُ بَعۡدَ مَوۡتِهَاۖ فَأَمَاتَهُ ٱللَّهُ مِاْئَةَ عَامٖ ثُمَّ بَعَثَهُۥۖ قَالَ كَمۡ لَبِثۡتَۖ قَالَ لَبِثۡتُ يَوۡمًا أَوۡ بَعۡضَ يَوۡمٖۖ قَالَ بَل لَّبِثۡتَ مِاْئَةَ عَامٖ فَٱنظُرۡ إِلَىٰ طَعَامِكَ وَشَرَابِكَ لَمۡ يَتَسَنَّهۡۖ وَٱنظُرۡ إِلَىٰ حِمَارِكَ وَلِنَجۡعَلَكَ ءَايَةٗ لِّلنَّاسِۖ وَٱنظُرۡ إِلَى ٱلۡعِظَامِ كَيۡفَ نُنشِزُهَا ثُمَّ نَكۡسُوهَا لَحۡمٗاۚ فَلَمَّا تَبَيَّنَ لَهُۥ قَالَ أَعۡلَمُ أَنَّ ٱللَّهَ عَلَىٰ كُلِّ شَيۡءٖ قَدِيرٞ 259﴾</w:t>
      </w:r>
      <w:r>
        <w:rPr>
          <w:rFonts w:ascii="adwa-assalaf" w:eastAsia="adwa-assalaf" w:hAnsi="adwa-assalaf" w:cs="adwa-assalaf"/>
          <w:b w:val="0"/>
          <w:color w:val="000000"/>
          <w:sz w:val="28"/>
          <w:szCs w:val="28"/>
          <w:rtl/>
        </w:rPr>
        <w:t xml:space="preserve"> [البقرة:259].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الخامِس: فِي قِصَّةِ إبراهِيمَ الخلِيلِ، حِينَ سَألَ اللَّهَ تعالى أن يُرِيَهُ كَيفَ يُحْيِي المَوتَى؛ فَأَمَرَهُ اللَّهُ تعالى أن يَذْبَحَ أربَعَةً مِنَ الطَّيرِ، ويُفَرِّقَهُنَّ أَجزَاءً على الجِبالِ الَّتي حَولَهُ، ثُمَّ يُنادِيَهُنَّ؛ فَتَلْتَئِمُ الأجزَاءُ بَعْضُها إلى بَعضٍ، ويَأْتِينَ إلى إبراهِيمَ سَعْيًا، وفي ذلِكَ يَقولُ اللَّهُ تعالى:</w:t>
      </w:r>
      <w:r>
        <w:rPr>
          <w:rFonts w:ascii="KFGQPC HAFS Uthmanic Script" w:eastAsia="KFGQPC HAFS Uthmanic Script" w:hAnsi="KFGQPC HAFS Uthmanic Script" w:cs="KFGQPC HAFS Uthmanic Script"/>
          <w:b w:val="0"/>
          <w:color w:val="187600"/>
          <w:sz w:val="26"/>
          <w:szCs w:val="26"/>
          <w:rtl/>
        </w:rPr>
        <w:t xml:space="preserve"> ﴿وَإِذۡ قَالَ إِبۡرَٰهِـۧمُ رَبِّ أَرِنِي كَيۡفَ تُحۡيِ ٱلۡمَوۡتَىٰۖ قَالَ أَوَلَمۡ تُؤۡمِنۖ قَالَ بَلَىٰ وَلَٰكِن لِّيَطۡمَئِنَّ قَلۡبِيۖ قَالَ فَخُذۡ أَرۡبَعَةٗ مِّنَ ٱلطَّيۡرِ فَصُرۡهُنَّ إِلَيۡكَ ثُمَّ ٱجۡعَلۡ عَلَىٰ كُلِّ جَبَلٖ مِّنۡهُنَّ جُزۡءٗا ثُمَّ ٱدۡعُهُنَّ يَأۡتِينَكَ سَعۡيٗاۚ وَٱعۡلَمۡ أَنَّ ٱللَّهَ عَزِيزٌ حَكِيمٞ 260﴾</w:t>
      </w:r>
      <w:r>
        <w:rPr>
          <w:rFonts w:ascii="adwa-assalaf" w:eastAsia="adwa-assalaf" w:hAnsi="adwa-assalaf" w:cs="adwa-assalaf"/>
          <w:b w:val="0"/>
          <w:color w:val="000000"/>
          <w:sz w:val="28"/>
          <w:szCs w:val="28"/>
          <w:rtl/>
        </w:rPr>
        <w:t xml:space="preserve"> [البقرة:260].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أمثِلَةٌ حِسِّيَّةٌ واقِعَةٌ، تَدُلُّ على إِمكانِ إِحياءِ المَوتَى، وقَدْ سَبَقَتِ الإشارَةُ إلى ما جَعَلَهُ اللَّهُ تعالى مِنْ آياتِ عِيسَى ابْنِ مَريَمَ فِي إِحياءِ المَوتَى، وإِخراجِهِم مِنْ قُبُورِهِم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دَلالَةُ العَقلِ: فَمِن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 اللَّهَ تعالى فاطِرُ السَّماواتِ والأرضِ، وما فِيهِما، خالِقُهُما ابتِداءً، والقادِرُ على ابتِداءِ الخَلقِ لا يَعجِزُ عَنْ إعادَتِهِ، قالَ اللَّهُ تعالى:</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w:t>
      </w:r>
      <w:r>
        <w:rPr>
          <w:rFonts w:ascii="adwa-assalaf" w:eastAsia="adwa-assalaf" w:hAnsi="adwa-assalaf" w:cs="adwa-assalaf"/>
          <w:b w:val="0"/>
          <w:color w:val="000000"/>
          <w:sz w:val="28"/>
          <w:szCs w:val="28"/>
          <w:rtl/>
        </w:rPr>
        <w:t xml:space="preserve"> [الروم:27].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﴿...كَمَا بَدَأۡنَآ أَوَّلَ خَلۡقٖ نُّعِيدُهُۥۚ وَعۡدًا عَلَيۡنَآۚ إِنَّا كُنَّا فَٰعِلِينَ﴾</w:t>
      </w:r>
      <w:r>
        <w:rPr>
          <w:rFonts w:ascii="adwa-assalaf" w:eastAsia="adwa-assalaf" w:hAnsi="adwa-assalaf" w:cs="adwa-assalaf"/>
          <w:b w:val="0"/>
          <w:color w:val="000000"/>
          <w:sz w:val="28"/>
          <w:szCs w:val="28"/>
          <w:rtl/>
        </w:rPr>
        <w:t xml:space="preserve"> [الأنبياء:104].</w:t>
      </w:r>
      <w:r>
        <w:rPr>
          <w:rFonts w:ascii="adwa-assalaf" w:eastAsia="adwa-assalaf" w:hAnsi="adwa-assalaf" w:cs="adwa-assalaf"/>
          <w:b w:val="0"/>
          <w:color w:val="000000"/>
          <w:sz w:val="28"/>
          <w:szCs w:val="28"/>
          <w:rtl/>
        </w:rPr>
        <w:t xml:space="preserve"> وقالَ آمِرًا بِالرَّدِّ على مَنْ أنْكَرَ إحياءَ العِظامِ وهيَ رَمِيمٌ:</w:t>
      </w:r>
      <w:r>
        <w:rPr>
          <w:rFonts w:ascii="KFGQPC HAFS Uthmanic Script" w:eastAsia="KFGQPC HAFS Uthmanic Script" w:hAnsi="KFGQPC HAFS Uthmanic Script" w:cs="KFGQPC HAFS Uthmanic Script"/>
          <w:b w:val="0"/>
          <w:color w:val="187600"/>
          <w:sz w:val="26"/>
          <w:szCs w:val="26"/>
          <w:rtl/>
        </w:rPr>
        <w:t xml:space="preserve"> ﴿قُلۡ يُحۡيِيهَا ٱلَّذِيٓ أَنشَأَهَآ أَوَّلَ مَرَّةٖۖ وَهُوَ بِكُلِّ خَلۡقٍ عَلِيمٌ 79﴾</w:t>
      </w:r>
      <w:r>
        <w:rPr>
          <w:rFonts w:ascii="adwa-assalaf" w:eastAsia="adwa-assalaf" w:hAnsi="adwa-assalaf" w:cs="adwa-assalaf"/>
          <w:b w:val="0"/>
          <w:color w:val="000000"/>
          <w:sz w:val="28"/>
          <w:szCs w:val="28"/>
          <w:rtl/>
        </w:rPr>
        <w:t xml:space="preserve"> [يس:79].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الأرضَ تَكونُ مَيِّتَةً هَامِدَةً، لَيسَ فِيها شَجَرَةٌ خَضراءُ؛ فَيَنزِلُ عليها المَطَرُ؛ فَتَهتَزُّ خَضراءَ حَيَّةً، فِيها مِن كُلِّ زَوْجٍ بَهِيجٍ، والقادِرُ على إحيائِها بَعدَ مَوتِها، قادِرٌ على إحياءِ الأمواتِ، قالَ اللَّهُ تعالى:</w:t>
      </w:r>
      <w:r>
        <w:rPr>
          <w:rFonts w:ascii="KFGQPC HAFS Uthmanic Script" w:eastAsia="KFGQPC HAFS Uthmanic Script" w:hAnsi="KFGQPC HAFS Uthmanic Script" w:cs="KFGQPC HAFS Uthmanic Script"/>
          <w:b w:val="0"/>
          <w:color w:val="187600"/>
          <w:sz w:val="26"/>
          <w:szCs w:val="26"/>
          <w:rtl/>
        </w:rPr>
        <w:t xml:space="preserve"> ﴿وَمِنۡ ءَايَٰتِهِۦٓ أَنَّكَ تَرَى ٱلۡأَرۡضَ خَٰشِعَةٗ فَإِذَآ أَنزَلۡنَا عَلَيۡهَا ٱلۡمَآءَ ٱهۡتَزَّتۡ وَرَبَتۡۚ إِنَّ ٱلَّذِيٓ أَحۡيَاهَا لَمُحۡيِ ٱلۡمَوۡتَىٰٓۚ إِنَّهُۥ عَلَىٰ كُلِّ شَيۡءٖ قَدِيرٌ 39﴾</w:t>
      </w:r>
      <w:r>
        <w:rPr>
          <w:rFonts w:ascii="adwa-assalaf" w:eastAsia="adwa-assalaf" w:hAnsi="adwa-assalaf" w:cs="adwa-assalaf"/>
          <w:b w:val="0"/>
          <w:color w:val="000000"/>
          <w:sz w:val="28"/>
          <w:szCs w:val="28"/>
          <w:rtl/>
        </w:rPr>
        <w:t xml:space="preserve"> [فصلت:39]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﴿وَنَزَّلۡنَا مِنَ ٱلسَّمَآءِ مَآءٗ مُّبَٰرَكٗا فَأَنۢبَتۡنَا بِهِۦ جَنَّٰتٖ وَحَبَّ ٱلۡحَصِيدِ 9 وَٱلنَّخۡلَ بَاسِقَٰتٖ لَّهَا طَلۡعٞ نَّضِيدٞ 10 رِّزۡقٗا لِّلۡعِبَادِۖ وَأَحۡيَيۡنَا بِهِۦ بَلۡدَةٗ مَّيۡتٗاۚ كَذَٰلِكَ ٱلۡخُرُوجُ 11﴾</w:t>
      </w:r>
      <w:r>
        <w:rPr>
          <w:rFonts w:ascii="adwa-assalaf" w:eastAsia="adwa-assalaf" w:hAnsi="adwa-assalaf" w:cs="adwa-assalaf"/>
          <w:b w:val="0"/>
          <w:color w:val="000000"/>
          <w:sz w:val="28"/>
          <w:szCs w:val="28"/>
          <w:rtl/>
        </w:rPr>
        <w:t xml:space="preserve"> [ق:9-11].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ويَلتَحِقُ بِالإيمانِ بِاليومِ الآخِرِ: الإيمانُ بِكُلِّ ما يَكُونُ بَعدَ المَوتِ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فِتنَةُ القَبرِ: وهيَ سُؤالُ المَيِّتِ بَعدَ دَفنِهِ عَن رَبِّهِ، ودِينِهِ، ونَبِيِّهِ؛ فَيُثَبِّتُ اللَّهُ الَّذِينَ آمَنوا بِالقَولِ الثَّابِتِ، فَيَقولُ: رَبِّيَ اللَّهُ، ودِينِيَ الإسلامُ، ونَبِيِّيَ محمَّدٌ صلَّى اللَّهُ عليهِ وسَلَّم</w:t>
      </w:r>
      <w:r>
        <w:rPr>
          <w:rFonts w:ascii="adwa-assalaf" w:eastAsia="adwa-assalaf" w:hAnsi="adwa-assalaf" w:cs="adwa-assalaf"/>
          <w:b w:val="0"/>
          <w:color w:val="000000"/>
          <w:sz w:val="28"/>
          <w:szCs w:val="28"/>
          <w:rtl/>
        </w:rPr>
        <w:t xml:space="preserve"> ويُضِلُّ اللَّهُ الظَّالِمِينَ فَيَقولُ الكافِرُ: هَاهْ، هَاهْ، لا أَدْرِي، ويَقولُ المُنافِقُ أوِ المُرْتَابُ: لا أَدْرِي سَمِعْتُ النَّاسَ يَقُولُونَ شَيئًا فَقُلْتُه.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عَذابُ القَبرِ ونَعِيمُهُ: فَيَكُونُ لِلظَّالِمِينَ مِنَ المُنافِقِينَ والكافِرِينَ، قالَ اللَّهُ تعالى:</w:t>
      </w:r>
      <w:r>
        <w:rPr>
          <w:rFonts w:ascii="KFGQPC HAFS Uthmanic Script" w:eastAsia="KFGQPC HAFS Uthmanic Script" w:hAnsi="KFGQPC HAFS Uthmanic Script" w:cs="KFGQPC HAFS Uthmanic Script"/>
          <w:b w:val="0"/>
          <w:color w:val="187600"/>
          <w:sz w:val="26"/>
          <w:szCs w:val="26"/>
          <w:rtl/>
        </w:rPr>
        <w:t xml:space="preserve"> ﴿...وَلَوۡ تَرَىٰٓ إِذِ ٱلظَّٰلِمُونَ فِي غَمَرَٰتِ ٱلۡمَوۡتِ وَٱلۡمَلَٰٓئِكَةُ بَاسِطُوٓاْ أَيۡدِيهِمۡ أَخۡرِجُوٓاْ أَنفُسَكُمُۖ ٱلۡيَوۡمَ تُجۡزَوۡنَ عَذَابَ ٱلۡهُونِ بِمَا كُنتُمۡ تَقُولُونَ عَلَى ٱللَّهِ غَيۡرَ ٱلۡحَقِّ وَكُنتُمۡ عَنۡ ءَايَٰتِهِۦ تَسۡتَكۡبِرُونَ﴾</w:t>
      </w:r>
      <w:r>
        <w:rPr>
          <w:rFonts w:ascii="adwa-assalaf" w:eastAsia="adwa-assalaf" w:hAnsi="adwa-assalaf" w:cs="adwa-assalaf"/>
          <w:b w:val="0"/>
          <w:color w:val="000000"/>
          <w:sz w:val="28"/>
          <w:szCs w:val="28"/>
          <w:rtl/>
        </w:rPr>
        <w:t xml:space="preserve"> [الأنعام:93].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آلِ فِرْعَوْن:</w:t>
      </w:r>
      <w:r>
        <w:rPr>
          <w:rFonts w:ascii="KFGQPC HAFS Uthmanic Script" w:eastAsia="KFGQPC HAFS Uthmanic Script" w:hAnsi="KFGQPC HAFS Uthmanic Script" w:cs="KFGQPC HAFS Uthmanic Script"/>
          <w:b w:val="0"/>
          <w:color w:val="187600"/>
          <w:sz w:val="26"/>
          <w:szCs w:val="26"/>
          <w:rtl/>
        </w:rPr>
        <w:t xml:space="preserve"> ﴿ٱلنَّارُ يُعۡرَضُونَ عَلَيۡهَا غُدُوّٗا وَعَشِيّٗاۚ وَيَوۡمَ تَقُومُ ٱلسَّاعَةُ أَدۡخِلُوٓاْ ءَالَ فِرۡعَوۡنَ أَشَدَّ ٱلۡعَذَابِ 46﴾</w:t>
      </w:r>
      <w:r>
        <w:rPr>
          <w:rFonts w:ascii="adwa-assalaf" w:eastAsia="adwa-assalaf" w:hAnsi="adwa-assalaf" w:cs="adwa-assalaf"/>
          <w:b w:val="0"/>
          <w:color w:val="000000"/>
          <w:sz w:val="28"/>
          <w:szCs w:val="28"/>
          <w:rtl/>
        </w:rPr>
        <w:t xml:space="preserve"> [غافر:46].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مِن حَدِيثِ زَيْدِ بنِ ثابِتٍ رَضِيَ اللَّهُ عنهُ عَنِ النَّبيِّ صَلَّى اللَّهُ عليهِ وسَلَّمَ قالَ:</w:t>
      </w:r>
      <w:r>
        <w:rPr>
          <w:rFonts w:ascii="adwa-assalaf" w:eastAsia="adwa-assalaf" w:hAnsi="adwa-assalaf" w:cs="adwa-assalaf"/>
          <w:b w:val="0"/>
          <w:color w:val="000D80"/>
          <w:sz w:val="28"/>
          <w:szCs w:val="28"/>
          <w:rtl/>
        </w:rPr>
        <w:t xml:space="preserve"> «فَلَوْلَا أَنْ لَا تَدَافَنُوا لَدَعَوْتُ اللَّهَ أَنْ يُسْمِعَكُمْ مِنْ عَذَابِ الْقَبْرِ الَّذِي أَسْمَعُ مِنْهُ»</w:t>
      </w:r>
      <w:r>
        <w:rPr>
          <w:rFonts w:ascii="adwa-assalaf" w:eastAsia="adwa-assalaf" w:hAnsi="adwa-assalaf" w:cs="adwa-assalaf"/>
          <w:b w:val="0"/>
          <w:color w:val="000000"/>
          <w:sz w:val="28"/>
          <w:szCs w:val="28"/>
          <w:rtl/>
        </w:rPr>
        <w:t xml:space="preserve"> ثُمَّ أَقْبَلَ بِوَجْهِهِ فَقَالَ:</w:t>
      </w:r>
      <w:r>
        <w:rPr>
          <w:rFonts w:ascii="adwa-assalaf" w:eastAsia="adwa-assalaf" w:hAnsi="adwa-assalaf" w:cs="adwa-assalaf"/>
          <w:b w:val="0"/>
          <w:color w:val="000D80"/>
          <w:sz w:val="28"/>
          <w:szCs w:val="28"/>
          <w:rtl/>
        </w:rPr>
        <w:t xml:space="preserve"> «تَعَوَّذُوا بِاللَّهِ مِنْ عَذَابِ النَّارِ».</w:t>
      </w:r>
      <w:r>
        <w:rPr>
          <w:rFonts w:ascii="adwa-assalaf" w:eastAsia="adwa-assalaf" w:hAnsi="adwa-assalaf" w:cs="adwa-assalaf"/>
          <w:b w:val="0"/>
          <w:color w:val="000000"/>
          <w:sz w:val="28"/>
          <w:szCs w:val="28"/>
          <w:rtl/>
        </w:rPr>
        <w:t xml:space="preserve"> قَالُوا: نَعُوذُ بِاللَّهِ مِنْ عَذَابِ النَّارِ، قَالَ:</w:t>
      </w:r>
      <w:r>
        <w:rPr>
          <w:rFonts w:ascii="adwa-assalaf" w:eastAsia="adwa-assalaf" w:hAnsi="adwa-assalaf" w:cs="adwa-assalaf"/>
          <w:b w:val="0"/>
          <w:color w:val="000D80"/>
          <w:sz w:val="28"/>
          <w:szCs w:val="28"/>
          <w:rtl/>
        </w:rPr>
        <w:t xml:space="preserve"> «تَعَوَّذُوا بِاللَّهِ مِنْ عَذَابِ الْقَبْرِ»</w:t>
      </w:r>
      <w:r>
        <w:rPr>
          <w:rFonts w:ascii="adwa-assalaf" w:eastAsia="adwa-assalaf" w:hAnsi="adwa-assalaf" w:cs="adwa-assalaf"/>
          <w:b w:val="0"/>
          <w:color w:val="000000"/>
          <w:sz w:val="28"/>
          <w:szCs w:val="28"/>
          <w:rtl/>
        </w:rPr>
        <w:t xml:space="preserve"> قَالُوا: نَعُوذُ بِاللَّهِ مِنْ عَذَابِ الْقَبْرِ، قَالَ:</w:t>
      </w:r>
      <w:r>
        <w:rPr>
          <w:rFonts w:ascii="adwa-assalaf" w:eastAsia="adwa-assalaf" w:hAnsi="adwa-assalaf" w:cs="adwa-assalaf"/>
          <w:b w:val="0"/>
          <w:color w:val="000D80"/>
          <w:sz w:val="28"/>
          <w:szCs w:val="28"/>
          <w:rtl/>
        </w:rPr>
        <w:t xml:space="preserve"> «تَعَوَّذُوا بِاللَّهِ مِنَ الْفِتَنِ، مَا ظَهَرَ مِنْهَا وَمَا بَطَنَ»</w:t>
      </w:r>
      <w:r>
        <w:rPr>
          <w:rFonts w:ascii="adwa-assalaf" w:eastAsia="adwa-assalaf" w:hAnsi="adwa-assalaf" w:cs="adwa-assalaf"/>
          <w:b w:val="0"/>
          <w:color w:val="000000"/>
          <w:sz w:val="28"/>
          <w:szCs w:val="28"/>
          <w:rtl/>
        </w:rPr>
        <w:t xml:space="preserve"> قَالُوا: نَعُوذُ بِاللَّهِ مِنَ الْفِتَنِ مَا ظَهَرَ مِنْهَا وَمَا بَطَنَ، قَالَ:</w:t>
      </w:r>
      <w:r>
        <w:rPr>
          <w:rFonts w:ascii="adwa-assalaf" w:eastAsia="adwa-assalaf" w:hAnsi="adwa-assalaf" w:cs="adwa-assalaf"/>
          <w:b w:val="0"/>
          <w:color w:val="000D80"/>
          <w:sz w:val="28"/>
          <w:szCs w:val="28"/>
          <w:rtl/>
        </w:rPr>
        <w:t xml:space="preserve"> «تَعَوَّذُوا بِاللَّهِ مِنْ فِتْنَةِ الدَّجَّالِ»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قَالُوا: نَعُوذُ بِاللَّهِ مِنْ فِتْنَةِ الدَّجَّالِ</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نَعِيمُ القَبرِ: فَلِلمُؤمِنِينَ الصَّادِقِينَ 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 30﴾</w:t>
      </w:r>
      <w:r>
        <w:rPr>
          <w:rFonts w:ascii="adwa-assalaf" w:eastAsia="adwa-assalaf" w:hAnsi="adwa-assalaf" w:cs="adwa-assalaf"/>
          <w:b w:val="0"/>
          <w:color w:val="000000"/>
          <w:sz w:val="28"/>
          <w:szCs w:val="28"/>
          <w:rtl/>
        </w:rPr>
        <w:t xml:space="preserve"> [فصلت:30].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﴿فَلَوۡلَآ إِذَا بَلَغَتِ ٱلۡحُلۡقُومَ 83 وَأَنتُمۡ حِينَئِذٖ تَنظُرُونَ 84 وَنَحۡنُ أَقۡرَبُ إِلَيۡهِ مِنكُمۡ وَلَٰكِن لَّا تُبۡصِرُونَ 85 فَلَوۡلَآ إِن كُنتُمۡ غَيۡرَ مَدِينِينَ 86 تَرۡجِعُونَهَآ إِن كُنتُمۡ صَٰدِقِينَ 87 فَأَمَّآ إِن كَانَ مِنَ ٱلۡمُقَرَّبِينَ 88 فَرَوۡحٞ وَرَيۡحَانٞ وَجَنَّتُ نَعِيمٖ 89﴾</w:t>
      </w:r>
      <w:r>
        <w:rPr>
          <w:rFonts w:ascii="adwa-assalaf" w:eastAsia="adwa-assalaf" w:hAnsi="adwa-assalaf" w:cs="adwa-assalaf"/>
          <w:b w:val="0"/>
          <w:color w:val="000000"/>
          <w:sz w:val="28"/>
          <w:szCs w:val="28"/>
          <w:rtl/>
        </w:rPr>
        <w:t xml:space="preserve"> [الواقعة:83-89].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البَرَاءِ بنِ عَازِبٍ رَضِيَ اللَّهُ عنهُ أنَّ النَّبيَّ صَلَّى اللَّهُ عليهِ وسَلَّمَ قالَ فِي المُؤمِنِ إذا أَجابَ المَلَكَيْنِ فِي قَبْرِه:</w:t>
      </w:r>
      <w:r>
        <w:rPr>
          <w:rFonts w:ascii="adwa-assalaf" w:eastAsia="adwa-assalaf" w:hAnsi="adwa-assalaf" w:cs="adwa-assalaf"/>
          <w:b w:val="0"/>
          <w:color w:val="000D80"/>
          <w:sz w:val="28"/>
          <w:szCs w:val="28"/>
          <w:rtl/>
        </w:rPr>
        <w:t xml:space="preserve"> «يُنَادِي مُنَادٍ مِنَ السَّمَاءِ: أَنْ صَدَقَ عَبْدِي، فَافْرِشُوهُ مِنَ الْجَنَّةِ، وَأَلْبِسُوهُ مِنَ الْجَنَّةِ، وَافْتَحُوا لَهُ بَابًا إِلَى الْجَنَّةِ، قَالَ: فَيَأْتِيهِ مِنْ رَوْحِهَا وَطِيبِهَا، وَيُفْسَحُ لَهُ فِي قَبْرِهِ مَدَّ بَصَرِهِ»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 وأبو داود في حديثٍ طويلٍ</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ضَلَّ قَومٌ مِن أَهلِ الزَّيغِ فَأنكَرُوا عَذابَ القَبرِ، ونَعِيمَهُ، زَاعِمِينَ أنَّ ذَلِكَ غَيرُ مُمْكِنٍ لِمُخالَفَتِهِ الواقِعَ، قالوا: فإنَّهُ لَوْ كُشِفَ عَنِ المَيِّتِ فِي قَبرِهِ لَوُجِدَ كَما كانَ عَلَيهِ، والقَبرُ لَمْ يَتَغَيَّر بِسَعَةٍ ولا ضِيقٍ.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الزَّعمُ باطِلٌ بِالشَّرعِ، والحِسِّ،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الشَّرعُ: فَقَد سَبَقَتِ النُّصوصُ الدَّالَّةُ على ثُبُوتِ 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مِنْ حَدِيثِ ابْنِ عَبَّاسٍ رَضِيَ اللَّهُ عَنْهُمَا قَالَ: "خَرَجَ النَّبِيُّ صَلَّى اللَّهُ عَلَيْهِ وَسَلَّمَ مِنْ بَعْضِ حِيطَانِ الْمَدِينَةِ؛ فَسَمِعَ صَوْتَ إِنْسَانَيْنِ يُعَذَّبَانِ فِي قُبُورِهِمَا" وَذَكَرَ الْحَدِيثَ، وَفِيهِ:</w:t>
      </w:r>
      <w:r>
        <w:rPr>
          <w:rFonts w:ascii="adwa-assalaf" w:eastAsia="adwa-assalaf" w:hAnsi="adwa-assalaf" w:cs="adwa-assalaf"/>
          <w:b w:val="0"/>
          <w:color w:val="000D80"/>
          <w:sz w:val="28"/>
          <w:szCs w:val="28"/>
          <w:rtl/>
        </w:rPr>
        <w:t xml:space="preserve"> «أَنَّ أَحَدَهُمَا كَانَ لَا يَسْتَتِرُ مِنَ الْبَوْلِ»</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«مِنْ بَوْلِهِ»</w:t>
      </w:r>
      <w:r>
        <w:rPr>
          <w:rFonts w:ascii="adwa-assalaf" w:eastAsia="adwa-assalaf" w:hAnsi="adwa-assalaf" w:cs="adwa-assalaf"/>
          <w:b w:val="0"/>
          <w:color w:val="000D80"/>
          <w:sz w:val="28"/>
          <w:szCs w:val="28"/>
          <w:rtl/>
        </w:rPr>
        <w:t xml:space="preserve"> «وَأَنَّ الْآخَرَ كَانَ يَمْشِي بِالنَّمِيمَةِ»،</w:t>
      </w:r>
      <w:r>
        <w:rPr>
          <w:rFonts w:ascii="adwa-assalaf" w:eastAsia="adwa-assalaf" w:hAnsi="adwa-assalaf" w:cs="adwa-assalaf"/>
          <w:b w:val="0"/>
          <w:color w:val="000000"/>
          <w:sz w:val="28"/>
          <w:szCs w:val="28"/>
          <w:rtl/>
        </w:rPr>
        <w:t xml:space="preserve"> وَفِي رِوَايَةٍ لِمُسْلِمٍ: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يَسْتَنْزِهُ مِنَ الْبَوْلِ»</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الحِسُّ: فإنَّ النَّائِمَ يَرَى فِي مَنامِهِ أنَّهُ كانَ فِي مَكانٍ فَسِيحٍ بَهِيجٍ، يَتَنَعَّمُ فِيهِ، أو أنَّهُ كانَ فِي مَكانٍ ضَيِّقٍ مُوحِشٍ، يَتَأَلَّمُ مِنهُ، ورُبَّما يَستَيقِظُ أَحيانًا مِمَّا رَأَى،</w:t>
      </w:r>
      <w:r>
        <w:rPr>
          <w:rFonts w:ascii="adwa-assalaf" w:eastAsia="adwa-assalaf" w:hAnsi="adwa-assalaf" w:cs="adwa-assalaf"/>
          <w:b w:val="0"/>
          <w:color w:val="000000"/>
          <w:sz w:val="28"/>
          <w:szCs w:val="28"/>
          <w:rtl/>
        </w:rPr>
        <w:t xml:space="preserve"> ومعَ ذلكَ فَهوَ على فِراشِهِ فِي حُجرَتِهِ على ما هوَ عليهِ، والنَّومُ أخُو المَوتِ؛ ولِهذا سَمَّاهُ اللَّهُ تعالى: (وَفَاةً) قالَ اللَّهُ تعالى:</w:t>
      </w:r>
      <w:r>
        <w:rPr>
          <w:rFonts w:ascii="KFGQPC HAFS Uthmanic Script" w:eastAsia="KFGQPC HAFS Uthmanic Script" w:hAnsi="KFGQPC HAFS Uthmanic Script" w:cs="KFGQPC HAFS Uthmanic Script"/>
          <w:b w:val="0"/>
          <w:color w:val="187600"/>
          <w:sz w:val="26"/>
          <w:szCs w:val="26"/>
          <w:rtl/>
        </w:rPr>
        <w:t xml:space="preserve"> ﴿ٱللَّهُ يَتَوَفَّى ٱلۡأَنفُسَ حِينَ مَوۡتِهَا وَٱلَّتِي لَمۡ تَمُتۡ فِي مَنَامِهَاۖ فَيُمۡسِكُ ٱلَّتِي قَضَىٰ عَلَيۡهَا ٱلۡمَوۡتَ وَيُرۡسِلُ ٱلۡأُخۡرَىٰٓ إِلَىٰٓ أَجَلٖ مُّسَمًّى...﴾</w:t>
      </w:r>
      <w:r>
        <w:rPr>
          <w:rFonts w:ascii="adwa-assalaf" w:eastAsia="adwa-assalaf" w:hAnsi="adwa-assalaf" w:cs="adwa-assalaf"/>
          <w:b w:val="0"/>
          <w:color w:val="000000"/>
          <w:sz w:val="28"/>
          <w:szCs w:val="28"/>
          <w:rtl/>
        </w:rPr>
        <w:t xml:space="preserve"> [الزمر:42].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العَقلُ: فَإنَّ النَّائِمَ فِي مَنامِهِ يَرَى الرُّؤيا الحَقَّ المُطابِقَةَ لِلواقِعِ، ورُبَّما رَأى النَّبيَّ صلَّى اللَّهُ عليهِ وسَلَّمَ على صِفَتِهِ، ومَنْ رَآهُ على صِفَتِهِ؛ فَقَد رَآهُ حَقًّا، ومَعَ ذلكَ، فَالنَّائِمُ فِي حُجْرَتِهِ على فِراشِهِ بَعِيدٌ عَمَّا رَأى،</w:t>
      </w:r>
      <w:r>
        <w:rPr>
          <w:rFonts w:ascii="adwa-assalaf" w:eastAsia="adwa-assalaf" w:hAnsi="adwa-assalaf" w:cs="adwa-assalaf"/>
          <w:b w:val="0"/>
          <w:color w:val="000000"/>
          <w:sz w:val="28"/>
          <w:szCs w:val="28"/>
          <w:rtl/>
        </w:rPr>
        <w:t xml:space="preserve"> فإذا كانَ هذا مُمْكِنًا فِي أَحوالِ الدُّنيا أفَلا يَكُونُ مُمْكِنًا فِي أَحوالِ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اعْتِمادُهُم فِيما زَعَمُوهُ على أنَّهُ لَو كُشِفَ عَنِ المَيِّتِ فِي قَبرِهِ؛ لَوُجِدَ كما كانَ عليهِ، والقَبرُ لَمْ يَتَغَيَّر بِسَعَةٍ ولا ضِيقٍ؛ فَجَوابُهُ مِنْ وُجُوهٍ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أنَّهُ لا تَجُوزُ مُعارَضَةُ ما جاءَ بهِ الشَّرعُ، بِمِثلِ هذهِ الشُّبُهاتِ الدَّاحِضَةِ الَّتي لو تَأمَّلَ المُعارِضُ بِها ما جاءَ بهِ الشَّرعُ حَقَّ التَّأمُّلِ لَعَلِمَ بُطلانَ هذهِ الشُّبُهاتِ، وقَدْ قِيل: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مِنْ عَائِبٍ قَوْلًا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وَآفَتُهُ مِنَ الفَهْمِ السَّقِيمِ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أَحْوالَ البَرْزَخِ مِن أُمُورِ الغَيبِ الَّتي لا يُدْرِكُها الحِسُّ، ولَو كانَت تُدْرَكُ بِالحِسِّ لَفَاتَتْ فائِدَةُ الإيمانِ بِالغَيبِ، ولَتَسَاوَى المُؤمِنُونَ بِالغَيبِ والجاحِدُونَ فِي التَّصدِيقِ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العَذابَ، والنَّعِيمَ، وسَعَةَ القَبرِ، وضِيقَهُ؛ إنَّما يُدرِكُها المَيِّتُ دُونَ غَيرِهِ، وهذا كما يَرَى النَّائِمُ فِي مَنامِهِ أنَّهُ فِي مَكانٍ ضَيِّقٍ مُوحِشٍ، أو فِي مَكانٍ وَاسِعٍ بَهِيجٍ، والَّذِي حَولَهُ لا يَرَى ذلكَ ولا يَشعُرُ بِه،</w:t>
      </w:r>
      <w:r>
        <w:rPr>
          <w:rFonts w:ascii="adwa-assalaf" w:eastAsia="adwa-assalaf" w:hAnsi="adwa-assalaf" w:cs="adwa-assalaf"/>
          <w:b w:val="0"/>
          <w:color w:val="000000"/>
          <w:sz w:val="28"/>
          <w:szCs w:val="28"/>
          <w:rtl/>
        </w:rPr>
        <w:t xml:space="preserve"> ولَقَد كانَ النَّبيُّ صلَّى اللَّهُ عليهِ وسَلَّمَ يُوحَى إلَيهِ وهوَ بَينَ أَصحابِهِ؛ فَيَسمَعُ الوَحْيَ، ولا يَسمَعُهُ الصَّحابةُ، ورُبَّما يَتَمَثَّلُ لهُ المَلَكُ رَجُلًا فَيُكَلِّمُهُ، والصَّحابَةُ لا يَرَونَ المَلَكَ، ولا يَسمَعُونَه.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إدرَاكَ الخَلقِ مَحدُودٌ بِما مَكَّنَهُمُ اللَّهُ تعالى مِن إِدْراكِهِ، ولا يُمكِنُ أَن يُدرِكُوا كُلَّ مَوجُودٍ، فَالسَّماواتُ السَّبعُ، والأرضُ، ومَن فِيهِنَّ، وكُلُّ شَيءٍ يُسَبِّحُ بِحَمدِ اللَّهِ تَسبِيحًا حَقِيقِيًّا، يسمعهُ اللَّهُ تعالى مَن شاءَ مِن خَلقِهِ أحيانًا،</w:t>
      </w:r>
      <w:r>
        <w:rPr>
          <w:rFonts w:ascii="adwa-assalaf" w:eastAsia="adwa-assalaf" w:hAnsi="adwa-assalaf" w:cs="adwa-assalaf"/>
          <w:b w:val="0"/>
          <w:color w:val="000000"/>
          <w:sz w:val="28"/>
          <w:szCs w:val="28"/>
          <w:rtl/>
        </w:rPr>
        <w:t xml:space="preserve"> ومعَ ذلكَ فهوَ مَحْجُوبٌ عنَّا، وفِي ذلكَ يَقولُ اللَّهُ تعالى:</w:t>
      </w:r>
      <w:r>
        <w:rPr>
          <w:rFonts w:ascii="KFGQPC HAFS Uthmanic Script" w:eastAsia="KFGQPC HAFS Uthmanic Script" w:hAnsi="KFGQPC HAFS Uthmanic Script" w:cs="KFGQPC HAFS Uthmanic Script"/>
          <w:b w:val="0"/>
          <w:color w:val="187600"/>
          <w:sz w:val="26"/>
          <w:szCs w:val="26"/>
          <w:rtl/>
        </w:rPr>
        <w:t xml:space="preserve"> ﴿تُسَبِّحُ لَهُ ٱلسَّمَٰوَٰتُ ٱلسَّبۡعُ وَٱلۡأَرۡضُ وَمَن فِيهِنَّۚ وَإِن مِّن شَيۡءٍ إِلَّا يُسَبِّحُ بِحَمۡدِهِۦ وَلَٰكِن لَّا تَفۡقَهُونَ تَسۡبِيحَهُمۡۚ...﴾</w:t>
      </w:r>
      <w:r>
        <w:rPr>
          <w:rFonts w:ascii="adwa-assalaf" w:eastAsia="adwa-assalaf" w:hAnsi="adwa-assalaf" w:cs="adwa-assalaf"/>
          <w:b w:val="0"/>
          <w:color w:val="000000"/>
          <w:sz w:val="28"/>
          <w:szCs w:val="28"/>
          <w:rtl/>
        </w:rPr>
        <w:t xml:space="preserve"> [الإسراء:44]</w:t>
      </w:r>
      <w:r>
        <w:rPr>
          <w:rFonts w:ascii="adwa-assalaf" w:eastAsia="adwa-assalaf" w:hAnsi="adwa-assalaf" w:cs="adwa-assalaf"/>
          <w:b w:val="0"/>
          <w:color w:val="000000"/>
          <w:sz w:val="28"/>
          <w:szCs w:val="28"/>
          <w:rtl/>
        </w:rPr>
        <w:t xml:space="preserve"> وهكذا الشَّياطِينُ والجِنُّ يَسعَونَ فِي الأرضِ ذَهابًا وإيابًا، وقَد حَضَرَتِ الجِنُّ إلى رَسُولِ اللَّهِ صلَّى اللَّهُ عليهِ وسَلَّمَ واستَمَعُوا لِقِراءَتِهِ، وأنْصَتُوا، وَوَلَّوا إلى قَومِهِم مُنذِرِينَ، ومَعَ هذا فَهُم مَحْجُوبُونَ عَنَّا، وفي ذلكَ يَقولُ اللَّهُ تعالى:</w:t>
      </w:r>
      <w:r>
        <w:rPr>
          <w:rFonts w:ascii="KFGQPC HAFS Uthmanic Script" w:eastAsia="KFGQPC HAFS Uthmanic Script" w:hAnsi="KFGQPC HAFS Uthmanic Script" w:cs="KFGQPC HAFS Uthmanic Script"/>
          <w:b w:val="0"/>
          <w:color w:val="187600"/>
          <w:sz w:val="26"/>
          <w:szCs w:val="26"/>
          <w:rtl/>
        </w:rPr>
        <w:t xml:space="preserve"> ﴿يَٰبَنِيٓ ءَادَمَ لَا يَفۡتِنَنَّكُمُ ٱلشَّيۡطَٰنُ كَمَآ أَخۡرَجَ أَبَوَيۡكُم مِّنَ ٱلۡجَنَّةِ يَنزِعُ عَنۡهُمَا لِبَاسَهُمَا لِيُرِيَهُمَا سَوۡءَٰتِهِمَآۚ إِنَّهُۥ يَرَىٰكُمۡ هُوَ وَقَبِيلُهُۥ مِنۡ حَيۡثُ لَا تَرَوۡنَهُمۡۗ إِنَّا جَعَلۡنَا ٱلشَّيَٰطِينَ أَوۡلِيَآءَ لِلَّذِينَ لَا يُؤۡمِنُونَ 27﴾</w:t>
      </w:r>
      <w:r>
        <w:rPr>
          <w:rFonts w:ascii="adwa-assalaf" w:eastAsia="adwa-assalaf" w:hAnsi="adwa-assalaf" w:cs="adwa-assalaf"/>
          <w:b w:val="0"/>
          <w:color w:val="000000"/>
          <w:sz w:val="28"/>
          <w:szCs w:val="28"/>
          <w:rtl/>
        </w:rPr>
        <w:t xml:space="preserve"> [الأعراف:27]</w:t>
      </w:r>
      <w:r>
        <w:rPr>
          <w:rFonts w:ascii="adwa-assalaf" w:eastAsia="adwa-assalaf" w:hAnsi="adwa-assalaf" w:cs="adwa-assalaf"/>
          <w:b w:val="0"/>
          <w:color w:val="000000"/>
          <w:sz w:val="28"/>
          <w:szCs w:val="28"/>
          <w:rtl/>
        </w:rPr>
        <w:t xml:space="preserve"> وإذا كانَ الخَلقُ لا يُدرِكُونَ كُلَّ مَوجُودٍ؛ فَإنَّهُ لا يَجوزُ أن يُنكِروا ما ثَبَتَ من أُمورِ الغَيبِ، ولَم يُدرِكُوه.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 (بِفَتحِ الدَّال): تَقدِيرُ اللَّهِ تعالى لِلكائِناتِ، حَسبَما سَبَقَ بهِ عِلمُهُ، واقْتَضَتْهُ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بِالقَدَرِ 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الإيمانُ بِأنَّ اللَّهَ تعالى عَالِمٌ بِكُلِّ شَيءٍ، جُمْلَةً وتَفْصِيلًا، أَزَلًا وأَبَدًا، سَواءً كانَ ذلكَ مِمَّا يَتَعَلَّقُ بِأفْعالِهِ، أو بِأَفْعالِ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الإيمانُ بِأنَّ اللَّهَ تعالى كَتَبَ ذلكَ فِي اللَّوحِ المَحفُوظِ، وفِي هَذَينِ الأمرَينِ يَقولُ اللَّهُ تعالى:</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 70﴾</w:t>
      </w:r>
      <w:r>
        <w:rPr>
          <w:rFonts w:ascii="adwa-assalaf" w:eastAsia="adwa-assalaf" w:hAnsi="adwa-assalaf" w:cs="adwa-assalaf"/>
          <w:b w:val="0"/>
          <w:color w:val="000000"/>
          <w:sz w:val="28"/>
          <w:szCs w:val="28"/>
          <w:rtl/>
        </w:rPr>
        <w:t xml:space="preserve"> [الحج:70].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عَبدِ اللَّهِ بنِ عَمرِو بنِ العَاصِ رَضِيَ اللَّهُ عَنهُما قالَ: سَمِعتُ رَسُولَ اللَّهِ صلَّى اللَّهُ عَليهِ وسَلَّمَ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«كَتَبَ اللَّهُ مَقَادِيرَ الْخَلَائِقِ قَبْلَ أَنْ يَخْلُقَ السَّمَوَاتِ وَالْأَرْضَ بِخَمْسِينَ أَلْفَ سَنَةٍ»</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الإيمانُ بِأنَّ جَمِيعَ الكائِناتِ لا تَكُونُ إلَّا بِمَشِيئَةِ اللَّهِ تعالى، سَواءً أكانَت مِمَّا يَتَعَلَّقُ بِفِعلِهِ، أَم مِمَّا يَتَعَلَّقُ بِفِعلِ المَخلُوقِينَ، قالَ اللَّهُ تعالى فِيما يَتَعَلَّقُ بِفِعلِهِ:</w:t>
      </w:r>
      <w:r>
        <w:rPr>
          <w:rFonts w:ascii="KFGQPC HAFS Uthmanic Script" w:eastAsia="KFGQPC HAFS Uthmanic Script" w:hAnsi="KFGQPC HAFS Uthmanic Script" w:cs="KFGQPC HAFS Uthmanic Script"/>
          <w:b w:val="0"/>
          <w:color w:val="187600"/>
          <w:sz w:val="26"/>
          <w:szCs w:val="26"/>
          <w:rtl/>
        </w:rPr>
        <w:t xml:space="preserve"> ﴿وَرَبُّكَ يَخۡلُقُ مَا يَشَآءُ وَيَخۡتَارُۗ...﴾</w:t>
      </w:r>
      <w:r>
        <w:rPr>
          <w:rFonts w:ascii="adwa-assalaf" w:eastAsia="adwa-assalaf" w:hAnsi="adwa-assalaf" w:cs="adwa-assalaf"/>
          <w:b w:val="0"/>
          <w:color w:val="000000"/>
          <w:sz w:val="28"/>
          <w:szCs w:val="28"/>
          <w:rtl/>
        </w:rPr>
        <w:t xml:space="preserve"> [القصص:68]</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﴿...وَيَفۡعَلُ ٱللَّهُ مَا يَشَآءُ﴾</w:t>
      </w:r>
      <w:r>
        <w:rPr>
          <w:rFonts w:ascii="adwa-assalaf" w:eastAsia="adwa-assalaf" w:hAnsi="adwa-assalaf" w:cs="adwa-assalaf"/>
          <w:b w:val="0"/>
          <w:color w:val="000000"/>
          <w:sz w:val="28"/>
          <w:szCs w:val="28"/>
          <w:rtl/>
        </w:rPr>
        <w:t xml:space="preserve"> [إبراهيم:27]</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﴿هُوَ ٱلَّذِي يُصَوِّرُكُمۡ فِي ٱلۡأَرۡحَامِ كَيۡفَ يَشَآءُۚ...﴾</w:t>
      </w:r>
      <w:r>
        <w:rPr>
          <w:rFonts w:ascii="adwa-assalaf" w:eastAsia="adwa-assalaf" w:hAnsi="adwa-assalaf" w:cs="adwa-assalaf"/>
          <w:b w:val="0"/>
          <w:color w:val="000000"/>
          <w:sz w:val="28"/>
          <w:szCs w:val="28"/>
          <w:rtl/>
        </w:rPr>
        <w:t xml:space="preserve"> [آل عمران:6] وقال تعالى فيما يتعلّق بفعل المخلوقين:</w:t>
      </w:r>
      <w:r>
        <w:rPr>
          <w:rFonts w:ascii="KFGQPC HAFS Uthmanic Script" w:eastAsia="KFGQPC HAFS Uthmanic Script" w:hAnsi="KFGQPC HAFS Uthmanic Script" w:cs="KFGQPC HAFS Uthmanic Script"/>
          <w:b w:val="0"/>
          <w:color w:val="187600"/>
          <w:sz w:val="26"/>
          <w:szCs w:val="26"/>
          <w:rtl/>
        </w:rPr>
        <w:t xml:space="preserve"> ﴿...وَلَوۡ شَآءَ ٱللَّهُ لَسَلَّطَهُمۡ عَلَيۡكُمۡ فَلَقَٰتَلُوكُمۡۚ...﴾</w:t>
      </w:r>
      <w:r>
        <w:rPr>
          <w:rFonts w:ascii="adwa-assalaf" w:eastAsia="adwa-assalaf" w:hAnsi="adwa-assalaf" w:cs="adwa-assalaf"/>
          <w:b w:val="0"/>
          <w:color w:val="000000"/>
          <w:sz w:val="28"/>
          <w:szCs w:val="28"/>
          <w:rtl/>
        </w:rPr>
        <w:t xml:space="preserve"> [النساء:90]</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﴿...وَلَوۡ شَآءَ رَبُّكَ مَا فَعَلُوهُۖ فَذَرۡهُمۡ وَمَا يَفۡتَرُون﴾</w:t>
      </w:r>
      <w:r>
        <w:rPr>
          <w:rFonts w:ascii="adwa-assalaf" w:eastAsia="adwa-assalaf" w:hAnsi="adwa-assalaf" w:cs="adwa-assalaf"/>
          <w:b w:val="0"/>
          <w:color w:val="000000"/>
          <w:sz w:val="28"/>
          <w:szCs w:val="28"/>
          <w:rtl/>
        </w:rPr>
        <w:t xml:space="preserve"> [الأنعام:112].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الإيمانُ بِأنَّ جَمِيعَ الكائِناتِ مَخلُوقَةٌ لِلَّهِ تعالى بِذَوَاتِها، وصِفاتِها، وحَرَكاتِها، قالَ اللَّهُ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 62﴾</w:t>
      </w:r>
      <w:r>
        <w:rPr>
          <w:rFonts w:ascii="adwa-assalaf" w:eastAsia="adwa-assalaf" w:hAnsi="adwa-assalaf" w:cs="adwa-assalaf"/>
          <w:b w:val="0"/>
          <w:color w:val="000000"/>
          <w:sz w:val="28"/>
          <w:szCs w:val="28"/>
          <w:rtl/>
        </w:rPr>
        <w:t xml:space="preserve"> [الزمر:62]</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﴿...وَخَلَقَ كُلَّ شَيۡءٖ فَقَدَّرَهُۥ تَقۡدِيرٗا﴾</w:t>
      </w:r>
      <w:r>
        <w:rPr>
          <w:rFonts w:ascii="adwa-assalaf" w:eastAsia="adwa-assalaf" w:hAnsi="adwa-assalaf" w:cs="adwa-assalaf"/>
          <w:b w:val="0"/>
          <w:color w:val="000000"/>
          <w:sz w:val="28"/>
          <w:szCs w:val="28"/>
          <w:rtl/>
        </w:rPr>
        <w:t xml:space="preserve"> [الفرقان:2]</w:t>
      </w:r>
      <w:r>
        <w:rPr>
          <w:rFonts w:ascii="adwa-assalaf" w:eastAsia="adwa-assalaf" w:hAnsi="adwa-assalaf" w:cs="adwa-assalaf"/>
          <w:b w:val="0"/>
          <w:color w:val="000000"/>
          <w:sz w:val="28"/>
          <w:szCs w:val="28"/>
          <w:rtl/>
        </w:rPr>
        <w:t xml:space="preserve"> وقالَ عَن نَبِيِّهِ إبراهِيمَ عليهِ الصَّلاةُ والسَّلامُ أنَّهُ قالَ لِقَومِهِ:</w:t>
      </w:r>
      <w:r>
        <w:rPr>
          <w:rFonts w:ascii="KFGQPC HAFS Uthmanic Script" w:eastAsia="KFGQPC HAFS Uthmanic Script" w:hAnsi="KFGQPC HAFS Uthmanic Script" w:cs="KFGQPC HAFS Uthmanic Script"/>
          <w:b w:val="0"/>
          <w:color w:val="187600"/>
          <w:sz w:val="26"/>
          <w:szCs w:val="26"/>
          <w:rtl/>
        </w:rPr>
        <w:t xml:space="preserve"> ﴿وَٱللَّهُ خَلَقَكُمۡ وَمَا تَعۡمَلُونَ 96﴾</w:t>
      </w:r>
      <w:r>
        <w:rPr>
          <w:rFonts w:ascii="adwa-assalaf" w:eastAsia="adwa-assalaf" w:hAnsi="adwa-assalaf" w:cs="adwa-assalaf"/>
          <w:b w:val="0"/>
          <w:color w:val="000000"/>
          <w:sz w:val="28"/>
          <w:szCs w:val="28"/>
          <w:rtl/>
        </w:rPr>
        <w:t xml:space="preserve"> [الصافات:96].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بِالقَدَرِ -على ما وَصَفنا- لا يُنافِي أن يَكُونَ لِلعَبدِ مَشِيئَةٌ فِي أَفْعالِهِ الاخْتِيارِيَّةِ، وقُدرَةٌ عَلَيها؛ لأِنَّ الشَّرعَ والواقِعَ دَالَّانِ على إثباتِ ذلكَ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الشَّرعُ: فَقَد قالَ اللَّهُ تعالى فِي المَشِيئَة:</w:t>
      </w:r>
      <w:r>
        <w:rPr>
          <w:rFonts w:ascii="KFGQPC HAFS Uthmanic Script" w:eastAsia="KFGQPC HAFS Uthmanic Script" w:hAnsi="KFGQPC HAFS Uthmanic Script" w:cs="KFGQPC HAFS Uthmanic Script"/>
          <w:b w:val="0"/>
          <w:color w:val="187600"/>
          <w:sz w:val="26"/>
          <w:szCs w:val="26"/>
          <w:rtl/>
        </w:rPr>
        <w:t xml:space="preserve"> ﴿...فَمَن شَآءَ ٱتَّخَذَ إِلَىٰ رَبِّهِۦ مَـَٔابًا﴾</w:t>
      </w:r>
      <w:r>
        <w:rPr>
          <w:rFonts w:ascii="adwa-assalaf" w:eastAsia="adwa-assalaf" w:hAnsi="adwa-assalaf" w:cs="adwa-assalaf"/>
          <w:b w:val="0"/>
          <w:color w:val="000000"/>
          <w:sz w:val="28"/>
          <w:szCs w:val="28"/>
          <w:rtl/>
        </w:rPr>
        <w:t xml:space="preserve"> [النبأ:39]</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﴿...فَأۡتُواْ حَرۡثَكُمۡ أَنَّىٰ شِئۡتُمۡۖ...﴾</w:t>
      </w:r>
      <w:r>
        <w:rPr>
          <w:rFonts w:ascii="adwa-assalaf" w:eastAsia="adwa-assalaf" w:hAnsi="adwa-assalaf" w:cs="adwa-assalaf"/>
          <w:b w:val="0"/>
          <w:color w:val="000000"/>
          <w:sz w:val="28"/>
          <w:szCs w:val="28"/>
          <w:rtl/>
        </w:rPr>
        <w:t xml:space="preserve"> [البقرة:223]</w:t>
      </w:r>
      <w:r>
        <w:rPr>
          <w:rFonts w:ascii="adwa-assalaf" w:eastAsia="adwa-assalaf" w:hAnsi="adwa-assalaf" w:cs="adwa-assalaf"/>
          <w:b w:val="0"/>
          <w:color w:val="000000"/>
          <w:sz w:val="28"/>
          <w:szCs w:val="28"/>
          <w:rtl/>
        </w:rPr>
        <w:t xml:space="preserve"> وقالَ فِي القُدْرَة:</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 وَٱسۡمَعُواْ وَأَطِيعُواْ...﴾</w:t>
      </w:r>
      <w:r>
        <w:rPr>
          <w:rFonts w:ascii="adwa-assalaf" w:eastAsia="adwa-assalaf" w:hAnsi="adwa-assalaf" w:cs="adwa-assalaf"/>
          <w:b w:val="0"/>
          <w:color w:val="000000"/>
          <w:sz w:val="28"/>
          <w:szCs w:val="28"/>
          <w:rtl/>
        </w:rPr>
        <w:t xml:space="preserve"> [التغابن:16]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w:t>
      </w:r>
      <w:r>
        <w:rPr>
          <w:rFonts w:ascii="adwa-assalaf" w:eastAsia="adwa-assalaf" w:hAnsi="adwa-assalaf" w:cs="adwa-assalaf"/>
          <w:b w:val="0"/>
          <w:color w:val="000000"/>
          <w:sz w:val="28"/>
          <w:szCs w:val="28"/>
          <w:rtl/>
        </w:rPr>
        <w:t xml:space="preserve"> [البقرة:286].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الواقِعُ: فَإنَّ كُلَّ إنسانٍ يَعلَمُ أنَّ لَهُ مَشِيئَةً وقُدرَةً، بِهِما يَفعَلُ، وبِهِما يَترُكُ، ويُفَرِّقُ بَينَ ما يَقَعُ بِإرَادَتِهِ كَالمَشْيِ، وما يَقَعُ بِغَيرِ إِرادَتِهِ كَالِارْتِعاشِ، لَكِنَّ مَشِيئَةَ العَبدِ وقُدرَتَهُ واقِعَتانِ بِمَشِيئَةِ اللَّهِ تعالى وقُدْرَتِهِ؛ لِقَولِ اللَّهِ تعالى:</w:t>
      </w:r>
      <w:r>
        <w:rPr>
          <w:rFonts w:ascii="KFGQPC HAFS Uthmanic Script" w:eastAsia="KFGQPC HAFS Uthmanic Script" w:hAnsi="KFGQPC HAFS Uthmanic Script" w:cs="KFGQPC HAFS Uthmanic Script"/>
          <w:b w:val="0"/>
          <w:color w:val="187600"/>
          <w:sz w:val="26"/>
          <w:szCs w:val="26"/>
          <w:rtl/>
        </w:rPr>
        <w:t xml:space="preserve"> ﴿لِمَن شَآءَ مِنكُمۡ أَن يَسۡتَقِيمَ 28 وَمَا تَشَآءُونَ إِلَّآ أَن يَشَآءَ ٱللَّهُ رَبُّ ٱلۡعَٰلَمِينَ 29﴾</w:t>
      </w:r>
      <w:r>
        <w:rPr>
          <w:rFonts w:ascii="adwa-assalaf" w:eastAsia="adwa-assalaf" w:hAnsi="adwa-assalaf" w:cs="adwa-assalaf"/>
          <w:b w:val="0"/>
          <w:color w:val="000000"/>
          <w:sz w:val="28"/>
          <w:szCs w:val="28"/>
          <w:rtl/>
        </w:rPr>
        <w:t xml:space="preserve"> [التكوير:28-29]</w:t>
      </w:r>
      <w:r>
        <w:rPr>
          <w:rFonts w:ascii="adwa-assalaf" w:eastAsia="adwa-assalaf" w:hAnsi="adwa-assalaf" w:cs="adwa-assalaf"/>
          <w:b w:val="0"/>
          <w:color w:val="000000"/>
          <w:sz w:val="28"/>
          <w:szCs w:val="28"/>
          <w:rtl/>
        </w:rPr>
        <w:t xml:space="preserve"> ولأِنَّ الكَونَ كُلَّهُ مُلْكٌ لِلَّهِ تعالى؛ فَلا يَكونُ فِي مُلْكِهِ شَيءٌ بِدونِ عِلْمِهِ وَمَشِيئَتِه.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بِالقَدَرِ -على ما وَصَفنا- لا يَمنَحُ العَبدَ حُجَّةً على ما تَرَكَ مِنَ الواجِباتِ، أَو فَعَلَ مِنَ المَعاصِي، وعلى هذا فَاحْتِجاجُهُ بِهِ باطِلٌ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قَولُهُ تعالى:</w:t>
      </w:r>
      <w:r>
        <w:rPr>
          <w:rFonts w:ascii="KFGQPC HAFS Uthmanic Script" w:eastAsia="KFGQPC HAFS Uthmanic Script" w:hAnsi="KFGQPC HAFS Uthmanic Script" w:cs="KFGQPC HAFS Uthmanic Script"/>
          <w:b w:val="0"/>
          <w:color w:val="187600"/>
          <w:sz w:val="26"/>
          <w:szCs w:val="26"/>
          <w:rtl/>
        </w:rPr>
        <w:t xml:space="preserve"> ﴿سَيَقُولُ ٱلَّذِينَ أَشۡرَكُواْ لَوۡ شَآءَ ٱللَّهُ مَآ أَشۡرَكۡنَا وَلَآ ءَابَآؤُنَا وَلَا حَرَّمۡنَا مِن شَيۡءٖۚ كَذَٰلِكَ كَذَّبَ ٱلَّذِينَ مِن قَبۡلِهِمۡ حَتَّىٰ ذَاقُواْ بَأۡسَنَاۗ قُلۡ هَلۡ عِندَكُم مِّنۡ عِلۡمٖ فَتُخۡرِجُوهُ لَنَآۖ إِن تَتَّبِعُونَ إِلَّا ٱلظَّنَّ وَإِنۡ أَنتُمۡ إِلَّا تَخۡرُصُونَ 148﴾</w:t>
      </w:r>
      <w:r>
        <w:rPr>
          <w:rFonts w:ascii="adwa-assalaf" w:eastAsia="adwa-assalaf" w:hAnsi="adwa-assalaf" w:cs="adwa-assalaf"/>
          <w:b w:val="0"/>
          <w:color w:val="000000"/>
          <w:sz w:val="28"/>
          <w:szCs w:val="28"/>
          <w:rtl/>
        </w:rPr>
        <w:t xml:space="preserve"> [الأنعام:148]</w:t>
      </w:r>
      <w:r>
        <w:rPr>
          <w:rFonts w:ascii="adwa-assalaf" w:eastAsia="adwa-assalaf" w:hAnsi="adwa-assalaf" w:cs="adwa-assalaf"/>
          <w:b w:val="0"/>
          <w:color w:val="000000"/>
          <w:sz w:val="28"/>
          <w:szCs w:val="28"/>
          <w:rtl/>
        </w:rPr>
        <w:t xml:space="preserve"> ولَو كانَ لَهُم حُجَّةٌ بِالقَدَرِ ما أَذاقَهُمُ اللَّهُ بَأسَه.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قَولُهُ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 165﴾</w:t>
      </w:r>
      <w:r>
        <w:rPr>
          <w:rFonts w:ascii="adwa-assalaf" w:eastAsia="adwa-assalaf" w:hAnsi="adwa-assalaf" w:cs="adwa-assalaf"/>
          <w:b w:val="0"/>
          <w:color w:val="000000"/>
          <w:sz w:val="28"/>
          <w:szCs w:val="28"/>
          <w:rtl/>
        </w:rPr>
        <w:t xml:space="preserve"> [النساء:165]</w:t>
      </w:r>
      <w:r>
        <w:rPr>
          <w:rFonts w:ascii="adwa-assalaf" w:eastAsia="adwa-assalaf" w:hAnsi="adwa-assalaf" w:cs="adwa-assalaf"/>
          <w:b w:val="0"/>
          <w:color w:val="000000"/>
          <w:sz w:val="28"/>
          <w:szCs w:val="28"/>
          <w:rtl/>
        </w:rPr>
        <w:t xml:space="preserve"> ولَو كانَ القَدَرُ حُجَّةً لِلمُخالِفِينَ لَم تَنْتَفِ بِإرْسالِ الرُّسُلِ؛ لأِنَّ المُخالَفَةَ بَعدَ إرسالِهِم واقِعَةٌ بِقَدَرِ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ما رَواهُ البُخارِيُّ ومُسلِمٌ -واللَّفظُ لِلبُخارِيِّ- عَن عَلِيِّ بنِ أَبِي طَالِبٍ رَضِيَ اللَّهُ عنهُ أنَّ النَّبيَّ صلَّى اللَّهُ عليهِ وسَلَّمَ قالَ:</w:t>
      </w:r>
      <w:r>
        <w:rPr>
          <w:rFonts w:ascii="adwa-assalaf" w:eastAsia="adwa-assalaf" w:hAnsi="adwa-assalaf" w:cs="adwa-assalaf"/>
          <w:b w:val="0"/>
          <w:color w:val="000D80"/>
          <w:sz w:val="28"/>
          <w:szCs w:val="28"/>
          <w:rtl/>
        </w:rPr>
        <w:t xml:space="preserve"> «مَا مِنْكُمْ مِنْ أَحَدٍ إِلَّا قَدْ كُتِبَ مَقْعَدُهُ مِنَ النَّارِ أَوْ مِنَ الْجَنَّةِ»</w:t>
      </w:r>
      <w:r>
        <w:rPr>
          <w:rFonts w:ascii="adwa-assalaf" w:eastAsia="adwa-assalaf" w:hAnsi="adwa-assalaf" w:cs="adwa-assalaf"/>
          <w:b w:val="0"/>
          <w:color w:val="000000"/>
          <w:sz w:val="28"/>
          <w:szCs w:val="28"/>
          <w:rtl/>
        </w:rPr>
        <w:t xml:space="preserve"> فَقَالَ رَجُلٌ مِنَ الْقَوْمِ: أَلَا نَتَّكِلُ يَا رَسُولَ اللَّهِ؟ قَالَ:</w:t>
      </w:r>
      <w:r>
        <w:rPr>
          <w:rFonts w:ascii="adwa-assalaf" w:eastAsia="adwa-assalaf" w:hAnsi="adwa-assalaf" w:cs="adwa-assalaf"/>
          <w:b w:val="0"/>
          <w:color w:val="000D80"/>
          <w:sz w:val="28"/>
          <w:szCs w:val="28"/>
          <w:rtl/>
        </w:rPr>
        <w:t xml:space="preserve"> «لَا، اعْمَلُوا فَكُلٌّ مُيَسَّرٌ»</w:t>
      </w:r>
      <w:r>
        <w:rPr>
          <w:rFonts w:ascii="adwa-assalaf" w:eastAsia="adwa-assalaf" w:hAnsi="adwa-assalaf" w:cs="adwa-assalaf"/>
          <w:b w:val="0"/>
          <w:color w:val="000000"/>
          <w:sz w:val="28"/>
          <w:szCs w:val="28"/>
          <w:rtl/>
        </w:rPr>
        <w:t xml:space="preserve"> ثُمَّ قَرَأَ:</w:t>
      </w:r>
      <w:r>
        <w:rPr>
          <w:rFonts w:ascii="KFGQPC HAFS Uthmanic Script" w:eastAsia="KFGQPC HAFS Uthmanic Script" w:hAnsi="KFGQPC HAFS Uthmanic Script" w:cs="KFGQPC HAFS Uthmanic Script"/>
          <w:b w:val="0"/>
          <w:color w:val="187600"/>
          <w:sz w:val="26"/>
          <w:szCs w:val="26"/>
          <w:rtl/>
        </w:rPr>
        <w:t xml:space="preserve"> ﴿فَأَمَّا مَنۡ أَعۡطَىٰ وَٱتَّقَىٰ 5﴾</w:t>
      </w:r>
      <w:r>
        <w:rPr>
          <w:rFonts w:ascii="adwa-assalaf" w:eastAsia="adwa-assalaf" w:hAnsi="adwa-assalaf" w:cs="adwa-assalaf"/>
          <w:b w:val="0"/>
          <w:color w:val="000000"/>
          <w:sz w:val="28"/>
          <w:szCs w:val="28"/>
          <w:rtl/>
        </w:rPr>
        <w:t xml:space="preserve"> [الليل:5].</w:t>
      </w:r>
      <w:r>
        <w:rPr>
          <w:rFonts w:ascii="adwa-assalaf" w:eastAsia="adwa-assalaf" w:hAnsi="adwa-assalaf" w:cs="adwa-assalaf"/>
          <w:b w:val="0"/>
          <w:color w:val="000000"/>
          <w:sz w:val="28"/>
          <w:szCs w:val="28"/>
          <w:rtl/>
        </w:rPr>
        <w:t xml:space="preserve"> وفِي لَفظٍ لِمُسلِمٍ: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«فَكُلٌّ مُيَسَّرٌ لِمَا خُلِقَ لَهُ»</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فَأَمَرَ النَّبيُّ صلَّى اللَّهُ عليهِ وسَلَّمَ بِالعَمَلِ، ونَهَى عَنِ الاتِّكالِ على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اللَّهَ تعالى أَمَرَ العَبدَ وَنَهاهُ، وَلَمْ يُكَلِّفْهُ إلَّا ما يَسْتَطِيع، قالَ اللَّهُ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 وَٱسۡمَعُواْ وَأَطِيعُواْ...﴾</w:t>
      </w:r>
      <w:r>
        <w:rPr>
          <w:rFonts w:ascii="adwa-assalaf" w:eastAsia="adwa-assalaf" w:hAnsi="adwa-assalaf" w:cs="adwa-assalaf"/>
          <w:b w:val="0"/>
          <w:color w:val="000000"/>
          <w:sz w:val="28"/>
          <w:szCs w:val="28"/>
          <w:rtl/>
        </w:rPr>
        <w:t xml:space="preserve"> [التغابن:16]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000"/>
          <w:sz w:val="28"/>
          <w:szCs w:val="28"/>
          <w:rtl/>
        </w:rPr>
        <w:t xml:space="preserve"> ولَو كانَ العَبدُ مُجْبَرًا على الفِعلِ لَكانَ مُكَلَّفًا بِما لا يَستَطِيعُ الخَلاصَ مِنهُ، وهذا باطِلٌ؛ ولِذَلِكَ إذا وَقَعَت مِنهُ المَعصِيَةُ بِجَهلٍ، أو نِسيانٍ، أو إِكرَاهٍ؛ فلا إثمَ عَلَيهِ؛ لأنَّهُ مَعذُورٌ.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 قَدَرَ اللَّهِ تعالى سِرٌّ مَكتُومٌ لا يُعْلَمُ بِهِ إلَّا بَعدَ وُقُوعِ المَقْدُورِ، وإرَادَةُ العَبدِ لِمَا يَفعَلُهُ سَابِقَةٌ على فِعلِهِ؛ فَتَكُونُ إرَادَتُهُ الفِعلَ غَيرَ مَبنِيَّةٍ على عِلمٍ مِنهُ بِقَدَرِ اللَّهِ، وحِينَئِذٍ تَنتَفِي حُجَّتُهُ بِالقَدَرِ؛ إِذ لا حُجَّةَ لِلمَرءِ فِيما لا يَعلَمُه.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أنَّنا نَرَى الإنسانَ يَحرِصُ على ما يُلائِمُهُ مِن أُمُورِ دُنياهُ؛ حَتَّى يُدرِكَهُ، ولا يَعدِلُ عَنهُ إلى ما لا يُلائِمُهُ، ثُمَّ يَحْتَجُّ على عُدُولِهِ بِالقَدَرِ؛ فَلِماذا يَعدِلُ عَمَّا يَنفَعُهُ فِي أُمُورِ دِينِهِ إلى ما يَضُرُّهُ ثُمَّ يَحْتَجُّ بِالقَدَرِ؟ أَفَلَيسَ شَأنُ الأمرَينِ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وإلَيكَ مِثالًا يُوَضِّحُ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بَينَ يَدَيِ الإنسانِ طرِيقانِ: أَحَدُهُما: يَنتَهِي بِهِ إلى بَلَدٍ كُلُّها فَوضَى: قَتلٌ، ونَهْبٌ، وانتِهاكٌ لِلأعْراضِ، وخَوفٌ، وجُوعٌ. والثَّاني: يَنتَهِي بِهِ إلى بَلَدٍ كُلُّها نِظامٌ، وأَمْنٌ مُسْتَتِبٌّ، وعَيْشٌ رَغِيدٌ، واحتِرامٌ لِلنُّفُوسِ والأعْراضِ والأموَالِ، فَأَيَّ الطَّرِيقَينِ يَسْلُكُ؟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سَيَسْلُكُ الطَّريقَ الثَّانيَ الَّذي يَنتَهِي بِهِ إلى بَلَدِ النِّظامِ والأمنِ، ولا يُمكِنُ لأِيِّ عاقِلٍ أبدًا أن يَسْلُكَ طرِيقَ بَلَدِ الفَوضَى، والخَوفِ، ويَحتَجَّ بِالقَدَر.</w:t>
      </w:r>
      <w:r>
        <w:rPr>
          <w:rFonts w:ascii="adwa-assalaf" w:eastAsia="adwa-assalaf" w:hAnsi="adwa-assalaf" w:cs="adwa-assalaf"/>
          <w:b w:val="0"/>
          <w:color w:val="000000"/>
          <w:sz w:val="28"/>
          <w:szCs w:val="28"/>
          <w:rtl/>
        </w:rPr>
        <w:t xml:space="preserve"> فَلِماذا يَسْلُكُ فِي أَمرِ الآخِرَةِ طرِيقَ النَّارِ دُونَ الجَنَّةِ ويَحْتَجُّ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ومِثالًا آخَرَ: نَرَى المَرِيضَ يُؤمَرُ بِالدَّواءِ؛ فَيَشرَبُهُ، ونَفْسُهُ لا تَشتَهِيهِ، ويُنْهَى عَنِ الطَّعامِ الَّذِي يَضُرُّهُ؛ فَيَترُكُهُ، ونَفْسُهُ تَشتَهِيهِ، كُلُّ ذلكَ طَلبًا لِلشِّفاءِ والسَّلامةِ، ولا يُمكِنُ أن يَمتَنِعَ عَن شُربِ الدَّواءِ، أو يأكُلَ الطَّعامَ الَّذِي يَضُرُّهُ، وَيَحتَجَّ بِالقَدَر.</w:t>
      </w:r>
      <w:r>
        <w:rPr>
          <w:rFonts w:ascii="adwa-assalaf" w:eastAsia="adwa-assalaf" w:hAnsi="adwa-assalaf" w:cs="adwa-assalaf"/>
          <w:b w:val="0"/>
          <w:color w:val="000000"/>
          <w:sz w:val="28"/>
          <w:szCs w:val="28"/>
          <w:rtl/>
        </w:rPr>
        <w:t xml:space="preserve"> فَلِماذا يَترُكُ الإنسانُ ما أَمَرَ اللَّهُ بِهِ ورَسُولُهُ أو يَفعَلُ ما نَهَى اللَّهُ عنهُ ورَسُولُهُ ثُمَّ يَحْتَجُّ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أنَّ المُحتَجَّ بِالقَدَرِ على ما تَرَكَهُ مِنَ الواجِباتِ، أو فَعَلَهُ مِنَ المَعاصِي، لو اعتَدَى عَلَيهِ شَخصٌ فَأخَذَ مَالَهُ، أو انتَهَكَ حُرْمَتَهُ، ثُمَّ احْتَجَّ بِالقَدَرِ، وقالَ: لا تَلُمنِي فَإنَّ اعتِدائِي كانَ بِقَدَرِ اللَّهِ - لَم يقْبَلْ حُجَّتُهُ،</w:t>
      </w:r>
      <w:r>
        <w:rPr>
          <w:rFonts w:ascii="adwa-assalaf" w:eastAsia="adwa-assalaf" w:hAnsi="adwa-assalaf" w:cs="adwa-assalaf"/>
          <w:b w:val="0"/>
          <w:color w:val="000000"/>
          <w:sz w:val="28"/>
          <w:szCs w:val="28"/>
          <w:rtl/>
        </w:rPr>
        <w:t xml:space="preserve"> فكَيفَ لا يقبَلُ الاحتِجاجُ بِالقَدَرِ فِي اعتِداءِ غَيرِهِ عَلَيهِ، وَيَحتَجُّ بِهِ لِنَفسِهِ فِي اعتِدائِهِ على حَقِّ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ويُذكَرُ أنَّ أمِيرَ المؤمِنِينَ عُمَرَ بنَ الخَطَّابِ رَضِيَ اللَّهُ عنهُ رُفِعَ إلَيهِ سارِقٌ اسْتَحَقَّ القَطْعَ؛ فَأمَرَ بِقَطْعِ يَدِهِ فقالَ: مهلًا يا أمِيرَ المُؤمِنِينَ، فإنَّما سَرَقْتُ بِقَدَرِ اللَّهِ؛ فقالَ عمرُ: ونَحْنُ إنَّما نَقْطَعُ بِقَدَرِ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ولِلإيمانِ بِالقَدَرِ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الاعتِمادُ على اللَّهِ تعالى عِندَ فِعلِ الأسْبابِ، بِحَيثُ لا يَعتَمِدُ على السَّبَبِ نَفسِهِ؛ لأنَّ كُلَّ شَيءٍ بِقَدَرِ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لا يُعجَبَ المَرءُ بِنَفْسِهِ عِندَ حُصولِ مُرادِهِ؛ لأنَّ حُصولَهُ نِعمَةٌ مِنَ اللَّهِ تعالى بِما قَدَّرَهُ مِن أَسبابِ الخَيرِ والنَّجاحِ، وإعْجابُهُ بِنَفْسِهِ يُنسِيهِ شُكرَ هذِهِ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الطُّمأنِينَةُ، والرَّاحةُ النَّفسِيَّةُ بِما يَجرِي عليهِ مِن أقْدارِ اللَّهِ تعالى؛ فلا يَقلَقُ بِفَواتِ مَحبُوبٍ، أو حُصولِ مَكرُوهٍ؛ لأِنَّ ذلكَ بِقَدَرِ اللَّهِ الَّذِي لَهُ مُلْكُ السَّماواتِ والأرضِ، وهوَ كائِنٌ لا مَحالَةَ، وفِي ذَلكَ يَقولُ اللَّهُ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فِي ٱلۡأَرۡضِ وَلَا فِيٓ أَنفُسِكُمۡ إِلَّا فِي كِتَٰبٖ مِّن قَبۡلِ أَن نَّبۡرَأَهَآۚ إِنَّ ذَٰلِكَ عَلَى ٱللَّهِ يَسِيرٞ 22 لِّكَيۡلَا تَأۡسَوۡاْ عَلَىٰ مَا فَاتَكُمۡ وَلَا تَفۡرَحُواْ بِمَآ ءَاتَىٰكُمۡۗ وَٱللَّهُ لَا يُحِبُّ كُلَّ مُخۡتَالٖ فَخُورٍ 23﴾</w:t>
      </w:r>
      <w:r>
        <w:rPr>
          <w:rFonts w:ascii="adwa-assalaf" w:eastAsia="adwa-assalaf" w:hAnsi="adwa-assalaf" w:cs="adwa-assalaf"/>
          <w:b w:val="0"/>
          <w:color w:val="000000"/>
          <w:sz w:val="28"/>
          <w:szCs w:val="28"/>
          <w:rtl/>
        </w:rPr>
        <w:t xml:space="preserve"> [الحديد:22-23]،</w:t>
      </w:r>
      <w:r>
        <w:rPr>
          <w:rFonts w:ascii="adwa-assalaf" w:eastAsia="adwa-assalaf" w:hAnsi="adwa-assalaf" w:cs="adwa-assalaf"/>
          <w:b w:val="0"/>
          <w:color w:val="000000"/>
          <w:sz w:val="28"/>
          <w:szCs w:val="28"/>
          <w:rtl/>
        </w:rPr>
        <w:t xml:space="preserve"> ويقولُ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«عَجَبًا لِأَمْرِ الْمُؤْمِنِ إِنَّ أَمْرَهُ كُلَّهُ خَيْرٌ، وَلَيْسَ ذَاكَ لِأَحَدٍ إِلَّا لِلْمُؤْمِنِ، إِنْ أَصَابَتْهُ سَرَّاءُ شَكَرَ فَكَانَ خَيْرًا لَهُ، وَإِنْ أَصَابَتْهُ ضَرَّاءُ صَبَرَ فَكَانَ خَيْرًا لَهُ»</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ضَلَّ فِي القَدَرِ طائِفَتان: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إحداهُما: الجَبْرِيَّةُ الَّذِينَ قالوا: إنَّ العَبدَ مُجْبَرٌ على عَمَلِهِ، ولَيسَ لَهُ فِيهِ إرادَةٌ ولا 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القَدَرِيَّةُ الَّذِينَ قالوا: إنَّ العَبدَ مُستَقِلٌّ بِعَمَلِهِ فِي الإرادَةِ، والقُدرَة، ولَيسَ لِمَشِيئَةِ اللَّهِ تعالى وقُدْرَتِهِ فِيهِ أثَرٌ.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والرَّدُّ على الطَّائِفَةِ الُأولَى (الجَبْرِيَّة) بِالشَّرعِ والواقِع: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الشَّرعُ: فإنَّ اللَّهَ تعالى أَثْبَتَ لِلعَبدِ إرادَةً ومَشِيئَةً، وأضافَ العَمَلَ إلَيهِ، قالَ اللَّهُ تعالى:</w:t>
      </w:r>
      <w:r>
        <w:rPr>
          <w:rFonts w:ascii="KFGQPC HAFS Uthmanic Script" w:eastAsia="KFGQPC HAFS Uthmanic Script" w:hAnsi="KFGQPC HAFS Uthmanic Script" w:cs="KFGQPC HAFS Uthmanic Script"/>
          <w:b w:val="0"/>
          <w:color w:val="187600"/>
          <w:sz w:val="26"/>
          <w:szCs w:val="26"/>
          <w:rtl/>
        </w:rPr>
        <w:t xml:space="preserve"> ﴿...مِنكُم مَّن يُرِيدُ ٱلدُّنۡيَا وَمِنكُم مَّن يُرِيدُ ٱلۡأٓخِرَةَۚ...﴾</w:t>
      </w:r>
      <w:r>
        <w:rPr>
          <w:rFonts w:ascii="adwa-assalaf" w:eastAsia="adwa-assalaf" w:hAnsi="adwa-assalaf" w:cs="adwa-assalaf"/>
          <w:b w:val="0"/>
          <w:color w:val="000000"/>
          <w:sz w:val="28"/>
          <w:szCs w:val="28"/>
          <w:rtl/>
        </w:rPr>
        <w:t xml:space="preserve"> [آل عمران:152]،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ٱلۡحَقُّ مِن رَّبِّكُمۡۖ فَمَن شَآءَ فَلۡيُؤۡمِن وَمَن شَآءَ فَلۡيَكۡفُرۡۚ إِنَّآ أَعۡتَدۡنَا لِلظَّٰلِمِينَ نَارًا أَحَاطَ بِهِمۡ سُرَادِقُهَاۚ...﴾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الآية</w:t>
      </w:r>
      <w:r>
        <w:rPr>
          <w:rFonts w:ascii="adwa-assalaf" w:eastAsia="adwa-assalaf" w:hAnsi="adwa-assalaf" w:cs="adwa-assalaf"/>
          <w:b w:val="0"/>
          <w:color w:val="000000"/>
          <w:sz w:val="28"/>
          <w:szCs w:val="28"/>
          <w:rtl/>
        </w:rPr>
        <w:t xml:space="preserve"> [الكهف:29]،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﴿مَّنۡ عَمِلَ صَٰلِحٗا فَلِنَفۡسِهِۦۖ وَمَنۡ أَسَآءَ فَعَلَيۡهَاۗ وَمَا رَبُّكَ بِظَلَّٰمٖ لِّلۡعَبِيدِ 46﴾</w:t>
      </w:r>
      <w:r>
        <w:rPr>
          <w:rFonts w:ascii="adwa-assalaf" w:eastAsia="adwa-assalaf" w:hAnsi="adwa-assalaf" w:cs="adwa-assalaf"/>
          <w:b w:val="0"/>
          <w:color w:val="000000"/>
          <w:sz w:val="28"/>
          <w:szCs w:val="28"/>
          <w:rtl/>
        </w:rPr>
        <w:t xml:space="preserve"> [فصلت:46].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الواقِعُ: فإنَّ كُلَّ إنسانٍ يَعلَمُ الفَرقَ بَينَ أفعالِهِ الاخْتِيارِيَّةِ الَّتي يَفعَلُها بِإرادَتِهِ: كَالأكلِ، والشُّربِ، والبَيعِ، والشِّراءِ، وبَينَ ما يَقَعُ عَلَيهِ بِغَيرِ إرادَتِهِ: كَالارْتِعاشِ مِنَ الحُمَّى، والسُّقُوطِ مِنَ السَّطح، فهوَ فِي الأوَّل فاعلٌ مُختارٌ بِإرادَتِهِ مِن غَيرِ جَبرٍ، وفِي الثَّاني غَيرُ مُختارٍ، ولا مُرِيدٍ لِما وَقَعَ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والرَّدُّ على الطَّائِفَةِ الثَّانِيةِ (القَدَرِيَّة) بِالشَّرعِ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الشَّرعُ: فإنَّ اللَّهَ تعالى خالِقُ كُلِّ شَيءٍ، وكُلُّ شَيءٍ كائِنٌ بِمَشِيئَتِهِ، وقَد بَيَّنَ اللَّهُ تعالى فِي كِتابِهِ أنَّ أفعالَ العِبادِ تَقَعُ بِمَشِيئَتِهِ فقالَ تعالى:</w:t>
      </w:r>
      <w:r>
        <w:rPr>
          <w:rFonts w:ascii="KFGQPC HAFS Uthmanic Script" w:eastAsia="KFGQPC HAFS Uthmanic Script" w:hAnsi="KFGQPC HAFS Uthmanic Script" w:cs="KFGQPC HAFS Uthmanic Script"/>
          <w:b w:val="0"/>
          <w:color w:val="187600"/>
          <w:sz w:val="26"/>
          <w:szCs w:val="26"/>
          <w:rtl/>
        </w:rPr>
        <w:t xml:space="preserve"> ﴿...وَلَوۡ شَآءَ ٱللَّهُ مَا ٱقۡتَتَلَ ٱلَّذِينَ مِنۢ بَعۡدِهِم مِّنۢ بَعۡدِ مَا جَآءَتۡهُمُ ٱلۡبَيِّنَٰتُ وَلَٰكِنِ ٱخۡتَلَفُواْ فَمِنۡهُم مَّنۡ ءَامَنَ وَمِنۡهُم مَّن كَفَرَۚ وَلَوۡ شَآءَ ٱللَّهُ مَا ٱقۡتَتَلُواْ وَلَٰكِنَّ ٱللَّهَ يَفۡعَلُ مَا يُرِيدُ﴾</w:t>
      </w:r>
      <w:r>
        <w:rPr>
          <w:rFonts w:ascii="adwa-assalaf" w:eastAsia="adwa-assalaf" w:hAnsi="adwa-assalaf" w:cs="adwa-assalaf"/>
          <w:b w:val="0"/>
          <w:color w:val="000000"/>
          <w:sz w:val="28"/>
          <w:szCs w:val="28"/>
          <w:rtl/>
        </w:rPr>
        <w:t xml:space="preserve"> [البقرة:253]،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﴿وَلَوۡ شِئۡنَا لَأٓتَيۡنَا كُلَّ نَفۡسٍ هُدَىٰهَا وَلَٰكِنۡ حَقَّ ٱلۡقَوۡلُ مِنِّي لَأَمۡلَأَنَّ جَهَنَّمَ مِنَ ٱلۡجِنَّةِ وَٱلنَّاسِ أَجۡمَعِينَ 13﴾</w:t>
      </w:r>
      <w:r>
        <w:rPr>
          <w:rFonts w:ascii="adwa-assalaf" w:eastAsia="adwa-assalaf" w:hAnsi="adwa-assalaf" w:cs="adwa-assalaf"/>
          <w:b w:val="0"/>
          <w:color w:val="000000"/>
          <w:sz w:val="28"/>
          <w:szCs w:val="28"/>
          <w:rtl/>
        </w:rPr>
        <w:t xml:space="preserve"> [السجدة:13].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العَقلُ: فإنَّ الكَونَ كُلَّهُ مَمْلُوكٌ لِلَّهِ تعالى، والإنسانُ مِن هذا الكَونِ؛ فهوَ مملُوكٌ لِلَّهِ تعالى، ولا يُمكِنُ لِلمَملُوكِ أن يَتَصَرَّفَ فِي مُلْكِ المالِكِ إلَّا بِإذنِهِ ومَشِيئَتِه.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أَهدَافُ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الهَدَفُ (لُغَةً): يُطلَقُ على مَعانٍ، مِنها: (الغَرَضُ يُنصَبُ لِيُرْمَى إليهِ، وكُلُّ شَيءٍ 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وأهدافُ العَقِيدَةِ الإسلامِيَّة: مَقاصِدُها، وغاياتُها النَّبِيلَةُ، المُتَرَتِّبَةُ على التَّمَسُّكِ بِها، وهيَ كَثِيرَةٌ مُتَنَوِّعَةٌ،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إخلاصُ النِّيَّةِ والعِبادَةِ لِلَّهِ تعالى وَحْدَهُ؛ لأنَّهُ الخالِقُ لا شَرِيكَ لَهُ، فَوَجَبَ أن يَكُونَ القَصدُ والعِبادَةُ 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تَحرِيرُ العَقلِ والفِكرِ مِنَ التَّخَبُّطِ الفَوضَوِيِّ النَّاشِئِ عَن خُلُوِّ القَلبِ مِن هذهِ العقيدَةِ؛ لأنَّ مَن خَلا قَلبُهُ مِنها فَهُوَ إمَّا فارِغُ القَلبِ مِن كُلِّ عَقِيدَةٍ وعابِدٌ لِلمادَّةِ الحِسِّيَّةِ فَقَط، وإمَّا مُتَخَبِّطٌ فِي ضَلالاتِ العَقائِدِ، والخُرافات.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الرَّاحَةُ النَّفسِيَّةُ، والفِكرِيَّةُ، فلا قَلَقَ فِي النَّفسِ ولا اضْطِرابَ فِي الفِكرِ؛ لأنَّ هذهِ العَقِيدَةَ تَصِلُ المُؤمِنَ بِخالِقِهِ؛ فَيَرضَى بِهِ رَبًّا مُدَبِّرًا، وَحاكِمًا مُشَرِّعًا؛ فَيَطمَئِنُّ قَلبُهُ بِقَدَرِهِ، وَيَنشَرِحُ صَدرُهُ لِلإسلامِ؛ فلا يَبغِي عَنهُ بَدِيلًا.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سلامةُ القَصدِ والعَمَلِ مِنَ الانْحِرافِ فِي عِبادَةِ اللَّهِ تعالى، أو مُعامَلَةِ المَخلُوقِينَ؛ لأِنَّ مِن أُسُسِها الإيمانَ بِالرُّسُلِ، المُتَضَمِّنَ لاتِّباعِ طَرِيقَتِهِم ذاتِ السَّلامةِ فِي القَصدِ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الحَزمُ والجِدُّ فِي الأمُورِ، بِحَيثُ لا يُفَوِّتُ فُرصَةً لِلعَملِ الصَّالِحِ إلَّا استَغَلَّها فِيهِ؛ رَجاءً لِلثَّواب، ولا يَرَى مَوقِعَ إثمٍ إلَّا ابتَعَدَ عَنهُ؛ خَوفًا مِنَ العِقابِ؛ لأِنَّ مِن أُسُسِها الإيمانَ بِالبَعثِ، والجَزَاءِ على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﴿وَلِكُلّٖ دَرَجَٰتٞ مِّمَّا عَمِلُواْۚ وَمَا رَبُّكَ بِغَٰفِلٍ عَمَّا يَعۡمَلُونَ 132﴾</w:t>
      </w:r>
      <w:r>
        <w:rPr>
          <w:rFonts w:ascii="adwa-assalaf" w:eastAsia="adwa-assalaf" w:hAnsi="adwa-assalaf" w:cs="adwa-assalaf"/>
          <w:b w:val="0"/>
          <w:color w:val="000000"/>
          <w:sz w:val="28"/>
          <w:szCs w:val="28"/>
          <w:rtl/>
        </w:rPr>
        <w:t xml:space="preserve"> [الأنعام:132]</w:t>
      </w:r>
      <w:r>
        <w:rPr>
          <w:rFonts w:ascii="adwa-assalaf" w:eastAsia="adwa-assalaf" w:hAnsi="adwa-assalaf" w:cs="adwa-assalaf"/>
          <w:b w:val="0"/>
          <w:color w:val="000000"/>
          <w:sz w:val="28"/>
          <w:szCs w:val="28"/>
          <w:rtl/>
        </w:rPr>
        <w:t xml:space="preserve"> وَقَدْ حَثَّ النَّبِيُّ صَلَّى اللَّهُ عَلَيْهِ وَسَلَّمَ عَلَى هَذِهِ الْغَايَةِ فِي قَوْلِهِ:</w:t>
      </w:r>
      <w:r>
        <w:rPr>
          <w:rFonts w:ascii="adwa-assalaf" w:eastAsia="adwa-assalaf" w:hAnsi="adwa-assalaf" w:cs="adwa-assalaf"/>
          <w:b w:val="0"/>
          <w:color w:val="000D80"/>
          <w:sz w:val="28"/>
          <w:szCs w:val="28"/>
          <w:rtl/>
        </w:rPr>
        <w:t xml:space="preserve"> «الْمُؤْمِنُ الْقَوِيُّ خَيْرٌ وَأَحَبُّ إِلَى اللَّهِ مِنَ الْمُؤْمِنِ الضَّعِيفِ، وَفِي كُلٍّ خَيْرٌ، احْرِصْ عَلَى مَا يَنْفَعُكَ، وَاسْتَعِنْ بِاللَّهِ، وَلَا تَعْجِزْ، وَإِنْ أَصَابَكَ شَيْءٌ فَلَا تَقُلْ: لَوْ أَنِّي فَعَلْتُ كَذَا كَانَ كَذَا وَكَذَا، وَلَكِنْ قُلْ: قَدَّرَ اللَّهُ وَمَا شَاءَ فَعَلَ؛ فَإِنَّ (لَوْ) تَفْتَحُ عَمَلَ الشَّيْطَانِ»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تَكوِينُ أُمَّةٍ قَوِيَّةٍ تَبذُلُ كُلَّ غَالٍ ورَخِيصٍ فِي تَثبِيتِ دِينِها، وتَوْطِيدِ دَعائِمِهِ، غَيرَ مُبالِيةٍ بِما يُصِيبُها فِي سَبِيلِ ذلِكَ، وفِي هذا يَقولُ اللَّهُ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ءَامَنُواْ بِٱللَّهِ وَرَسُولِهِۦ ثُمَّ لَمۡ يَرۡتَابُواْ وَجَٰهَدُواْ بِأَمۡوَٰلِهِمۡ وَأَنفُسِهِمۡ فِي سَبِيلِ ٱللَّهِۚ أُوْلَٰٓئِكَ هُمُ ٱلصَّٰدِقُونَ 15﴾</w:t>
      </w:r>
      <w:r>
        <w:rPr>
          <w:rFonts w:ascii="adwa-assalaf" w:eastAsia="adwa-assalaf" w:hAnsi="adwa-assalaf" w:cs="adwa-assalaf"/>
          <w:b w:val="0"/>
          <w:color w:val="000000"/>
          <w:sz w:val="28"/>
          <w:szCs w:val="28"/>
          <w:rtl/>
        </w:rPr>
        <w:t xml:space="preserve"> [الحجرات:15].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الوصُولُ إلى سَعادَةِ الدُّنيا والآخِرةِ بِإصلاحِ الأفرَادِ والجَماعاتِ، ونَيلِ الثَّوابِ والمُكرَماتِ، وفِي ذلِكَ يَقولُ اللَّهُ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97﴾</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بعضُ أهدافِ العَقِيدَةِ الإسلامِيَّةِ، نَرجُو اللَّهَ تعالى أن يُحَقِّقَها لَنَا، ولِجَمِيعِ المُسلِمِين؛ إنَّهُ جَوادٌ كَرِيمٌ، 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تَمَّت بِقَلَمِ مُؤَلِّفِها.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الصَّالح العُثيمِين</w:t>
      </w:r>
    </w:p>
    <w:p>
      <w:pPr>
        <w:jc w:val="right"/>
      </w:pPr>
      <w:r>
        <w:rPr>
          <w:rFonts w:cs="Times New Roman"/>
          <w:sz w:val="14"/>
          <w:szCs w:val="14"/>
        </w:rPr>
        <w:t xml:space="preserve">ar71v1.2 - 10/10/2026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الإيمان، باب وجوب الإيمان برسالة نبينا محمد صلى الله عليه وسلم إلى جميع الناس ونسخ الملل بملته، رقم (153).</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الإيمان، رقم (8)، ومسلم: كتاب الإيمان، باب قول النبي صلى الله عليه وسلم بني الإسلام على خمس، رقم (16). </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الإيمان، رقم (8)، أبو داود: كتاب السنة، باب في القدر، رقم (4695).</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الجنائز، إذا أسلم الصبي فمات، هل يصلى عليه، وهل يعرض على الصبي الإسلام، رقم (1292)، ومسلم: كتاب القدر، باب معنى كل مولود يولد على الفطرة، وحكم موت أطفال الكفار وأطفال المسلمين، رقم (2658).</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سورة والطور، رقم (4854).</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الجمعة، باب الاستسقاء في الخطبة يوم الجمعة، رقم (891).</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الجمعة، باب الاستسقاء في الخطبة يوم الجمعة، رقم (891)، ومسلم: كتاب صلاة الاستسقاء، باب الدعاء في الاستسقاء، رقم (897).</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الإيمان، باب بيان الإيمان والإسلام والإحسان ووجوب الإيمان بإثبات قدر الله سبحانه وتعالى، رقم (8).</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بدء الخلق، باب ذكر الملائكة، رقم (3037)، ومسلم: كتاب البر والصلة والآداب، باب إذا أحب الله عبدا، حببه إلى عباده، رقم (2637).</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الجمعة، باب الاستماع إلى الخطبة، رقم (887)، ومسلم: كتاب الجمعة، باب فضل التهجير يوم الجمعة، رقم (850).</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التوحيد، باب قَوْلِ اللهِ تَعَالَى: ﴿لِمَا خَلَقۡتُ بِيَدَيَّۖ﴾، رقم (7410)، ومسلم: كتاب الإيمان، باب أدنى أهل الجنة منزلة فيها، رقم (193).</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أبواب القبلة، باب التوجه نحو القبلة حيث كان، رقم (392)، ومسلم: كتاب المساجد ومواضع الصلاة، باب السهو في الصلاة، والسجود له، رقم (572).</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الجنة، وصفة نعيمها وأهلها، باب فناء الدنيا، وبيان الحشر يوم القيامة، رقم (2859).</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المظالم، باب قَوْلِ اللَّهِ تَعَالَى: ﴿أَلَا لَعۡنَةُ ٱللَّهِ عَلَى ٱلظَّٰلِمِينَ﴾، رقم (2309)، ومسلم: كتاب التوبة، باب قبول توبة القاتل، وإن كثر قتله، رقم (2768).</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الإيمان، باب إذا هم العبد بحسنة كتبت وإذا هم بسيئة لم تكتب، رقم (131).</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التفسير، باب قوله: ﴿فَلَا تَعۡلَمُ نَفۡسٞ مَّآ أُخۡفِيَ لَهُم مِّن قُرَّةِ أَعۡيُنٖ﴾، رقم (4501)، ومسلم: كتاب الجنة وصفة نعيمها وأهلها، رقم (2824). </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الجنة وصفة نعيمها وأهلها، باب عرض مقعد الميت من الجنة أو النار عليه وإثبات عذاب القبر والتعوذ منه، رقم (2867).</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كتاب السنة، باب المسألة في القبر وعذاب القبر، رقم (4753)، وأحمد: مسند الكوفيين، حديث البراء بن عازب، رقم (18534).</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الوضوء، باب ما جاء في غسل البول، رقم (215).</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القدر، باب حجاج آدم وموسى عليهما السلام، رقم (2653).</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القدر، باب وكان أمر الله قدرا مقدورا، رقم (6605)، ومسلم: كتاب القدر، باب كيفية خلق الآدمي في بطن أمه وكتابة رزقه وأجله وعمله وشقاوته وسعادته، رقم (2647).</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الزهد والرقائق، باب المؤمن أمره كله خير، رقم (2999).</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القدر، باب في الأمر بالقوة، وترك العجز، والاستعانة بالله، وتفويض المقادير لله، رقم (2664).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2026-10-10T19:00:47Z</dcterms:created>
  <dcterms:modified xsi:type="dcterms:W3CDTF">2026-10-10T19:00:47Z</dcterms:modified>
</cp:coreProperties>
</file>