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وصيتي -404-1.0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وصيتي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والصلاة والسلام على رسول الله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فأنا (................................................) رقم هويتي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أوصيت وأنا في حالتي المعتبرة شرعاً من سلامة عقلي وحسن إدراكي ، بأني أشهد أن لا إله إلا الله وحده لا شريك له ، وأن محمداً عبده ورسوله ، وأن عيسى عبد الله ورسوله وكلمته ألقاها إلى مريم وروح منه ، وأن الجنة حق ، والنار حق وان الساعة آتية لا ريب فيها، وأن الله يبعث من في القبور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أوصي أهل بيتي إن نزل بي حادث الموت بالصبر والرضى والتسليم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وأوصيهم بعدم إقامة المآتم والمحافل الخاصة بالعزاء والحرص على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وأوصيهم بما وصَّى به إبراهيم بنيه ويعقوب</w:t>
      </w:r>
      <w:r>
        <w:rPr>
          <w:rFonts w:ascii="KFGQPC HAFS Uthmanic Script" w:eastAsia="KFGQPC HAFS Uthmanic Script" w:hAnsi="KFGQPC HAFS Uthmanic Script" w:cs="KFGQPC HAFS Uthmanic Script"/>
          <w:b w:val="0"/>
          <w:color w:val="187600"/>
          <w:sz w:val="26"/>
          <w:szCs w:val="26"/>
          <w:rtl/>
        </w:rPr>
        <w:t xml:space="preserve"> (يَا بَنِيَّ إِنَّ اللَّهَ اصْطَفَىٰ لَكُمُ الدِّينَ فَلَا تَمُوتُنَّ إِلَّا وَأَنتُم 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أوصيهم بتقوى الله تعالى ومراقبته في السر والعلانية، وأن يراعوا حدود الله ويمتثلوا أوامره ويجتنبوا نواهيه وأن يحافظوا على الصلاة فإنها عمود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وأوصيهم بعدم التفرق والاختلاف وأن يتراحموا فيما بينهم وأن لا يتقاطعوا وأن يصلوا أرحامهم وأن يحافظوا على أموالهم وأن يؤدوا حدود الله فيها ولا يتاجروا إلا بالحلال الطيب وأن يبتعدوا عن الربا قليله وكثيره وأن يتعاونوا فيما بينهم بما فيه صلاح دينهم ودنياهم.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أوصيهم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المبادرة بقضاء الديون التي في ذمتي بأسرع وقت، فإن: ( نفس المؤمن معلقة بدينه حتى يُقضى عنه)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حقوق لله عز وجل [ من ( زكاة وصيام و وكفارات ونذور ) وهي: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حقوق للناس[  من ( ديون أو ودائع وأمانات )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المبلغ/ الأمانة ----- صاحب الدين/الأمانة-----  عنوانه -----  جواله ----- تاريخ السداد/ الأداء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 تحصيل ما لي من أموال ومستحقات عند الآخرين، وهي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المبلغ ----- اسم المدين ----- عنوانه ----- جواله ----- تاريخ السداد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حصر أموالي وهي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-أموال نقدية مودعة في حسابي وبياناتها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البنك ----- الفرع ----- رقمه ----- رقم الحساب الآيبان ----- الحساب مسجل باسم ----- خاص بــــــــ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ــ أملاك عينية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العقار المملوك والموضح بياناته فيما يلي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العقار ----- رقم الصك ----- تاريخه ----- صادر من ----- المدينة ----- الحي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أوصيت من مالي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نقد بمقدار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 عقاري وذلك بملكي الواقع في حي ......... بمدينة ......... ورقم الصك ............. وتاريخه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بنسبة مقدارها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الوصي على المال الموصى به هو : ( ......................... ) ورقم هويته ( ..................... ) والوصي على باقي التركة حتى تقسم هو: ( ......................... ) ورقم هويته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والوصي على أولادي القُصَّر لتربيتهم التربية الحسنة وحفظ أموالهم واستثمارها هو : (................)  و رقم هويته ( ................. ) والوصي على تزويج بناتي هو : ( ..................... ) رقم هويته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بعدهم ممن تتوفر فيهم الشروط التالية: الإسلام والرشد، والأمانة والقوة، والعدل والصلاح ما أمكن، وللوصي اختيار الوصي الذي يخلفه، وهكذا كل وصي مع من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 يصرف ريع المال الموصى به في أوجه البر والإحسان ومنها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مصارف خيرية خاصة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بقي من الريع فيصرف في أعمال البر العامة ( المجال التعليمي - المجال الاجتماعي والإغاثة - المجال الدعوي - مجال المساجد - المجال الصحي - المجال الإعلامي الهادف ) والأقربون أولى بالمعروف , وفي حال وجود حاجة يقدم الأقرب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ختام هذه الوصية أرجو أن تسامحوني عن ما بدر مني من خطأ أو قصور ولا أحد يسلم من ذلك والله المستعان، ولا أنسى أن أوصيكم بكثرة الدعاء لي ، وأسأل الله أن يبارك في قرابتي ويحسن خاتمتي ويغفر لي ولوالدي ويرفع في الآخرة درجتي ووالديّ والمسلمين ، وأذنت لمن يشهد على ذلك ، والله خير الشاهدين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تحرير هذا الوصية في يوم ...................... الموافق   /  / 143 هـ  وهي ناسخة لما قبلها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على نبينا محمد وعلى آله وصحبه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الصفة ----- الاسم ----- التاريخ ----- رقم الهوية ----- التوقيع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الشاهد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تنبيه:هذه وصية مختصرة مناسبة لعموم المسلمين ولمزيد من التفاصيل يُرجى التواصل معنا، كما يمكنكم كتابة وصاياكم والحصول على استشارات مجانية من مركز واقف خبراء الوصايا والأوقاف عبر تطبيق الوصية .</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"ما حق امرئ مسلم له شيء يوصي فيه يبيت ليلتين إلا ووصيته مكتوبة عنده"</w:t>
      </w:r>
      <w:r>
        <w:rPr>
          <w:rFonts w:ascii="adwa-assalaf" w:eastAsia="adwa-assalaf" w:hAnsi="adwa-assalaf" w:cs="adwa-assalaf"/>
          <w:b w:val="0"/>
          <w:color w:val="000000"/>
          <w:sz w:val="28"/>
          <w:szCs w:val="28"/>
          <w:rtl/>
        </w:rPr>
        <w:t xml:space="preserve"> البخاري – يوضع على الغلاف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مرت علي ليلة منذ سمعت رسول الله صلى الله عليه وسلم يقول ذلك إلا وعندي وصيتي مكتوبة . عبد الله بن عمر– يوضع على الغلاف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السعيد من إذا انقطعت أنفاسه لم تنقطع أعماله . ابن قدامة– يوضع في آخر فوتر في 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وصية ميسرة لعموم المسلمين– يوضع على الغلاف</w:t>
      </w:r>
    </w:p>
    <w:p>
      <w:pPr>
        <w:jc w:val="right"/>
      </w:pPr>
      <w:r>
        <w:rPr>
          <w:rFonts w:cs="Times New Roman"/>
          <w:sz w:val="14"/>
          <w:szCs w:val="14"/>
        </w:rPr>
        <w:t xml:space="preserve">ar404v1.0 - 10/10/2026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2026-10-10T20:55:32Z</dcterms:created>
  <dcterms:modified xsi:type="dcterms:W3CDTF">2026-10-10T20:55:32Z</dcterms:modified>
</cp:coreProperties>
</file>