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مشروع المنهج التعليمي-366-1.0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الإخوة والأخوات طلاب وطالبات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عليكم ورحمة الله وبركاته،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مرحبًا بكم على طريق العلم وصحيح الاعتقاد، ونزف إليكم بشرى إمام الأنبياء والمرسلين ﷺ؛ حيث قال:</w:t>
      </w:r>
      <w:r>
        <w:rPr>
          <w:rFonts w:ascii="adwa-assalaf" w:eastAsia="adwa-assalaf" w:hAnsi="adwa-assalaf" w:cs="adwa-assalaf"/>
          <w:b w:val="0"/>
          <w:color w:val="000D80"/>
          <w:sz w:val="28"/>
          <w:szCs w:val="28"/>
          <w:rtl/>
        </w:rPr>
        <w:t xml:space="preserve"> «مَنْ سَلَكَ طَرِيقًا يَلْتَمِسُ فِيهِ عِلْمًا، سَهَّلَ اللهُ لَهُ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العامة للمقرر: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1-التعرف على أسس ومبادئ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2-إحياء عقيدة التوحيد في قلب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3-تعظيم شعار التوحيد والتصديق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4-نبذ وترك كل ما يناقض عقيدة التوحيد.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معنى لا إله إلا إلا الله، وشروطها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هذا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معنى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شروط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معنى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هي أفضل الكلام بعد القرآن، وهي أحب الكلام إلى الله، وأفضل الكلام، وهي كلمة الإخلاص، وهي أول شيء دعت إليه الرسل وأول شيء دعا إليه النبي ﷺ؛ بأن قال لقومه:</w:t>
      </w:r>
      <w:r>
        <w:rPr>
          <w:rFonts w:ascii="adwa-assalaf" w:eastAsia="adwa-assalaf" w:hAnsi="adwa-assalaf" w:cs="adwa-assalaf"/>
          <w:b w:val="0"/>
          <w:color w:val="000D80"/>
          <w:sz w:val="28"/>
          <w:szCs w:val="28"/>
          <w:rtl/>
        </w:rPr>
        <w:t xml:space="preserve"> «قُولُوا: لَا إِلَهَ إِلَّا اللهُ؛ تُفْلِحُوا»</w:t>
      </w:r>
      <w:r>
        <w:rPr>
          <w:rFonts w:ascii="adwa-assalaf" w:eastAsia="adwa-assalaf" w:hAnsi="adwa-assalaf" w:cs="adwa-assalaf"/>
          <w:b w:val="0"/>
          <w:color w:val="000000"/>
          <w:sz w:val="28"/>
          <w:szCs w:val="28"/>
          <w:rtl/>
        </w:rPr>
        <w:t xml:space="preserve"> [رواه أحمد، وإسناده صحيح]،</w:t>
      </w:r>
      <w:r>
        <w:rPr>
          <w:rFonts w:ascii="adwa-assalaf" w:eastAsia="adwa-assalaf" w:hAnsi="adwa-assalaf" w:cs="adwa-assalaf"/>
          <w:b w:val="0"/>
          <w:color w:val="000000"/>
          <w:sz w:val="28"/>
          <w:szCs w:val="28"/>
          <w:rtl/>
        </w:rPr>
        <w:t xml:space="preserve"> هي كلمة الإخلاص، كلمة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ومعناها: لا معبود حق إلا الله، هذا معناها كما قال تعالى:</w:t>
      </w:r>
      <w:r>
        <w:rPr>
          <w:rFonts w:ascii="KFGQPC HAFS Uthmanic Script" w:eastAsia="KFGQPC HAFS Uthmanic Script" w:hAnsi="KFGQPC HAFS Uthmanic Script" w:cs="KFGQPC HAFS Uthmanic Script"/>
          <w:b w:val="0"/>
          <w:color w:val="187600"/>
          <w:sz w:val="26"/>
          <w:szCs w:val="26"/>
          <w:rtl/>
        </w:rPr>
        <w:t xml:space="preserve"> [أَلَمۡ تَرَ أَنَّ ٱللَّهَ أَنزَلَ مِنَ ٱلسَّمَآءِ مَآءٗ فَتُصۡبِحُ ٱلۡأَرۡضُ مُخۡضَرَّةًۚ إِنَّ ٱللَّهَ لَطِيفٌ خَبِيرٞ]</w:t>
      </w:r>
      <w:r>
        <w:rPr>
          <w:rFonts w:ascii="adwa-assalaf" w:eastAsia="adwa-assalaf" w:hAnsi="adwa-assalaf" w:cs="adwa-assalaf"/>
          <w:b w:val="0"/>
          <w:color w:val="000000"/>
          <w:sz w:val="28"/>
          <w:szCs w:val="28"/>
          <w:rtl/>
        </w:rPr>
        <w:t xml:space="preserve"> [الحج: 62]،</w:t>
      </w:r>
      <w:r>
        <w:rPr>
          <w:rFonts w:ascii="adwa-assalaf" w:eastAsia="adwa-assalaf" w:hAnsi="adwa-assalaf" w:cs="adwa-assalaf"/>
          <w:b w:val="0"/>
          <w:color w:val="000000"/>
          <w:sz w:val="28"/>
          <w:szCs w:val="28"/>
          <w:rtl/>
        </w:rPr>
        <w:t xml:space="preserve"> وهي نفي وإثبات: (لا إله) نفي، و(إلا الله) إثبات؛ (لا إله) تنفي جميع المعبودات، وجميع الآلهة بغير حق، و(إلا الله) تثبت العبادة بالحق لله وحده فهي أصل الدين وأساس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والواجب على جميع المكلفين من جن وإنس أن يأتوا بها رجالًا ونساء، مع إيمان بمعناها، واعتقاد لها، وإخلاص العبادة 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شروط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مفتاح الجنة، ولكن ما من مفتاح إلا وله أسنان، فإن جئت بمفتاح له أسنان فُتح لك، وإلَّا فلن يُفتح لك، وأسنان هذا المفتاح هي شروط (لا إله إلا الله)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العلم بمعناها المنافي للجهل: وهو نفي وصف المعبود بحق عن غير الله، وإثباته لله وحده ﷻ:</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 وَلِلۡمُؤۡمِنِينَ وَٱلۡمُؤۡمِنَٰتِۗ وَٱللَّهُ يَعۡلَمُ مُتَقَلَّبَكُمۡ وَمَثۡوَىٰكُمۡ]</w:t>
      </w:r>
      <w:r>
        <w:rPr>
          <w:rFonts w:ascii="adwa-assalaf" w:eastAsia="adwa-assalaf" w:hAnsi="adwa-assalaf" w:cs="adwa-assalaf"/>
          <w:b w:val="0"/>
          <w:color w:val="000000"/>
          <w:sz w:val="28"/>
          <w:szCs w:val="28"/>
          <w:rtl/>
        </w:rPr>
        <w:t xml:space="preserve"> [محمد: 19]؛</w:t>
      </w:r>
      <w:r>
        <w:rPr>
          <w:rFonts w:ascii="adwa-assalaf" w:eastAsia="adwa-assalaf" w:hAnsi="adwa-assalaf" w:cs="adwa-assalaf"/>
          <w:b w:val="0"/>
          <w:color w:val="000000"/>
          <w:sz w:val="28"/>
          <w:szCs w:val="28"/>
          <w:rtl/>
        </w:rPr>
        <w:t xml:space="preserve"> أي: لا معبود في السماوات والأرض بحق إلا الله، وقال ﷻ:</w:t>
      </w:r>
      <w:r>
        <w:rPr>
          <w:rFonts w:ascii="adwa-assalaf" w:eastAsia="adwa-assalaf" w:hAnsi="adwa-assalaf" w:cs="adwa-assalaf"/>
          <w:b w:val="0"/>
          <w:color w:val="000D80"/>
          <w:sz w:val="28"/>
          <w:szCs w:val="28"/>
          <w:rtl/>
        </w:rPr>
        <w:t xml:space="preserve"> «مَنْ مَاتَ وَهُوَ يَعْلَمُ أَنَّهُ لَا إِلَهَ إِلَّا اللهُ، دَخَلَ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اليقين المنافي للشك: وذلك أن يكون القلب مستيقنًا بها بلا شك؛ قال تعالى:</w:t>
      </w:r>
      <w:r>
        <w:rPr>
          <w:rFonts w:ascii="KFGQPC HAFS Uthmanic Script" w:eastAsia="KFGQPC HAFS Uthmanic Script" w:hAnsi="KFGQPC HAFS Uthmanic Script" w:cs="KFGQPC HAFS Uthmanic Script"/>
          <w:b w:val="0"/>
          <w:color w:val="187600"/>
          <w:sz w:val="26"/>
          <w:szCs w:val="26"/>
          <w:rtl/>
        </w:rPr>
        <w:t xml:space="preserve"> [إِنَّمَا ٱلۡمُؤۡمِنُونَ ٱلَّذِينَ ءَامَنُواْ بِٱللَّهِ وَرَسُولِهِۦ ثُمَّ لَمۡ يَرۡتَابُواْ وَجَٰهَدُواْ بِأَمۡوَٰلِهِمۡ وَأَنفُسِهِمۡ فِي سَبِيلِ ٱللَّهِۚ أُوْلَٰٓئِكَ هُمُ ٱلصَّٰدِقُونَ]</w:t>
      </w:r>
      <w:r>
        <w:rPr>
          <w:rFonts w:ascii="adwa-assalaf" w:eastAsia="adwa-assalaf" w:hAnsi="adwa-assalaf" w:cs="adwa-assalaf"/>
          <w:b w:val="0"/>
          <w:color w:val="000000"/>
          <w:sz w:val="28"/>
          <w:szCs w:val="28"/>
          <w:rtl/>
        </w:rPr>
        <w:t xml:space="preserve"> [الحجرات: 15]،</w:t>
      </w:r>
      <w:r>
        <w:rPr>
          <w:rFonts w:ascii="adwa-assalaf" w:eastAsia="adwa-assalaf" w:hAnsi="adwa-assalaf" w:cs="adwa-assalaf"/>
          <w:b w:val="0"/>
          <w:color w:val="000000"/>
          <w:sz w:val="28"/>
          <w:szCs w:val="28"/>
          <w:rtl/>
        </w:rPr>
        <w:t xml:space="preserve"> لم يرتابوا؛ أي: لم يشكوا، وقال ﷺ:</w:t>
      </w:r>
      <w:r>
        <w:rPr>
          <w:rFonts w:ascii="adwa-assalaf" w:eastAsia="adwa-assalaf" w:hAnsi="adwa-assalaf" w:cs="adwa-assalaf"/>
          <w:b w:val="0"/>
          <w:color w:val="000D80"/>
          <w:sz w:val="28"/>
          <w:szCs w:val="28"/>
          <w:rtl/>
        </w:rPr>
        <w:t xml:space="preserve"> «أَشْهَدُ أَنْ لَا إِلَهَ إِلَّا اللهُ، وَأَنِّي رَسُولُ اللهِ، لَا يَلْقَى اللهَ بِهِمَا عَبْدٌ غَيْرَ شَاكٍّ، فَيُحْجَبَ عَنِ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القبول لما اقتضته هذه الكلمة بقلبه ولسانه: قال تعالى حكاية عن المشركين:</w:t>
      </w:r>
      <w:r>
        <w:rPr>
          <w:rFonts w:ascii="KFGQPC HAFS Uthmanic Script" w:eastAsia="KFGQPC HAFS Uthmanic Script" w:hAnsi="KFGQPC HAFS Uthmanic Script" w:cs="KFGQPC HAFS Uthmanic Script"/>
          <w:b w:val="0"/>
          <w:color w:val="187600"/>
          <w:sz w:val="26"/>
          <w:szCs w:val="26"/>
          <w:rtl/>
        </w:rPr>
        <w:t xml:space="preserve"> [إِنَّهُمۡ كَانُوٓاْ إِذَا قِيلَ لَهُمۡ لَآ إِلَٰهَ إِلَّا ٱللَّهُ يَسۡتَكۡبِرُونَ]</w:t>
      </w:r>
      <w:r>
        <w:rPr>
          <w:rFonts w:ascii="adwa-assalaf" w:eastAsia="adwa-assalaf" w:hAnsi="adwa-assalaf" w:cs="adwa-assalaf"/>
          <w:b w:val="0"/>
          <w:color w:val="000000"/>
          <w:sz w:val="28"/>
          <w:szCs w:val="28"/>
          <w:rtl/>
        </w:rPr>
        <w:t xml:space="preserve"> [الصافات: 35]؛</w:t>
      </w:r>
      <w:r>
        <w:rPr>
          <w:rFonts w:ascii="adwa-assalaf" w:eastAsia="adwa-assalaf" w:hAnsi="adwa-assalaf" w:cs="adwa-assalaf"/>
          <w:b w:val="0"/>
          <w:color w:val="000000"/>
          <w:sz w:val="28"/>
          <w:szCs w:val="28"/>
          <w:rtl/>
        </w:rPr>
        <w:t xml:space="preserve"> أي: يستكبرون أن يقولوها كما يقولها المؤمنون، كما ذكره ابن كثير في تفسيره، وقال ﷺ:</w:t>
      </w:r>
      <w:r>
        <w:rPr>
          <w:rFonts w:ascii="adwa-assalaf" w:eastAsia="adwa-assalaf" w:hAnsi="adwa-assalaf" w:cs="adwa-assalaf"/>
          <w:b w:val="0"/>
          <w:color w:val="000D80"/>
          <w:sz w:val="28"/>
          <w:szCs w:val="28"/>
          <w:rtl/>
        </w:rPr>
        <w:t xml:space="preserve"> «أُمِرْتُ أَنْ أُقَاتِلَ النَّاسَ حَتَّى يَقُولُوا: لاَ إِلَهَ إِلَّا اللهُ، فَمَنْ قَالَ: لاَ إِلَهَ إِلَّا اللهُ، فَقَدْ عَصَمَ مِنِّي نَفْسَهُ وَمَالَهُ، إِلَّا بِحَقِّهِ وَحِسَابُهُ عَلَى اللهِ»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الانقياد والاستسلام لما دلت عليه: قال تعالى:</w:t>
      </w:r>
      <w:r>
        <w:rPr>
          <w:rFonts w:ascii="KFGQPC HAFS Uthmanic Script" w:eastAsia="KFGQPC HAFS Uthmanic Script" w:hAnsi="KFGQPC HAFS Uthmanic Script" w:cs="KFGQPC HAFS Uthmanic Script"/>
          <w:b w:val="0"/>
          <w:color w:val="187600"/>
          <w:sz w:val="26"/>
          <w:szCs w:val="26"/>
          <w:rtl/>
        </w:rPr>
        <w:t xml:space="preserve"> [وَأَنِيبُوٓاْ إِلَىٰ رَبِّكُمۡ وَأَسۡلِمُواْ لَهُۥ مِن قَبۡلِ أَن يَأۡتِيَكُمُ ٱلۡعَذَابُ ثُمَّ لَا تُنصَرُونَ]</w:t>
      </w:r>
      <w:r>
        <w:rPr>
          <w:rFonts w:ascii="adwa-assalaf" w:eastAsia="adwa-assalaf" w:hAnsi="adwa-assalaf" w:cs="adwa-assalaf"/>
          <w:b w:val="0"/>
          <w:color w:val="000000"/>
          <w:sz w:val="28"/>
          <w:szCs w:val="28"/>
          <w:rtl/>
        </w:rPr>
        <w:t xml:space="preserve"> [الزمر: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المنافي للتولي؛ قال تعالى:</w:t>
      </w:r>
      <w:r>
        <w:rPr>
          <w:rFonts w:ascii="KFGQPC HAFS Uthmanic Script" w:eastAsia="KFGQPC HAFS Uthmanic Script" w:hAnsi="KFGQPC HAFS Uthmanic Script" w:cs="KFGQPC HAFS Uthmanic Script"/>
          <w:b w:val="0"/>
          <w:color w:val="187600"/>
          <w:sz w:val="26"/>
          <w:szCs w:val="26"/>
          <w:rtl/>
        </w:rPr>
        <w:t xml:space="preserve"> [فَلَا صَدَّقَ وَلَا صَلَّىٰ]</w:t>
      </w:r>
      <w:r>
        <w:rPr>
          <w:rFonts w:ascii="adwa-assalaf" w:eastAsia="adwa-assalaf" w:hAnsi="adwa-assalaf" w:cs="adwa-assalaf"/>
          <w:b w:val="0"/>
          <w:color w:val="000000"/>
          <w:sz w:val="28"/>
          <w:szCs w:val="28"/>
          <w:rtl/>
        </w:rPr>
        <w:t xml:space="preserve"> [القيامة: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الصدق المنافي للكذب: وهو أن يقولها صدقًا من قلبه؛ قال تعالى:</w:t>
      </w:r>
      <w:r>
        <w:rPr>
          <w:rFonts w:ascii="KFGQPC HAFS Uthmanic Script" w:eastAsia="KFGQPC HAFS Uthmanic Script" w:hAnsi="KFGQPC HAFS Uthmanic Script" w:cs="KFGQPC HAFS Uthmanic Script"/>
          <w:b w:val="0"/>
          <w:color w:val="187600"/>
          <w:sz w:val="26"/>
          <w:szCs w:val="26"/>
          <w:rtl/>
        </w:rPr>
        <w:t xml:space="preserve"> [أَحَسِبَ ٱلنَّاسُ أَن يُتۡرَكُوٓاْ أَن يَقُولُوٓاْ ءَامَنَّا وَهُمۡ لَا يُفۡتَنُونَ٢</w:t>
      </w:r>
      <w:r>
        <w:rPr>
          <w:rFonts w:ascii="KFGQPC HAFS Uthmanic Script" w:eastAsia="KFGQPC HAFS Uthmanic Script" w:hAnsi="KFGQPC HAFS Uthmanic Script" w:cs="KFGQPC HAFS Uthmanic Script"/>
          <w:b w:val="0"/>
          <w:color w:val="187600"/>
          <w:sz w:val="26"/>
          <w:szCs w:val="26"/>
          <w:rtl/>
        </w:rPr>
        <w:t xml:space="preserve"> وَلَقَدۡ فَتَنَّا ٱلَّذِينَ مِن قَبۡلِهِمۡۖ فَلَيَعۡلَمَنَّ ٱللَّهُ ٱلَّذِينَ صَدَقُواْ وَلَيَعۡلَمَنَّ ٱلۡكَٰذِبِينَ٣]</w:t>
      </w:r>
      <w:r>
        <w:rPr>
          <w:rFonts w:ascii="adwa-assalaf" w:eastAsia="adwa-assalaf" w:hAnsi="adwa-assalaf" w:cs="adwa-assalaf"/>
          <w:b w:val="0"/>
          <w:color w:val="000000"/>
          <w:sz w:val="28"/>
          <w:szCs w:val="28"/>
          <w:rtl/>
        </w:rPr>
        <w:t xml:space="preserve"> [العنكبوت: 2، 3]،</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«مَا مِنْ أَحَدٍ يَشْهَدُ أَنْ لاَ إِلَهَ إِلَّا اللهُ وَأَنَّ مُحَمَّدًا رَسُولُ اللهِ، صِدْقًا مِنْ قَلْبِهِ، إِلَّا حَرَّمَهُ اللهُ عَلَى النَّارِ»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الإخلاص: وهو تصفية العمل بصالح النية عن جميع شوائب الشرك؛ قال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w:t>
      </w:r>
      <w:r>
        <w:rPr>
          <w:rFonts w:ascii="adwa-assalaf" w:eastAsia="adwa-assalaf" w:hAnsi="adwa-assalaf" w:cs="adwa-assalaf"/>
          <w:b w:val="0"/>
          <w:color w:val="000000"/>
          <w:sz w:val="28"/>
          <w:szCs w:val="28"/>
          <w:rtl/>
        </w:rPr>
        <w:t xml:space="preserve"> [البينة: 5]،</w:t>
      </w:r>
      <w:r>
        <w:rPr>
          <w:rFonts w:ascii="adwa-assalaf" w:eastAsia="adwa-assalaf" w:hAnsi="adwa-assalaf" w:cs="adwa-assalaf"/>
          <w:b w:val="0"/>
          <w:color w:val="000000"/>
          <w:sz w:val="28"/>
          <w:szCs w:val="28"/>
          <w:rtl/>
        </w:rPr>
        <w:t xml:space="preserve"> وقـال ﷺ:</w:t>
      </w:r>
      <w:r>
        <w:rPr>
          <w:rFonts w:ascii="adwa-assalaf" w:eastAsia="adwa-assalaf" w:hAnsi="adwa-assalaf" w:cs="adwa-assalaf"/>
          <w:b w:val="0"/>
          <w:color w:val="000D80"/>
          <w:sz w:val="28"/>
          <w:szCs w:val="28"/>
          <w:rtl/>
        </w:rPr>
        <w:t xml:space="preserve"> «أَسْعَدُ النَّاسِ بِشَفَاعَتِي يَوْمَ القِيَامَةِ، مَنْ قَالَ لاَ إِلَهَ إِلَّا اللهُ، خَالِصًا مِنْ قَلْبِهِ، أَوْ نَفْسِهِ»</w:t>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«إِنَّ اللهَ قَدْ حَرَّمَ عَلَى النَّارِ مَنْ قَالَ: لَا إِلَهَ إِلَّا اللهُ يَبْتَغِي بِذَلِكَ وَجْهَ اللهِ»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المحبة لهذه الكلمة الطيبة، ولما اقتضت ودلت عليه، ولأهلها العاملين بها الملتزمين بشروطها، وبغض ما ناقض ذلك:  قال تعالى:</w:t>
      </w:r>
      <w:r>
        <w:rPr>
          <w:rFonts w:ascii="KFGQPC HAFS Uthmanic Script" w:eastAsia="KFGQPC HAFS Uthmanic Script" w:hAnsi="KFGQPC HAFS Uthmanic Script" w:cs="KFGQPC HAFS Uthmanic Script"/>
          <w:b w:val="0"/>
          <w:color w:val="187600"/>
          <w:sz w:val="26"/>
          <w:szCs w:val="26"/>
          <w:rtl/>
        </w:rPr>
        <w:t xml:space="preserve"> [ٱلَّذِينَ إِذَآ أَصَٰبَتۡهُم مُّصِيبَةٞ قَالُوٓاْ إِنَّا لِلَّهِ وَإِنَّآ إِلَيۡهِ رَٰجِعُونَ]</w:t>
      </w:r>
      <w:r>
        <w:rPr>
          <w:rFonts w:ascii="adwa-assalaf" w:eastAsia="adwa-assalaf" w:hAnsi="adwa-assalaf" w:cs="adwa-assalaf"/>
          <w:b w:val="0"/>
          <w:color w:val="000000"/>
          <w:sz w:val="28"/>
          <w:szCs w:val="28"/>
          <w:rtl/>
        </w:rPr>
        <w:t xml:space="preserve"> [البقرة: 165]،</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«ثَلاَثٌ مَنْ كُنَّ فِيهِ وَجَدَ حَلاَوَةَ الإِيمَانِ: أَنْ يَكُونَ اللهُ وَرَسُولُهُ أَحَبَّ إِلَيْهِ مِمَّا سِوَاهُمَا، وَأَنْ يُحِبَّ المَرْءَ لاَ يُحِبُّهُ إِلَّا لِلهِ، وَأَنْ يَكْرَهَ أَنْ يَعُودَ فِي الكُفْرِ كَمَا يَكْرَهُ أَنْ يُقْذَفَ فِي النَّارِ»</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يكفر بكل المعبودات من دون الله، ويؤمن بالله ربًّا ومعبودًا بحق؛ قال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 قَد تَّبَيَّنَ ٱلرُّشۡدُ مِنَ ٱلۡغَيِّۚ فَمَن يَكۡفُرۡ بِٱلطَّٰغُوتِ وَيُؤۡمِنۢ بِٱللَّهِ فَقَدِ ٱسۡتَمۡسَكَ بِٱلۡعُرۡوَةِ ٱلۡوُثۡقَىٰ لَا ٱنفِصَامَ لَهَاۗ وَٱللَّهُ سَمِيعٌ عَلِيمٌ]</w:t>
      </w:r>
      <w:r>
        <w:rPr>
          <w:rFonts w:ascii="adwa-assalaf" w:eastAsia="adwa-assalaf" w:hAnsi="adwa-assalaf" w:cs="adwa-assalaf"/>
          <w:b w:val="0"/>
          <w:color w:val="000000"/>
          <w:sz w:val="28"/>
          <w:szCs w:val="28"/>
          <w:rtl/>
        </w:rPr>
        <w:t xml:space="preserve"> [البقرة: 256]،</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«مَنْ قَالَ: لَا إِلَهَ إِلَّا اللهُ، وَكَفَرَ بِمَا يُعْبَدُ مَنْ دُونِ اللهِ؛ حَرُمَ مَالُهُ، وَدَمُهُ»</w:t>
      </w:r>
      <w:r>
        <w:rPr>
          <w:rFonts w:ascii="adwa-assalaf" w:eastAsia="adwa-assalaf" w:hAnsi="adwa-assalaf" w:cs="adwa-assalaf"/>
          <w:b w:val="0"/>
          <w:color w:val="000000"/>
          <w:sz w:val="28"/>
          <w:szCs w:val="28"/>
          <w:rtl/>
        </w:rPr>
        <w:t xml:space="preserve"> [رواه مسلم].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اختر الإجابات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شروط (لا إله إلا الله): العلم بمعناها المنافي للجهل؛ ومعناها: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 لأهلها.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 العبودية عما سوى الله، وإثباتها 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معبود بحق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قال ﷺ:</w:t>
      </w:r>
      <w:r>
        <w:rPr>
          <w:rFonts w:ascii="adwa-assalaf" w:eastAsia="adwa-assalaf" w:hAnsi="adwa-assalaf" w:cs="adwa-assalaf"/>
          <w:b w:val="0"/>
          <w:color w:val="000D80"/>
          <w:sz w:val="28"/>
          <w:szCs w:val="28"/>
          <w:rtl/>
        </w:rPr>
        <w:t xml:space="preserve"> «أَشْهَدُ أَنْ لَا إِلَهَ إِلَّا اللهُ، وَأَنِّي رَسُولُ اللهِ، لَا يَلْقَى اللهَ بِهِمَا عَبْدٌ غَيْرَ شَاكٍّ فَيُحْجَبَ عَنِ الْجَنَّةِ»</w:t>
      </w:r>
      <w:r>
        <w:rPr>
          <w:rFonts w:ascii="adwa-assalaf" w:eastAsia="adwa-assalaf" w:hAnsi="adwa-assalaf" w:cs="adwa-assalaf"/>
          <w:b w:val="0"/>
          <w:color w:val="000000"/>
          <w:sz w:val="28"/>
          <w:szCs w:val="28"/>
          <w:rtl/>
        </w:rPr>
        <w:t xml:space="preserve"> دليل على شرط من شروط كلمة التوحيد،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القبول لما اقتضته هذه الكلمة بقلبه ولسانه.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اليقين المنافي للشك.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الانقياد والاستسلام لما دلت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قوله تعالى:</w:t>
      </w:r>
      <w:r>
        <w:rPr>
          <w:rFonts w:ascii="KFGQPC HAFS Uthmanic Script" w:eastAsia="KFGQPC HAFS Uthmanic Script" w:hAnsi="KFGQPC HAFS Uthmanic Script" w:cs="KFGQPC HAFS Uthmanic Script"/>
          <w:b w:val="0"/>
          <w:color w:val="187600"/>
          <w:sz w:val="26"/>
          <w:szCs w:val="26"/>
          <w:rtl/>
        </w:rPr>
        <w:t xml:space="preserve"> [إِنَّهُمۡ كَانُوٓاْ إِذَا قِيلَ لَهُمۡ لَآ إِلَٰهَ إِلَّا ٱللَّهُ يَسۡتَكۡبِرُونَ]</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أن يكون القلب مستيقنًا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القبول لما اقتضته هذه الكلمة بقلبه ولسانه.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الانقياد والاستسلام لما دلت عليه.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معنى: محمد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هذا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الإيمان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واجبنا نحو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صفة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الإيمان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بأنه مرسل من عند الله، فنصدقه فيما أخبر، ونطيعه فيما أمر، ونترك ما نهى عنه وزجر، ونعبد الله بما شرع، وأنه خاتم النبيين، وأن رسالته عامة لجميع الثقلين، ونحبه ونوقره وننصره.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تعظيم أمر النبي، ونهيه ولزوم شرعه؛ هو التعبير الصادق عن المعنى الحقيقي لهذه الشهادة، وهذا إنما امتثال لأمر الحق الذي أرسله للناس كافة بشيرًا ونذيرًا، وداعيًا الى الله بإذنه وسراجًا منيرًا.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واجبنا نحو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واجبنا نحو نبي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تصديقه ﷺ: قال تعالى:</w:t>
      </w:r>
      <w:r>
        <w:rPr>
          <w:rFonts w:ascii="KFGQPC HAFS Uthmanic Script" w:eastAsia="KFGQPC HAFS Uthmanic Script" w:hAnsi="KFGQPC HAFS Uthmanic Script" w:cs="KFGQPC HAFS Uthmanic Script"/>
          <w:b w:val="0"/>
          <w:color w:val="187600"/>
          <w:sz w:val="26"/>
          <w:szCs w:val="26"/>
          <w:rtl/>
        </w:rPr>
        <w:t xml:space="preserve"> [وَمَا يَنطِقُ عَنِ ٱلۡهَوَىٰٓ]</w:t>
      </w:r>
      <w:r>
        <w:rPr>
          <w:rFonts w:ascii="adwa-assalaf" w:eastAsia="adwa-assalaf" w:hAnsi="adwa-assalaf" w:cs="adwa-assalaf"/>
          <w:b w:val="0"/>
          <w:color w:val="000000"/>
          <w:sz w:val="28"/>
          <w:szCs w:val="28"/>
          <w:rtl/>
        </w:rPr>
        <w:t xml:space="preserve"> [النجم: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اتباعه ﷺ: 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adwa-assalaf" w:eastAsia="adwa-assalaf" w:hAnsi="adwa-assalaf" w:cs="adwa-assalaf"/>
          <w:b w:val="0"/>
          <w:color w:val="000000"/>
          <w:sz w:val="28"/>
          <w:szCs w:val="28"/>
          <w:rtl/>
        </w:rPr>
        <w:t xml:space="preserve"> [آل عمران: 31]،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w:t>
      </w:r>
      <w:r>
        <w:rPr>
          <w:rFonts w:ascii="adwa-assalaf" w:eastAsia="adwa-assalaf" w:hAnsi="adwa-assalaf" w:cs="adwa-assalaf"/>
          <w:b w:val="0"/>
          <w:color w:val="000000"/>
          <w:sz w:val="28"/>
          <w:szCs w:val="28"/>
          <w:rtl/>
        </w:rPr>
        <w:t xml:space="preserve"> [الأحزاب: 21]،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فرض محبته ﷺ: قال تعالى:</w:t>
      </w:r>
      <w:r>
        <w:rPr>
          <w:rFonts w:ascii="KFGQPC HAFS Uthmanic Script" w:eastAsia="KFGQPC HAFS Uthmanic Script" w:hAnsi="KFGQPC HAFS Uthmanic Script" w:cs="KFGQPC HAFS Uthmanic Script"/>
          <w:b w:val="0"/>
          <w:color w:val="187600"/>
          <w:sz w:val="26"/>
          <w:szCs w:val="26"/>
          <w:rtl/>
        </w:rPr>
        <w:t xml:space="preserve"> [قُلۡ إِن كَانَ ءَابَآؤُكُمۡ وَأَبۡنَآؤُكُمۡ وَإِخۡوَٰنُكُمۡ وَأَزۡوَٰجُكُمۡ وَعَشِيرَتُكُمۡ وَأَمۡوَٰلٌ ٱقۡتَرَفۡتُمُوهَا وَتِجَٰرَةٞ تَخۡشَوۡنَ كَسَادَهَا وَمَسَٰكِنُ تَرۡضَوۡنَهَآ أَحَبَّ إِلَيۡكُم مِّنَ ٱللَّهِ وَرَسُولِهِۦ وَجِهَادٖ فِي سَبِيلِهِۦ فَتَرَبَّصُواْ حَتَّىٰ يَأۡتِيَ ٱللَّهُ بِأَمۡرِهِۦۗ وَٱللَّهُ لَا يَهۡدِي ٱلۡقَوۡمَ ٱلۡفَٰسِقِينَ]</w:t>
      </w:r>
      <w:r>
        <w:rPr>
          <w:rFonts w:ascii="adwa-assalaf" w:eastAsia="adwa-assalaf" w:hAnsi="adwa-assalaf" w:cs="adwa-assalaf"/>
          <w:b w:val="0"/>
          <w:color w:val="000000"/>
          <w:sz w:val="28"/>
          <w:szCs w:val="28"/>
          <w:rtl/>
        </w:rPr>
        <w:t xml:space="preserve"> [التوبة: 24]،</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«لاَ يُؤْمِنُ أَحَدُكُمْ حَتَّى أَكُونَ أَحَبَّ إِلَيْهِ مِنْ وَالِدِهِ وَوَلَدِهِ وَالنَّاسِ أَجْمَعِينَ»</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عبادة الله بما شرع ﷺ: قال تعالى:</w:t>
      </w:r>
      <w:r>
        <w:rPr>
          <w:rFonts w:ascii="KFGQPC HAFS Uthmanic Script" w:eastAsia="KFGQPC HAFS Uthmanic Script" w:hAnsi="KFGQPC HAFS Uthmanic Script" w:cs="KFGQPC HAFS Uthmanic Script"/>
          <w:b w:val="0"/>
          <w:color w:val="187600"/>
          <w:sz w:val="26"/>
          <w:szCs w:val="26"/>
          <w:rtl/>
        </w:rPr>
        <w:t xml:space="preserve"> [وَمَا يَنطِقُ عَنِ ٱلۡهَوَىٰٓ]</w:t>
      </w:r>
      <w:r>
        <w:rPr>
          <w:rFonts w:ascii="adwa-assalaf" w:eastAsia="adwa-assalaf" w:hAnsi="adwa-assalaf" w:cs="adwa-assalaf"/>
          <w:b w:val="0"/>
          <w:color w:val="000000"/>
          <w:sz w:val="28"/>
          <w:szCs w:val="28"/>
          <w:rtl/>
        </w:rPr>
        <w:t xml:space="preserve"> [النجم: 3]،</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«مَنْ عَمِلَ عَمَلاً لَيْسَ عَلَيْهِ أَمْرُنَا فَهُوَ رَدٌّ»</w:t>
      </w:r>
      <w:r>
        <w:rPr>
          <w:rFonts w:ascii="adwa-assalaf" w:eastAsia="adwa-assalaf" w:hAnsi="adwa-assalaf" w:cs="adwa-assalaf"/>
          <w:b w:val="0"/>
          <w:color w:val="000000"/>
          <w:sz w:val="28"/>
          <w:szCs w:val="28"/>
          <w:rtl/>
        </w:rPr>
        <w:t xml:space="preserve"> [رواه مسلم، وبنحوه البخاري]،</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[مَّن يُطِعِ ٱلرَّسُولَ فَقَدۡ أَطَاعَ ٱللَّهَۖ وَمَن تَوَلَّىٰ فَمَآ أَرۡسَلۡنَٰكَ عَلَيۡهِمۡ حَفِيظٗا]</w:t>
      </w:r>
      <w:r>
        <w:rPr>
          <w:rFonts w:ascii="adwa-assalaf" w:eastAsia="adwa-assalaf" w:hAnsi="adwa-assalaf" w:cs="adwa-assalaf"/>
          <w:b w:val="0"/>
          <w:color w:val="000000"/>
          <w:sz w:val="28"/>
          <w:szCs w:val="28"/>
          <w:rtl/>
        </w:rPr>
        <w:t xml:space="preserve"> [النساء: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البعد عن إيذائه ﷺ: قال تعالى:</w:t>
      </w:r>
      <w:r>
        <w:rPr>
          <w:rFonts w:ascii="KFGQPC HAFS Uthmanic Script" w:eastAsia="KFGQPC HAFS Uthmanic Script" w:hAnsi="KFGQPC HAFS Uthmanic Script" w:cs="KFGQPC HAFS Uthmanic Script"/>
          <w:b w:val="0"/>
          <w:color w:val="187600"/>
          <w:sz w:val="26"/>
          <w:szCs w:val="26"/>
          <w:rtl/>
        </w:rPr>
        <w:t xml:space="preserve"> [وَمِنۡهُمُ ٱلَّذِينَ يُؤۡذُونَ ٱلنَّبِيَّ وَيَقُولُونَ هُوَ أُذُنٞۚ قُلۡ أُذُنُ خَيۡرٖ لَّكُمۡ يُؤۡمِنُ بِٱللَّهِ وَيُؤۡمِنُ لِلۡمُؤۡمِنِينَ وَرَحۡمَةٞ لِّلَّذِينَ ءَامَنُواْ مِنكُمۡۚ وَٱلَّذِينَ يُؤۡذُونَ رَسُولَ ٱللَّهِ لَهُمۡ عَذَابٌ أَلِيمٞ]</w:t>
      </w:r>
      <w:r>
        <w:rPr>
          <w:rFonts w:ascii="adwa-assalaf" w:eastAsia="adwa-assalaf" w:hAnsi="adwa-assalaf" w:cs="adwa-assalaf"/>
          <w:b w:val="0"/>
          <w:color w:val="000000"/>
          <w:sz w:val="28"/>
          <w:szCs w:val="28"/>
          <w:rtl/>
        </w:rPr>
        <w:t xml:space="preserve"> [التوبة: 61]،</w:t>
      </w:r>
      <w:r>
        <w:rPr>
          <w:rFonts w:ascii="adwa-assalaf" w:eastAsia="adwa-assalaf" w:hAnsi="adwa-assalaf" w:cs="adwa-assalaf"/>
          <w:b w:val="0"/>
          <w:color w:val="000000"/>
          <w:sz w:val="28"/>
          <w:szCs w:val="28"/>
          <w:rtl/>
        </w:rPr>
        <w:t xml:space="preserve"> والأذى المقصود هو ما تشمله هذه الكلمة من معنى؛ سواء وجَّه الأذى لشخصه الكريم، أو ما جاء به من رب العالمين، أو لسنته، أو لأهل بيته، أو لزوجاته أمهات المؤمنين، أو لصحابته الأخيار.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الصلاة والسلام عليه ﷺ: قال تعالى:</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w:t>
      </w:r>
      <w:r>
        <w:rPr>
          <w:rFonts w:ascii="adwa-assalaf" w:eastAsia="adwa-assalaf" w:hAnsi="adwa-assalaf" w:cs="adwa-assalaf"/>
          <w:b w:val="0"/>
          <w:color w:val="000000"/>
          <w:sz w:val="28"/>
          <w:szCs w:val="28"/>
          <w:rtl/>
        </w:rPr>
        <w:t xml:space="preserve"> [الأحزاب: 56]، وعَنْ أَبِي هُرَيْرَةَ رضي الله عنه: أَنَّ رَسُولَ اللهِ ﷺ قَالَ:</w:t>
      </w:r>
      <w:r>
        <w:rPr>
          <w:rFonts w:ascii="adwa-assalaf" w:eastAsia="adwa-assalaf" w:hAnsi="adwa-assalaf" w:cs="adwa-assalaf"/>
          <w:b w:val="0"/>
          <w:color w:val="000D80"/>
          <w:sz w:val="28"/>
          <w:szCs w:val="28"/>
          <w:rtl/>
        </w:rPr>
        <w:t xml:space="preserve"> «مَنْ صَلَّى عَلَيَّ وَاحِدَةً، صَلَّى اللهُ عَلَيْهِ عَشْرًا»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صفة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جواب النبي ﷺ لما سئل عن كيفية الصلاة عليه من الصحابي كعب بن عجرة رضي الله عنه:</w:t>
      </w:r>
      <w:r>
        <w:rPr>
          <w:rFonts w:ascii="adwa-assalaf" w:eastAsia="adwa-assalaf" w:hAnsi="adwa-assalaf" w:cs="adwa-assalaf"/>
          <w:b w:val="0"/>
          <w:color w:val="000D80"/>
          <w:sz w:val="28"/>
          <w:szCs w:val="28"/>
          <w:rtl/>
        </w:rPr>
        <w:t xml:space="preserve"> «قُولُوا: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Pr>
          <w:rFonts w:ascii="adwa-assalaf" w:eastAsia="adwa-assalaf" w:hAnsi="adwa-assalaf" w:cs="adwa-assalaf"/>
          <w:b w:val="0"/>
          <w:color w:val="000000"/>
          <w:sz w:val="28"/>
          <w:szCs w:val="28"/>
          <w:rtl/>
        </w:rPr>
        <w:t xml:space="preserve"> [رواه البخاري، ومسلم].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adwa-assalaf" w:eastAsia="adwa-assalaf" w:hAnsi="adwa-assalaf" w:cs="adwa-assalaf"/>
          <w:b w:val="0"/>
          <w:color w:val="000000"/>
          <w:sz w:val="28"/>
          <w:szCs w:val="28"/>
          <w:rtl/>
        </w:rPr>
        <w:t xml:space="preserve"> [آل عمران: 31]؛</w:t>
      </w:r>
      <w:r>
        <w:rPr>
          <w:rFonts w:ascii="adwa-assalaf" w:eastAsia="adwa-assalaf" w:hAnsi="adwa-assalaf" w:cs="adwa-assalaf"/>
          <w:b w:val="0"/>
          <w:color w:val="000000"/>
          <w:sz w:val="28"/>
          <w:szCs w:val="28"/>
          <w:rtl/>
        </w:rPr>
        <w:t xml:space="preserve"> هذه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اتباعه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تصديقه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محبته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واجباتنا نحو النبي؟ …. لحديث:</w:t>
      </w:r>
      <w:r>
        <w:rPr>
          <w:rFonts w:ascii="adwa-assalaf" w:eastAsia="adwa-assalaf" w:hAnsi="adwa-assalaf" w:cs="adwa-assalaf"/>
          <w:b w:val="0"/>
          <w:color w:val="000D80"/>
          <w:sz w:val="28"/>
          <w:szCs w:val="28"/>
          <w:rtl/>
        </w:rPr>
        <w:t xml:space="preserve"> «مَنْ عَمِلَ عَمَلاً لَيْسَ عَلَيْهِ أَمْرُنَا فَهُوَ 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البعد عن إيذائه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الله بما شرع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تصديقه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الصلاة والسلام على نبينا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واجباتنا نحو نبينا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المستحبات التي تقربنا من الله.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توحيد الربوبيــة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مقدمة وثلاثة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معني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الأدلة النقلية والعقلية على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الأدلة على إقرار المشركين بتوحيد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تفعيل من الواحد، يُقال: وحَّد الشيء: جعله واعتقده واحدًا،</w:t>
      </w:r>
      <w:r>
        <w:rPr>
          <w:rFonts w:ascii="adwa-assalaf" w:eastAsia="adwa-assalaf" w:hAnsi="adwa-assalaf" w:cs="adwa-assalaf"/>
          <w:b w:val="0"/>
          <w:color w:val="000000"/>
          <w:sz w:val="28"/>
          <w:szCs w:val="28"/>
          <w:rtl/>
        </w:rPr>
        <w:t xml:space="preserve"> وتوحيد الله باعتقاد تفرده في ربوبيته وألوهيته وأسمائه وصفاته، واعتقاد أنه الرب المالك المستحق للعبادة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فالتوحيد هو إفراد الله بكل ما يختص به من عبادة قولية أو فعلية، وهو أساس الإسلام، منه تنبثق سائر نظمه وأحكامه وأوامره ونواهيه.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معنى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 هو اعتقاد أن الله ﷻ خالق العباد ورازقـهم، محييهم ومميتهم، أو نقول: إفراد الله بأفعاله؛ مثل اعتقاد أنه الخالق والرازق.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قد أقرَّ به المشركون السالفون، وجميع أهل الملل من اليهود والنصارى والصابئين والمجوس، ولم ينكر هذا التوحيد إلا الدهرية (</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فيما سلف، وسموا بالدهرية؛ لأنهم كانوا يقولون:</w:t>
      </w:r>
      <w:r>
        <w:rPr>
          <w:rFonts w:ascii="KFGQPC HAFS Uthmanic Script" w:eastAsia="KFGQPC HAFS Uthmanic Script" w:hAnsi="KFGQPC HAFS Uthmanic Script" w:cs="KFGQPC HAFS Uthmanic Script"/>
          <w:b w:val="0"/>
          <w:color w:val="187600"/>
          <w:sz w:val="26"/>
          <w:szCs w:val="26"/>
          <w:rtl/>
        </w:rPr>
        <w:t xml:space="preserve"> [وَقَالُواْ مَا هِيَ إِلَّا حَيَاتُنَا ٱلدُّنۡيَا نَمُوتُ وَنَحۡيَا وَمَا يُهۡلِكُنَآ إِلَّا ٱلدَّهۡرُۚ وَمَا لَهُم بِذَٰلِكَ مِنۡ عِلۡمٍۖ إِنۡ هُمۡ إِلَّا يَظُنُّونَ]</w:t>
      </w:r>
      <w:r>
        <w:rPr>
          <w:rFonts w:ascii="adwa-assalaf" w:eastAsia="adwa-assalaf" w:hAnsi="adwa-assalaf" w:cs="adwa-assalaf"/>
          <w:b w:val="0"/>
          <w:color w:val="000000"/>
          <w:sz w:val="28"/>
          <w:szCs w:val="28"/>
          <w:rtl/>
        </w:rPr>
        <w:t xml:space="preserve"> [الجاثية: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الأدلة النقلية والعقلية على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لهؤلاء الجهلاء المنكرين للرب الكريم: إنه لا يَقبل ذو عقل أن يكون هناك أثر بلا مؤثر، وفعل بلا فاعل، وخلق بلا خالق،</w:t>
      </w:r>
      <w:r>
        <w:rPr>
          <w:rFonts w:ascii="adwa-assalaf" w:eastAsia="adwa-assalaf" w:hAnsi="adwa-assalaf" w:cs="adwa-assalaf"/>
          <w:b w:val="0"/>
          <w:color w:val="000000"/>
          <w:sz w:val="28"/>
          <w:szCs w:val="28"/>
          <w:rtl/>
        </w:rPr>
        <w:t xml:space="preserve"> ومما لا خلاف فيه أنك إذا رأيت إبـرة أيقنتَ أن لها صانعًا، فكيف بهذا الكون العظيم الذي يبهر العقول ويحير الألباب قد وُجد بلا موجد؟! ونظم بلا منظم؟! وكان كل ما فيه من نجـوم وغيوم، وبروق ورعـود وقفار وبحار، وليل ونهار، وظلمات وأنوار، وأشجار وأزهار، وجن وإنس، وملك وحيـوان، إلى أنـواع لا يحصيها العد، ولا يأتي عليها الحصر - قد وجدت بلا موجد خرجها من العدم!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لا يقول هذا مَن كان عنده مسكة من عقل، أو ذرة من 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وبالجملة: فالبراهين على ربوبيته لا يأتي عليها العد، وصدق الله إذ قال:</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w:t>
      </w:r>
      <w:r>
        <w:rPr>
          <w:rFonts w:ascii="adwa-assalaf" w:eastAsia="adwa-assalaf" w:hAnsi="adwa-assalaf" w:cs="adwa-assalaf"/>
          <w:b w:val="0"/>
          <w:color w:val="000000"/>
          <w:sz w:val="28"/>
          <w:szCs w:val="28"/>
          <w:rtl/>
        </w:rPr>
        <w:t xml:space="preserve"> [الطور: 35]،</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w:t>
      </w:r>
      <w:r>
        <w:rPr>
          <w:rFonts w:ascii="adwa-assalaf" w:eastAsia="adwa-assalaf" w:hAnsi="adwa-assalaf" w:cs="adwa-assalaf"/>
          <w:b w:val="0"/>
          <w:color w:val="000000"/>
          <w:sz w:val="28"/>
          <w:szCs w:val="28"/>
          <w:rtl/>
        </w:rPr>
        <w:t xml:space="preserve"> [الزمر: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الأدلة العقلية ما يُحكى عن أبي حنيفة رحمه الله: أن قومًا من أهل الكلام أرادوا البحث معه في تقرير توحيد الربوبية، فقال لهم: أخبروني قبل أن نتكلم في هذه المسألة عن سفينة في دجلة، تذهب فتمتلئ من الطعام والمتاع وغيره بنفسها، وتعود بنفسها، فترسي بنفسها، وتفرغ وترجع، كل ذلك من غير أن يدبرها أحد؟! فقالوا: هذا محال لا يمكن أبدًا! فقال لهم: إذا كان هذا محالاً في سفينة، فكيف بهذا العالم كله؛ علوه وسفله! (وتُحكى هذه الحكاية أيضًا عن غير أبي حنيفة).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الأدلة على إقرار المشركين بتوحيد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لَيَقُولُنَّ ٱللَّهُۚ قُلِ ٱلۡحَمۡدُ لِلَّهِۚ بَلۡ أَكۡثَرُهُمۡ لَا يَعۡلَمُونَ]</w:t>
      </w:r>
      <w:r>
        <w:rPr>
          <w:rFonts w:ascii="adwa-assalaf" w:eastAsia="adwa-assalaf" w:hAnsi="adwa-assalaf" w:cs="adwa-assalaf"/>
          <w:b w:val="0"/>
          <w:color w:val="000000"/>
          <w:sz w:val="28"/>
          <w:szCs w:val="28"/>
          <w:rtl/>
        </w:rPr>
        <w:t xml:space="preserve"> [لقمان: 25]،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 فَقُلۡ أَفَلَا تَتَّقُونَ٣١</w:t>
      </w:r>
      <w:r>
        <w:rPr>
          <w:rFonts w:ascii="KFGQPC HAFS Uthmanic Script" w:eastAsia="KFGQPC HAFS Uthmanic Script" w:hAnsi="KFGQPC HAFS Uthmanic Script" w:cs="KFGQPC HAFS Uthmanic Script"/>
          <w:b w:val="0"/>
          <w:color w:val="187600"/>
          <w:sz w:val="26"/>
          <w:szCs w:val="26"/>
          <w:rtl/>
        </w:rPr>
        <w:t xml:space="preserve"> فَذَٰلِكُمُ ٱللَّهُ رَبُّكُمُ ٱلۡحَقُّۖ فَمَاذَا بَعۡدَ ٱلۡحَقِّ إِلَّا ٱلضَّلَٰلُۖ فَأَنَّىٰ تُصۡرَفُونَ٣٢]</w:t>
      </w:r>
      <w:r>
        <w:rPr>
          <w:rFonts w:ascii="adwa-assalaf" w:eastAsia="adwa-assalaf" w:hAnsi="adwa-assalaf" w:cs="adwa-assalaf"/>
          <w:b w:val="0"/>
          <w:color w:val="000000"/>
          <w:sz w:val="28"/>
          <w:szCs w:val="28"/>
          <w:rtl/>
        </w:rPr>
        <w:t xml:space="preserve"> [يونس: 31، 32]،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لَيَقُولُنَّ خَلَقَهُنَّ ٱلۡعَزِيزُ ٱلۡعَلِيمُ]</w:t>
      </w:r>
      <w:r>
        <w:rPr>
          <w:rFonts w:ascii="adwa-assalaf" w:eastAsia="adwa-assalaf" w:hAnsi="adwa-assalaf" w:cs="adwa-assalaf"/>
          <w:b w:val="0"/>
          <w:color w:val="000000"/>
          <w:sz w:val="28"/>
          <w:szCs w:val="28"/>
          <w:rtl/>
        </w:rPr>
        <w:t xml:space="preserve"> [الزخرف: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 لا يُدخل الإنسان في دين الإسلام إلا إذا أتى معه بتوحيد الألوهية.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توحيد الربوبية هو إفراد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توحيد الربوبية كاف في دخول المكلف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قوله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لَيَقُولُنَّ ٱللَّهُۚ قُلِ ٱلۡحَمۡدُ لِلَّهِۚ بَلۡ أَكۡثَرُهُمۡ لَا يَعۡلَمُونَ]</w:t>
      </w:r>
      <w:r>
        <w:rPr>
          <w:rFonts w:ascii="adwa-assalaf" w:eastAsia="adwa-assalaf" w:hAnsi="adwa-assalaf" w:cs="adwa-assalaf"/>
          <w:b w:val="0"/>
          <w:color w:val="000000"/>
          <w:sz w:val="28"/>
          <w:szCs w:val="28"/>
          <w:rtl/>
        </w:rPr>
        <w:t xml:space="preserve"> [لقمان: 25]؛ 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إقرار المشركين بوحدانيته.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إقرار المشركين بربوبيته.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إقرار المشركين بألوهيته.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توحيد الألوهيــة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معني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تفسير معنى العبادة وشموليتها.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الغلو في الصالحين وأسبابه.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معنى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ويقال له توحيد العبادة: وهو إفراد الله بالعبادة؛ لأنه المستحق لأنْ يُعبد وحده لا سواه، مهما سمت درجة من سواه، وعلت منزلته.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التوحيد الذي جاءت به الـرسل إلى أممهم؛ لأن الرسل صلوات الله وسلامه عليهم جاءوا بتقرير توحيد الربوبية الذي كانت أممهم تعتقده، ودعوهم إلى توحيد الألوهية كما أخبر الله عنهم في كتابه المجيد، قال الله مخبرًا عن نوح عليه السلام:</w:t>
      </w:r>
      <w:r>
        <w:rPr>
          <w:rFonts w:ascii="KFGQPC HAFS Uthmanic Script" w:eastAsia="KFGQPC HAFS Uthmanic Script" w:hAnsi="KFGQPC HAFS Uthmanic Script" w:cs="KFGQPC HAFS Uthmanic Script"/>
          <w:b w:val="0"/>
          <w:color w:val="187600"/>
          <w:sz w:val="26"/>
          <w:szCs w:val="26"/>
          <w:rtl/>
        </w:rPr>
        <w:t xml:space="preserve"> [وَلَقَدۡ أَرۡسَلۡنَا نُوحًا إِلَىٰ قَوۡمِهِۦٓ إِنِّي لَكُمۡ نَذِيرٞ مُّبِينٌ٢٥</w:t>
      </w:r>
      <w:r>
        <w:rPr>
          <w:rFonts w:ascii="KFGQPC HAFS Uthmanic Script" w:eastAsia="KFGQPC HAFS Uthmanic Script" w:hAnsi="KFGQPC HAFS Uthmanic Script" w:cs="KFGQPC HAFS Uthmanic Script"/>
          <w:b w:val="0"/>
          <w:color w:val="187600"/>
          <w:sz w:val="26"/>
          <w:szCs w:val="26"/>
          <w:rtl/>
        </w:rPr>
        <w:t xml:space="preserve"> أَن لَّا تَعۡبُدُوٓاْ إِلَّا ٱللَّهَۖ إِنِّيٓ أَخَافُ عَلَيۡكُمۡ عَذَابَ يَوۡمٍ أَلِيمٖ]</w:t>
      </w:r>
      <w:r>
        <w:rPr>
          <w:rFonts w:ascii="adwa-assalaf" w:eastAsia="adwa-assalaf" w:hAnsi="adwa-assalaf" w:cs="adwa-assalaf"/>
          <w:b w:val="0"/>
          <w:color w:val="000000"/>
          <w:sz w:val="28"/>
          <w:szCs w:val="28"/>
          <w:rtl/>
        </w:rPr>
        <w:t xml:space="preserve"> [هود: 25، 26]،</w:t>
      </w:r>
      <w:r>
        <w:rPr>
          <w:rFonts w:ascii="adwa-assalaf" w:eastAsia="adwa-assalaf" w:hAnsi="adwa-assalaf" w:cs="adwa-assalaf"/>
          <w:b w:val="0"/>
          <w:color w:val="000000"/>
          <w:sz w:val="28"/>
          <w:szCs w:val="28"/>
          <w:rtl/>
        </w:rPr>
        <w:t xml:space="preserve"> وقال الله مخبرًا عن موسى عليه السلام في محاجته مع فرعون:</w:t>
      </w:r>
      <w:r>
        <w:rPr>
          <w:rFonts w:ascii="KFGQPC HAFS Uthmanic Script" w:eastAsia="KFGQPC HAFS Uthmanic Script" w:hAnsi="KFGQPC HAFS Uthmanic Script" w:cs="KFGQPC HAFS Uthmanic Script"/>
          <w:b w:val="0"/>
          <w:color w:val="187600"/>
          <w:sz w:val="26"/>
          <w:szCs w:val="26"/>
          <w:rtl/>
        </w:rPr>
        <w:t xml:space="preserve"> [قَالَ فِرۡعَوۡنُ وَمَا رَبُّ ٱلۡعَٰلَمِينَ٢٣</w:t>
      </w:r>
      <w:r>
        <w:rPr>
          <w:rFonts w:ascii="KFGQPC HAFS Uthmanic Script" w:eastAsia="KFGQPC HAFS Uthmanic Script" w:hAnsi="KFGQPC HAFS Uthmanic Script" w:cs="KFGQPC HAFS Uthmanic Script"/>
          <w:b w:val="0"/>
          <w:color w:val="187600"/>
          <w:sz w:val="26"/>
          <w:szCs w:val="26"/>
          <w:rtl/>
        </w:rPr>
        <w:t xml:space="preserve"> قَالَ رَبُّ ٱلسَّمَٰوَٰتِ وَٱلۡأَرۡضِ وَمَا بَيۡنَهُمَآۖ إِن كُنتُم مُّوقِنِينَ]</w:t>
      </w:r>
      <w:r>
        <w:rPr>
          <w:rFonts w:ascii="adwa-assalaf" w:eastAsia="adwa-assalaf" w:hAnsi="adwa-assalaf" w:cs="adwa-assalaf"/>
          <w:b w:val="0"/>
          <w:color w:val="000000"/>
          <w:sz w:val="28"/>
          <w:szCs w:val="28"/>
          <w:rtl/>
        </w:rPr>
        <w:t xml:space="preserve"> [الشعراء: 23، 24]،</w:t>
      </w:r>
      <w:r>
        <w:rPr>
          <w:rFonts w:ascii="adwa-assalaf" w:eastAsia="adwa-assalaf" w:hAnsi="adwa-assalaf" w:cs="adwa-assalaf"/>
          <w:b w:val="0"/>
          <w:color w:val="000000"/>
          <w:sz w:val="28"/>
          <w:szCs w:val="28"/>
          <w:rtl/>
        </w:rPr>
        <w:t xml:space="preserve"> وقال عن عيسى عليه السلام:</w:t>
      </w:r>
      <w:r>
        <w:rPr>
          <w:rFonts w:ascii="KFGQPC HAFS Uthmanic Script" w:eastAsia="KFGQPC HAFS Uthmanic Script" w:hAnsi="KFGQPC HAFS Uthmanic Script" w:cs="KFGQPC HAFS Uthmanic Script"/>
          <w:b w:val="0"/>
          <w:color w:val="187600"/>
          <w:sz w:val="26"/>
          <w:szCs w:val="26"/>
          <w:rtl/>
        </w:rPr>
        <w:t xml:space="preserve"> [إِنَّ ٱللَّهَ رَبِّي وَرَبُّكُمۡ فَٱعۡبُدُوهُۚ هَٰذَا صِرَٰطٞ مُّسۡتَقِيمٞ]</w:t>
      </w:r>
      <w:r>
        <w:rPr>
          <w:rFonts w:ascii="adwa-assalaf" w:eastAsia="adwa-assalaf" w:hAnsi="adwa-assalaf" w:cs="adwa-assalaf"/>
          <w:b w:val="0"/>
          <w:color w:val="000000"/>
          <w:sz w:val="28"/>
          <w:szCs w:val="28"/>
          <w:rtl/>
        </w:rPr>
        <w:t xml:space="preserve"> [آل عمران: 51]،</w:t>
      </w:r>
      <w:r>
        <w:rPr>
          <w:rFonts w:ascii="adwa-assalaf" w:eastAsia="adwa-assalaf" w:hAnsi="adwa-assalaf" w:cs="adwa-assalaf"/>
          <w:b w:val="0"/>
          <w:color w:val="000000"/>
          <w:sz w:val="28"/>
          <w:szCs w:val="28"/>
          <w:rtl/>
        </w:rPr>
        <w:t xml:space="preserve"> وأمر الله نبيه محمدًا ﷺ أن يقول لأهل الكتاب:</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 أَلَّا نَعۡبُدَ إِلَّا ٱللَّهَ وَلَا نُشۡرِكَ بِهِۦ شَيۡـٔٗا وَلَا يَتَّخِذَ بَعۡضُنَا بَعۡضًا أَرۡبَابٗا مِّن دُونِ ٱللَّهِۚ فَإِن تَوَلَّوۡاْ فَقُولُواْ ٱشۡهَدُواْ بِأَنَّا مُسۡلِمُونَ]</w:t>
      </w:r>
      <w:r>
        <w:rPr>
          <w:rFonts w:ascii="adwa-assalaf" w:eastAsia="adwa-assalaf" w:hAnsi="adwa-assalaf" w:cs="adwa-assalaf"/>
          <w:b w:val="0"/>
          <w:color w:val="000000"/>
          <w:sz w:val="28"/>
          <w:szCs w:val="28"/>
          <w:rtl/>
        </w:rPr>
        <w:t xml:space="preserve"> [آل عمران: 64]،</w:t>
      </w:r>
      <w:r>
        <w:rPr>
          <w:rFonts w:ascii="adwa-assalaf" w:eastAsia="adwa-assalaf" w:hAnsi="adwa-assalaf" w:cs="adwa-assalaf"/>
          <w:b w:val="0"/>
          <w:color w:val="000000"/>
          <w:sz w:val="28"/>
          <w:szCs w:val="28"/>
          <w:rtl/>
        </w:rPr>
        <w:t xml:space="preserve"> وقال تعالى مناديًا جميع البشر:</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w:t>
      </w:r>
      <w:r>
        <w:rPr>
          <w:rFonts w:ascii="adwa-assalaf" w:eastAsia="adwa-assalaf" w:hAnsi="adwa-assalaf" w:cs="adwa-assalaf"/>
          <w:b w:val="0"/>
          <w:color w:val="000000"/>
          <w:sz w:val="28"/>
          <w:szCs w:val="28"/>
          <w:rtl/>
        </w:rPr>
        <w:t xml:space="preserve"> [البقرة: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وبالجملة: فالرسل كلهم بُعثوا لتوحيد الألوهية ودعوة أقوامهم إلى إفراد الله بالعبادة، واجتناب عبادة الطواغيت والأصنام، كما قال الله:</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w:t>
      </w:r>
      <w:r>
        <w:rPr>
          <w:rFonts w:ascii="adwa-assalaf" w:eastAsia="adwa-assalaf" w:hAnsi="adwa-assalaf" w:cs="adwa-assalaf"/>
          <w:b w:val="0"/>
          <w:color w:val="000000"/>
          <w:sz w:val="28"/>
          <w:szCs w:val="28"/>
          <w:rtl/>
        </w:rPr>
        <w:t xml:space="preserve"> [البقرة: 21]،</w:t>
      </w:r>
      <w:r>
        <w:rPr>
          <w:rFonts w:ascii="adwa-assalaf" w:eastAsia="adwa-assalaf" w:hAnsi="adwa-assalaf" w:cs="adwa-assalaf"/>
          <w:b w:val="0"/>
          <w:color w:val="000000"/>
          <w:sz w:val="28"/>
          <w:szCs w:val="28"/>
          <w:rtl/>
        </w:rPr>
        <w:t xml:space="preserve"> فقـد سمعت دعوة كل رسول لقومه، فكان أول ما يقرع أسماع قومه:</w:t>
      </w:r>
      <w:r>
        <w:rPr>
          <w:rFonts w:ascii="KFGQPC HAFS Uthmanic Script" w:eastAsia="KFGQPC HAFS Uthmanic Script" w:hAnsi="KFGQPC HAFS Uthmanic Script" w:cs="KFGQPC HAFS Uthmanic Script"/>
          <w:b w:val="0"/>
          <w:color w:val="187600"/>
          <w:sz w:val="26"/>
          <w:szCs w:val="26"/>
          <w:rtl/>
        </w:rPr>
        <w:t xml:space="preserve"> [۞ وَإِلَىٰ عَادٍ أَخَاهُمۡ هُودٗاۚ قَالَ يَٰقَوۡمِ ٱعۡبُدُواْ ٱللَّهَ مَا لَكُم مِّنۡ إِلَٰهٍ غَيۡرُهُۥٓۚ أَفَلَا تَتَّقُونَ]</w:t>
      </w:r>
      <w:r>
        <w:rPr>
          <w:rFonts w:ascii="adwa-assalaf" w:eastAsia="adwa-assalaf" w:hAnsi="adwa-assalaf" w:cs="adwa-assalaf"/>
          <w:b w:val="0"/>
          <w:color w:val="000000"/>
          <w:sz w:val="28"/>
          <w:szCs w:val="28"/>
          <w:rtl/>
        </w:rPr>
        <w:t xml:space="preserve"> [الأعراف: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تفسير معنى العبادة وشموليتها: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في اللغة معناها: التذلل والخضوع، يُقال: طريق معبد؛ أي: مذلل.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الشرع: معنى العبادة -كما قال شيخ الإسلام-: هي طاعة الله، بامتثال ما أمر الله به على ألسنة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أيضًا: العبادة اسم جامع لكل ما يحبه الله ويرضاه من الأعمال والأقوال والأفعال الظاهرة والباطنة،</w:t>
      </w:r>
      <w:r>
        <w:rPr>
          <w:rFonts w:ascii="adwa-assalaf" w:eastAsia="adwa-assalaf" w:hAnsi="adwa-assalaf" w:cs="adwa-assalaf"/>
          <w:b w:val="0"/>
          <w:color w:val="000000"/>
          <w:sz w:val="28"/>
          <w:szCs w:val="28"/>
          <w:rtl/>
        </w:rPr>
        <w:t xml:space="preserve"> فعلى المسلم أن يفرد ربه بجميع أنواع العبادات مخلصًا لله فيها، وأن يأتي بها على الوجه الذي سنه رسول الله ﷺ قولًا أو عملًا.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العبادة: اجتناب كل ما يبغضه الله من الأقوال والأفعال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شمول العبادة للأنواع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 العبـادة تشمل الصلاة، والطواف، والحـج، والصوم، والنذر، والاعتكاف، والذبح، والسجود، والركوع، والخـوف، والـرهبة، والرغبة، والخشية، والتوكـل، والاستغاثة، والرجاء، إلى غير ذلك من أنواع العبادات التي شرعها الله في قرآنه المجيد، أو شرعها رسول الله ﷺ بالسنة الصحيحة القولية أو العملية، فمن صرف شيئًا منها لغير الله يكون مشركًا، لقوله تعالى:</w:t>
      </w:r>
      <w:r>
        <w:rPr>
          <w:rFonts w:ascii="KFGQPC HAFS Uthmanic Script" w:eastAsia="KFGQPC HAFS Uthmanic Script" w:hAnsi="KFGQPC HAFS Uthmanic Script" w:cs="KFGQPC HAFS Uthmanic Script"/>
          <w:b w:val="0"/>
          <w:color w:val="187600"/>
          <w:sz w:val="26"/>
          <w:szCs w:val="26"/>
          <w:rtl/>
        </w:rPr>
        <w:t xml:space="preserve"> [وَمَن يَدۡعُ مَعَ ٱللَّهِ إِلَٰهًا ءَاخَرَ لَا بُرۡهَٰنَ لَهُۥ بِهِۦ فَإِنَّمَا حِسَابُهُۥ عِندَ رَبِّهِۦٓۚ إِنَّهُۥ لَا يُفۡلِحُ ٱلۡكَٰفِرُونَ]</w:t>
      </w:r>
      <w:r>
        <w:rPr>
          <w:rFonts w:ascii="adwa-assalaf" w:eastAsia="adwa-assalaf" w:hAnsi="adwa-assalaf" w:cs="adwa-assalaf"/>
          <w:b w:val="0"/>
          <w:color w:val="000000"/>
          <w:sz w:val="28"/>
          <w:szCs w:val="28"/>
          <w:rtl/>
        </w:rPr>
        <w:t xml:space="preserve"> [المؤمنون: 117]،</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w:t>
      </w:r>
      <w:r>
        <w:rPr>
          <w:rFonts w:ascii="adwa-assalaf" w:eastAsia="adwa-assalaf" w:hAnsi="adwa-assalaf" w:cs="adwa-assalaf"/>
          <w:b w:val="0"/>
          <w:color w:val="000000"/>
          <w:sz w:val="28"/>
          <w:szCs w:val="28"/>
          <w:rtl/>
        </w:rPr>
        <w:t xml:space="preserve"> [الجن: 18]،</w:t>
      </w:r>
      <w:r>
        <w:rPr>
          <w:rFonts w:ascii="adwa-assalaf" w:eastAsia="adwa-assalaf" w:hAnsi="adwa-assalaf" w:cs="adwa-assalaf"/>
          <w:b w:val="0"/>
          <w:color w:val="000000"/>
          <w:sz w:val="28"/>
          <w:szCs w:val="28"/>
          <w:rtl/>
        </w:rPr>
        <w:t xml:space="preserve"> فـ«أحد» تعم كل مخلوق؛ رسولًا كان، أو ملكًا، أو صالحًا.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الغلو في الصالحين وأسبابه: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هنا نعلم أن الشرك إنما حدث في بني أدم بسبب الغلو في الصالحين، ومعنى الغلو: الإفراط في التعظيم؛ بالقول والاعتقاد، ولهذا قال تعالى:</w:t>
      </w:r>
      <w:r>
        <w:rPr>
          <w:rFonts w:ascii="KFGQPC HAFS Uthmanic Script" w:eastAsia="KFGQPC HAFS Uthmanic Script" w:hAnsi="KFGQPC HAFS Uthmanic Script" w:cs="KFGQPC HAFS Uthmanic Script"/>
          <w:b w:val="0"/>
          <w:color w:val="187600"/>
          <w:sz w:val="26"/>
          <w:szCs w:val="26"/>
          <w:rtl/>
        </w:rPr>
        <w:t xml:space="preserve"> [يَٰٓأَهۡلَ ٱلۡكِتَٰبِ لَا تَغۡلُواْ فِي دِينِكُمۡ وَلَا تَقُولُواْ عَلَى ٱللَّهِ إِلَّا ٱلۡحَقَّۚ إِنَّمَا ٱلۡمَسِيحُ عِيسَى ٱبۡنُ مَرۡيَمَ رَسُولُ ٱللَّهِ وَكَلِمَتُهُۥٓ أَلۡقَىٰهَآ إِلَىٰ مَرۡيَمَ وَرُوحٞ مِّنۡهُۖ فَـَٔامِنُواْ بِٱللَّهِ وَرُسُلِهِۦۖ وَلَا تَقُولُواْ ثَلَٰثَةٌۚ ٱنتَهُواْ خَيۡرٗا لَّكُمۡۚ إِنَّمَا ٱللَّهُ إِلَٰهٞ وَٰحِدٞۖ سُبۡحَٰنَهُۥٓ أَن يَكُونَ لَهُۥ وَلَدٞۘ لَّهُۥ مَا فِي ٱلسَّمَٰوَٰتِ وَمَا فِي ٱلۡأَرۡضِۗ وَكَفَىٰ بِٱللَّهِ وَكِيلٗا]</w:t>
      </w:r>
      <w:r>
        <w:rPr>
          <w:rFonts w:ascii="adwa-assalaf" w:eastAsia="adwa-assalaf" w:hAnsi="adwa-assalaf" w:cs="adwa-assalaf"/>
          <w:b w:val="0"/>
          <w:color w:val="000000"/>
          <w:sz w:val="28"/>
          <w:szCs w:val="28"/>
          <w:rtl/>
        </w:rPr>
        <w:t xml:space="preserve"> [النساء: 171]،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ورد في الحديث عن عائشة رضي الله عنها عن النبي ﷺ قالت: لما نزل(</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 برسول الله؟ طفق (</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 يطرح خميصة له على وجهه، فإذا اغتم بها كشفها، فقال وهو كذلك:</w:t>
      </w:r>
      <w:r>
        <w:rPr>
          <w:rFonts w:ascii="adwa-assalaf" w:eastAsia="adwa-assalaf" w:hAnsi="adwa-assalaf" w:cs="adwa-assalaf"/>
          <w:b w:val="0"/>
          <w:color w:val="000D80"/>
          <w:sz w:val="28"/>
          <w:szCs w:val="28"/>
          <w:rtl/>
        </w:rPr>
        <w:t xml:space="preserve"> «لَعْنَةُ اللهِ عَلَى الْيَهُودِ وَالنَّصَارَى؛ اتَّخَذُوا قُبُورَ أَنْبِيَائِهِمْ مَسَاجِدَ»</w:t>
      </w:r>
      <w:r>
        <w:rPr>
          <w:rFonts w:ascii="adwa-assalaf" w:eastAsia="adwa-assalaf" w:hAnsi="adwa-assalaf" w:cs="adwa-assalaf"/>
          <w:b w:val="0"/>
          <w:color w:val="000000"/>
          <w:sz w:val="28"/>
          <w:szCs w:val="28"/>
          <w:rtl/>
        </w:rPr>
        <w:t xml:space="preserve"> ، يحذر ما صنعوا، ولولا ذلك لأبرز قبره، غير أنه خشي أن يتخذ مسجدًا</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وجرى منهم الغلو في الشعر والنثر ما يطول عده، حتى جوَّزوا الاستغاثة بالرسول ﷺ وسائر الصالحين، في كل ما يستغاث فيه بالله، ونسبوا إليه علم الغيب، حتى قال بعض الغلاة: لم يفارق الرسول ﷺ الدنيا حتى علم ما كان وما يكون، وخالفوا صريح القرآن:</w:t>
      </w:r>
      <w:r>
        <w:rPr>
          <w:rFonts w:ascii="KFGQPC HAFS Uthmanic Script" w:eastAsia="KFGQPC HAFS Uthmanic Script" w:hAnsi="KFGQPC HAFS Uthmanic Script" w:cs="KFGQPC HAFS Uthmanic Script"/>
          <w:b w:val="0"/>
          <w:color w:val="187600"/>
          <w:sz w:val="26"/>
          <w:szCs w:val="26"/>
          <w:rtl/>
        </w:rPr>
        <w:t xml:space="preserve"> [۞ وَعِندَهُۥ مَفَاتِحُ ٱلۡغَيۡبِ لَا يَعۡلَمُهَآ إِلَّا هُوَۚ وَيَعۡلَمُ مَا فِي ٱلۡبَرِّ وَٱلۡبَحۡرِۚ وَمَا تَسۡقُطُ مِن وَرَقَةٍ إِلَّا يَعۡلَمُهَا وَلَا حَبَّةٖ فِي ظُلُمَٰتِ ٱلۡأَرۡضِ وَلَا رَطۡبٖ وَلَا يَابِسٍ إِلَّا فِي كِتَٰبٖ مُّبِينٖ]</w:t>
      </w:r>
      <w:r>
        <w:rPr>
          <w:rFonts w:ascii="adwa-assalaf" w:eastAsia="adwa-assalaf" w:hAnsi="adwa-assalaf" w:cs="adwa-assalaf"/>
          <w:b w:val="0"/>
          <w:color w:val="000000"/>
          <w:sz w:val="28"/>
          <w:szCs w:val="28"/>
          <w:rtl/>
        </w:rPr>
        <w:t xml:space="preserve"> [الأنعام: 59]،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ٱللَّهَ عِندَهُۥ عِلۡمُ ٱلسَّاعَةِ وَيُنَزِّلُ ٱلۡغَيۡثَ وَيَعۡلَمُ مَا فِي ٱلۡأَرۡحَامِۖ وَمَا تَدۡرِي نَفۡسٞ مَّاذَا تَكۡسِبُ غَدٗاۖ وَمَا تَدۡرِي نَفۡسُۢ بِأَيِّ أَرۡضٖ تَمُوتُۚ إِنَّ ٱللَّهَ عَلِيمٌ خَبِيرُۢ]</w:t>
      </w:r>
      <w:r>
        <w:rPr>
          <w:rFonts w:ascii="adwa-assalaf" w:eastAsia="adwa-assalaf" w:hAnsi="adwa-assalaf" w:cs="adwa-assalaf"/>
          <w:b w:val="0"/>
          <w:color w:val="000000"/>
          <w:sz w:val="28"/>
          <w:szCs w:val="28"/>
          <w:rtl/>
        </w:rPr>
        <w:t xml:space="preserve"> [لقمان: 34]،</w:t>
      </w:r>
      <w:r>
        <w:rPr>
          <w:rFonts w:ascii="adwa-assalaf" w:eastAsia="adwa-assalaf" w:hAnsi="adwa-assalaf" w:cs="adwa-assalaf"/>
          <w:b w:val="0"/>
          <w:color w:val="000000"/>
          <w:sz w:val="28"/>
          <w:szCs w:val="28"/>
          <w:rtl/>
        </w:rPr>
        <w:t xml:space="preserve"> وقال تعالى مخبرًا عن رسوله ﷺ:</w:t>
      </w:r>
      <w:r>
        <w:rPr>
          <w:rFonts w:ascii="KFGQPC HAFS Uthmanic Script" w:eastAsia="KFGQPC HAFS Uthmanic Script" w:hAnsi="KFGQPC HAFS Uthmanic Script" w:cs="KFGQPC HAFS Uthmanic Script"/>
          <w:b w:val="0"/>
          <w:color w:val="187600"/>
          <w:sz w:val="26"/>
          <w:szCs w:val="26"/>
          <w:rtl/>
        </w:rPr>
        <w:t xml:space="preserve"> [قُل لَّآ أَمۡلِكُ لِنَفۡسِي نَفۡعٗا وَلَا ضَرًّا إِلَّا مَا شَآءَ ٱللَّهُۚ وَلَوۡ كُنتُ أَعۡلَمُ ٱلۡغَيۡبَ لَٱسۡتَكۡثَرۡتُ مِنَ ٱلۡخَيۡرِ وَمَا مَسَّنِيَ ٱلسُّوٓءُۚ إِنۡ أَنَا۠ إِلَّا نَذِيرٞ وَبَشِيرٞ لِّقَوۡمٖ يُؤۡمِنُونَ]</w:t>
      </w:r>
      <w:r>
        <w:rPr>
          <w:rFonts w:ascii="adwa-assalaf" w:eastAsia="adwa-assalaf" w:hAnsi="adwa-assalaf" w:cs="adwa-assalaf"/>
          <w:b w:val="0"/>
          <w:color w:val="000000"/>
          <w:sz w:val="28"/>
          <w:szCs w:val="28"/>
          <w:rtl/>
        </w:rPr>
        <w:t xml:space="preserve"> [الأعراف: 188]،</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[قُل لَّا يَعۡلَمُ مَن فِي ٱلسَّمَٰوَٰتِ وَٱلۡأَرۡضِ ٱلۡغَيۡبَ إِلَّا ٱللَّهُۚ وَمَا يَشۡعُرُونَ أَيَّانَ يُبۡعَثُونَ]</w:t>
      </w:r>
      <w:r>
        <w:rPr>
          <w:rFonts w:ascii="adwa-assalaf" w:eastAsia="adwa-assalaf" w:hAnsi="adwa-assalaf" w:cs="adwa-assalaf"/>
          <w:b w:val="0"/>
          <w:color w:val="000000"/>
          <w:sz w:val="28"/>
          <w:szCs w:val="28"/>
          <w:rtl/>
        </w:rPr>
        <w:t xml:space="preserve"> [النمل: 65].</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الرسل كلهم بُعثوا: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في الحديث:</w:t>
      </w:r>
      <w:r>
        <w:rPr>
          <w:rFonts w:ascii="adwa-assalaf" w:eastAsia="adwa-assalaf" w:hAnsi="adwa-assalaf" w:cs="adwa-assalaf"/>
          <w:b w:val="0"/>
          <w:color w:val="000D80"/>
          <w:sz w:val="28"/>
          <w:szCs w:val="28"/>
          <w:rtl/>
        </w:rPr>
        <w:t xml:space="preserve"> «لَعْنَةُ اللهِ عَلَى الْيَهُودِ وَالنَّصَارَى؛ اتَّخَذُوا قُبُورَ أَنْبِيَائِهِمْ مَسَاجِدَ»</w:t>
      </w:r>
      <w:r>
        <w:rPr>
          <w:rFonts w:ascii="adwa-assalaf" w:eastAsia="adwa-assalaf" w:hAnsi="adwa-assalaf" w:cs="adwa-assalaf"/>
          <w:b w:val="0"/>
          <w:color w:val="000000"/>
          <w:sz w:val="28"/>
          <w:szCs w:val="28"/>
          <w:rtl/>
        </w:rPr>
        <w:t xml:space="preserve"> يحذرنا رسولنا؟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الغلو، لأنه يجر إلى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اتخاذ القبور 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توحيد الألوهية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إفراد الله بالخلق.</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هذا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معنى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قواعد مهمة في فهم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معنى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 هو إفراد الله تعالى بأسمائه وصفاته؛ وذلك بإثبات ما أثبته الله لنفسه من الأسماء والصفات في كتابه، أو على لسان رسوله؟، من غير تحريف، ولا تعطيل، ولا تكييف، ولا 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قواعد مهمة في فهم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وفيما يلي ذكر بعض القواعد المهمة في فهم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الأولى: أسماء الله حسنى وصفاته عليا كاملة؛ قال تعالى:</w:t>
      </w:r>
      <w:r>
        <w:rPr>
          <w:rFonts w:ascii="KFGQPC HAFS Uthmanic Script" w:eastAsia="KFGQPC HAFS Uthmanic Script" w:hAnsi="KFGQPC HAFS Uthmanic Script" w:cs="KFGQPC HAFS Uthmanic Script"/>
          <w:b w:val="0"/>
          <w:color w:val="187600"/>
          <w:sz w:val="26"/>
          <w:szCs w:val="26"/>
          <w:rtl/>
        </w:rPr>
        <w:t xml:space="preserve"> [لِلَّذِينَ لَا يُؤۡمِنُونَ بِٱلۡأٓخِرَةِ مَثَلُ ٱلسَّوۡءِۖ وَلِلَّهِ ٱلۡمَثَلُ ٱلۡأَعۡلَىٰۚ وَهُوَ ٱلۡعَزِيزُ ٱلۡحَكِيمُ]</w:t>
      </w:r>
      <w:r>
        <w:rPr>
          <w:rFonts w:ascii="adwa-assalaf" w:eastAsia="adwa-assalaf" w:hAnsi="adwa-assalaf" w:cs="adwa-assalaf"/>
          <w:b w:val="0"/>
          <w:color w:val="000000"/>
          <w:sz w:val="28"/>
          <w:szCs w:val="28"/>
          <w:rtl/>
        </w:rPr>
        <w:t xml:space="preserve"> [النحل: 60]،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وَذَرُواْ ٱلَّذِينَ يُلۡحِدُونَ فِيٓ أَسۡمَٰٓئِهِۦۚ سَيُجۡزَوۡنَ مَا كَانُواْ يَعۡمَلُونَ]</w:t>
      </w:r>
      <w:r>
        <w:rPr>
          <w:rFonts w:ascii="adwa-assalaf" w:eastAsia="adwa-assalaf" w:hAnsi="adwa-assalaf" w:cs="adwa-assalaf"/>
          <w:b w:val="0"/>
          <w:color w:val="000000"/>
          <w:sz w:val="28"/>
          <w:szCs w:val="28"/>
          <w:rtl/>
        </w:rPr>
        <w:t xml:space="preserve">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الثانية: أسماء الله وصفاته توقيفية، المرجع فيها الكتاب والسنة فقط، وهي ليست مقصورة بعدد معين، بل لم نعرف منها إلا بعضها؛ قال تعالى:</w:t>
      </w:r>
      <w:r>
        <w:rPr>
          <w:rFonts w:ascii="KFGQPC HAFS Uthmanic Script" w:eastAsia="KFGQPC HAFS Uthmanic Script" w:hAnsi="KFGQPC HAFS Uthmanic Script" w:cs="KFGQPC HAFS Uthmanic Script"/>
          <w:b w:val="0"/>
          <w:color w:val="187600"/>
          <w:sz w:val="26"/>
          <w:szCs w:val="26"/>
          <w:rtl/>
        </w:rPr>
        <w:t xml:space="preserve"> [قُلۡ إِنَّمَا حَرَّمَ رَبِّيَ ٱلۡفَوَٰحِشَ مَا ظَهَرَ مِنۡهَا وَمَا بَطَنَ وَٱلۡإِثۡمَ وَٱلۡبَغۡيَ بِغَيۡرِ ٱلۡحَقِّ وَأَن تُشۡرِكُواْ بِٱللَّهِ مَا لَمۡ يُنَزِّلۡ بِهِۦ سُلۡطَٰنٗا وَأَن تَقُولُواْ عَلَى ٱللَّهِ مَا لَا تَعۡلَمُونَ]</w:t>
      </w:r>
      <w:r>
        <w:rPr>
          <w:rFonts w:ascii="adwa-assalaf" w:eastAsia="adwa-assalaf" w:hAnsi="adwa-assalaf" w:cs="adwa-assalaf"/>
          <w:b w:val="0"/>
          <w:color w:val="000000"/>
          <w:sz w:val="28"/>
          <w:szCs w:val="28"/>
          <w:rtl/>
        </w:rPr>
        <w:t xml:space="preserve"> [الأعراف: 33]،</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[وَلَا تَقۡفُ مَا لَيۡسَ لَكَ بِهِۦ عِلۡمٌۚ إِنَّ ٱلسَّمۡعَ وَٱلۡبَصَرَ وَٱلۡفُؤَادَ كُلُّ أُوْلَٰٓئِكَ كَانَ عَنۡهُ مَسۡـُٔولٗا]</w:t>
      </w:r>
      <w:r>
        <w:rPr>
          <w:rFonts w:ascii="adwa-assalaf" w:eastAsia="adwa-assalaf" w:hAnsi="adwa-assalaf" w:cs="adwa-assalaf"/>
          <w:b w:val="0"/>
          <w:color w:val="000000"/>
          <w:sz w:val="28"/>
          <w:szCs w:val="28"/>
          <w:rtl/>
        </w:rPr>
        <w:t xml:space="preserve"> [الإسراء: 36].</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«اللَّهُمَّ إِنِّي عَبْدُكَ ابْنُ عَبْدِكَ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بَصَرِي، وَجِلَاءَ حُزْنِي، وَذَهَابَ هَمِّي»</w:t>
      </w:r>
      <w:r>
        <w:rPr>
          <w:rFonts w:ascii="adwa-assalaf" w:eastAsia="adwa-assalaf" w:hAnsi="adwa-assalaf" w:cs="adwa-assalaf"/>
          <w:b w:val="0"/>
          <w:color w:val="000000"/>
          <w:sz w:val="28"/>
          <w:szCs w:val="28"/>
          <w:rtl/>
        </w:rPr>
        <w:t xml:space="preserve"> [راوه أحمد، وإسناده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الثالثة: لا يجوز التمثيل أو ضرب الأمثال لصفات الله تعالى، لقوله تعالى:</w:t>
      </w:r>
      <w:r>
        <w:rPr>
          <w:rFonts w:ascii="KFGQPC HAFS Uthmanic Script" w:eastAsia="KFGQPC HAFS Uthmanic Script" w:hAnsi="KFGQPC HAFS Uthmanic Script" w:cs="KFGQPC HAFS Uthmanic Script"/>
          <w:b w:val="0"/>
          <w:color w:val="187600"/>
          <w:sz w:val="26"/>
          <w:szCs w:val="26"/>
          <w:rtl/>
        </w:rPr>
        <w:t xml:space="preserve"> [فَاطِرُ ٱلسَّمَٰوَٰتِ وَٱلۡأَرۡضِۚ جَعَلَ لَكُم مِّنۡ أَنفُسِكُمۡ أَزۡوَٰجٗا وَمِنَ ٱلۡأَنۡعَٰمِ أَزۡوَٰجٗا يَذۡرَؤُكُمۡ فِيهِۚ لَيۡسَ كَمِثۡلِهِۦ شَيۡءٞۖ وَهُوَ ٱلسَّمِيعُ ٱلۡبَصِيرُ]</w:t>
      </w:r>
      <w:r>
        <w:rPr>
          <w:rFonts w:ascii="adwa-assalaf" w:eastAsia="adwa-assalaf" w:hAnsi="adwa-assalaf" w:cs="adwa-assalaf"/>
          <w:b w:val="0"/>
          <w:color w:val="000000"/>
          <w:sz w:val="28"/>
          <w:szCs w:val="28"/>
          <w:rtl/>
        </w:rPr>
        <w:t xml:space="preserve"> [الشورى: 11]،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[فَلَا تَضۡرِبُواْ لِلَّهِ ٱلۡأَمۡثَالَۚ إِنَّ ٱللَّهَ يَعۡلَمُ وَأَنتُمۡ لَا تَعۡلَمُونَ]</w:t>
      </w:r>
      <w:r>
        <w:rPr>
          <w:rFonts w:ascii="adwa-assalaf" w:eastAsia="adwa-assalaf" w:hAnsi="adwa-assalaf" w:cs="adwa-assalaf"/>
          <w:b w:val="0"/>
          <w:color w:val="000000"/>
          <w:sz w:val="28"/>
          <w:szCs w:val="28"/>
          <w:rtl/>
        </w:rPr>
        <w:t xml:space="preserve"> [النحل: 74]،</w:t>
      </w:r>
      <w:r>
        <w:rPr>
          <w:rFonts w:ascii="adwa-assalaf" w:eastAsia="adwa-assalaf" w:hAnsi="adwa-assalaf" w:cs="adwa-assalaf"/>
          <w:b w:val="0"/>
          <w:color w:val="000000"/>
          <w:sz w:val="28"/>
          <w:szCs w:val="28"/>
          <w:rtl/>
        </w:rPr>
        <w:t xml:space="preserve"> كما لا يجوز نفي اسم أو صفة لله جاءت في الكتاب أو السنة؛ لأن ذلك إشراك بالله تعالى وتعطيل لأسمائه وصفاته يستلزم تحريف النصوص، أو تكذيبها مع تنقص الله تعالى وتمثيله بالمخلوق الناقص.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الرابعة: معاني أسماء الله وصفاته معلومة، وكيفيتها مجهولة لا يعلمها إلا الله؛ قال تعالى:</w:t>
      </w:r>
      <w:r>
        <w:rPr>
          <w:rFonts w:ascii="KFGQPC HAFS Uthmanic Script" w:eastAsia="KFGQPC HAFS Uthmanic Script" w:hAnsi="KFGQPC HAFS Uthmanic Script" w:cs="KFGQPC HAFS Uthmanic Script"/>
          <w:b w:val="0"/>
          <w:color w:val="187600"/>
          <w:sz w:val="26"/>
          <w:szCs w:val="26"/>
          <w:rtl/>
        </w:rPr>
        <w:t xml:space="preserve"> [يَعۡلَمُ مَا بَيۡنَ أَيۡدِيهِمۡ وَمَا خَلۡفَهُمۡ وَلَا يُحِيطُونَ بِهِۦ عِلۡمٗا]</w:t>
      </w:r>
      <w:r>
        <w:rPr>
          <w:rFonts w:ascii="adwa-assalaf" w:eastAsia="adwa-assalaf" w:hAnsi="adwa-assalaf" w:cs="adwa-assalaf"/>
          <w:b w:val="0"/>
          <w:color w:val="000000"/>
          <w:sz w:val="28"/>
          <w:szCs w:val="28"/>
          <w:rtl/>
        </w:rPr>
        <w:t xml:space="preserve"> [طه: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الخامسة: لا يلزم من اتحاد الاسمين اتحاد مسماهما؛ فإن الله سمى نفسه بأسماء تسمى بها بعض خلقه، وكذلك وصف نفسه بصفات وصف بها بعض خلقه؛ كالسمع والبصر، فليس السميع كالسميع، وليس البصير كالبصير.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1: في الحديث:</w:t>
      </w:r>
      <w:r>
        <w:rPr>
          <w:rFonts w:ascii="adwa-assalaf" w:eastAsia="adwa-assalaf" w:hAnsi="adwa-assalaf" w:cs="adwa-assalaf"/>
          <w:b w:val="0"/>
          <w:color w:val="000D80"/>
          <w:sz w:val="28"/>
          <w:szCs w:val="28"/>
          <w:rtl/>
        </w:rPr>
        <w:t xml:space="preserve"> «أَسْأَلُكَ بِكُلِّ اسْمٍ هُوَ لَكَ، سَمَّيْتَ بِهِ نَفْسَكَ، أَوْ أَنْزَلْتَهُ فِي كِتَابِكَ، أَوْ عَلَّمْتَهُ أَحَدًا مِنْ خَلْقِكَ، أَوِ اسْتَأْثَرْتَ بِهِ فِي عِلْمِ الْغَيْبِ عِنْدَكَ»</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أسماء الله تعالى توقيفية.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أسماء الله تعالى اجتهادية، فللعبد أن يجتهد ويأتي باسم جامع لكل معنى 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2: لا يلزم من اتحاد الاسمين اتحاد مسماهما.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3: نثبت ما أثبته الله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تشبيه، ولا تعطيل، ويجوز التأويل.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تحريف، ولا تعطيل، ويجوز التكييف، دون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تحريف، ولا تعطيل، ولا تكييف، ولا تمثيل.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نواقض الإســلام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نواقض الإسلام العشرة.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هل هناك فرق في هذه النواقض بين الهازل والجــاد والخائف؟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العنصرالأول: نواقض الإسلام العشرة: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الإسلام وأكثرها شيوعًا عشرة نواقض؛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الشرك في عبادة الله؛ 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ضَلَّ ضَلَٰلَۢا بَعِيدًا]</w:t>
      </w:r>
      <w:r>
        <w:rPr>
          <w:rFonts w:ascii="adwa-assalaf" w:eastAsia="adwa-assalaf" w:hAnsi="adwa-assalaf" w:cs="adwa-assalaf"/>
          <w:b w:val="0"/>
          <w:color w:val="000000"/>
          <w:sz w:val="28"/>
          <w:szCs w:val="28"/>
          <w:rtl/>
        </w:rPr>
        <w:t xml:space="preserve"> [النساء: 116]،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وَقَالَ ٱلۡمَسِيحُ يَٰبَنِيٓ إِسۡرَٰٓءِيلَ ٱعۡبُدُواْ ٱللَّهَ رَبِّي وَرَبَّكُمۡۖ إِنَّهُۥ مَن يُشۡرِكۡ بِٱللَّهِ فَقَدۡ حَرَّمَ ٱللَّهُ عَلَيۡهِ ٱلۡجَنَّةَ وَمَأۡوَىٰهُ ٱلنَّارُۖ وَمَا لِلظَّٰلِمِينَ مِنۡ أَنصَارٖ]</w:t>
      </w:r>
      <w:r>
        <w:rPr>
          <w:rFonts w:ascii="adwa-assalaf" w:eastAsia="adwa-assalaf" w:hAnsi="adwa-assalaf" w:cs="adwa-assalaf"/>
          <w:b w:val="0"/>
          <w:color w:val="000000"/>
          <w:sz w:val="28"/>
          <w:szCs w:val="28"/>
          <w:rtl/>
        </w:rPr>
        <w:t xml:space="preserve"> [المائدة: 72]،</w:t>
      </w:r>
      <w:r>
        <w:rPr>
          <w:rFonts w:ascii="adwa-assalaf" w:eastAsia="adwa-assalaf" w:hAnsi="adwa-assalaf" w:cs="adwa-assalaf"/>
          <w:b w:val="0"/>
          <w:color w:val="000000"/>
          <w:sz w:val="28"/>
          <w:szCs w:val="28"/>
          <w:rtl/>
        </w:rPr>
        <w:t xml:space="preserve"> ومن ذلك دعاء الأموات والاستغاثة بهم، والنذر والذبح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من جعل بينه وبين الله وسائط يدعوهم، ويسألهم الشفاعة ويتوكل عليهم؛ فقد كفر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من لم يكفِّر المشركين، أو يشك في كفرهم، أو صحح مذهبهم؛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من اعتقد أن غير هدي النبي ﷺ أكمل من هديه، أو أنَّ حكم غيره أحسن من حكمه، كالذين يفضِّلون حكم الطواغيت على حكمه؛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من أبغض شيئًا مما جاء به الرسول ﷺ، ولو عمل به؛ فقد كفر لقوله تعالى:</w:t>
      </w:r>
      <w:r>
        <w:rPr>
          <w:rFonts w:ascii="KFGQPC HAFS Uthmanic Script" w:eastAsia="KFGQPC HAFS Uthmanic Script" w:hAnsi="KFGQPC HAFS Uthmanic Script" w:cs="KFGQPC HAFS Uthmanic Script"/>
          <w:b w:val="0"/>
          <w:color w:val="187600"/>
          <w:sz w:val="26"/>
          <w:szCs w:val="26"/>
          <w:rtl/>
        </w:rPr>
        <w:t xml:space="preserve"> [ذَٰلِكَ بِأَنَّهُمۡ كَرِهُواْ مَآ أَنزَلَ ٱللَّهُ فَأَحۡبَطَ أَعۡمَٰلَهُمۡ]</w:t>
      </w:r>
      <w:r>
        <w:rPr>
          <w:rFonts w:ascii="adwa-assalaf" w:eastAsia="adwa-assalaf" w:hAnsi="adwa-assalaf" w:cs="adwa-assalaf"/>
          <w:b w:val="0"/>
          <w:color w:val="000000"/>
          <w:sz w:val="28"/>
          <w:szCs w:val="28"/>
          <w:rtl/>
        </w:rPr>
        <w:t xml:space="preserve"> [محمد: 9]؛</w:t>
      </w:r>
      <w:r>
        <w:rPr>
          <w:rFonts w:ascii="adwa-assalaf" w:eastAsia="adwa-assalaf" w:hAnsi="adwa-assalaf" w:cs="adwa-assalaf"/>
          <w:b w:val="0"/>
          <w:color w:val="000000"/>
          <w:sz w:val="28"/>
          <w:szCs w:val="28"/>
          <w:rtl/>
        </w:rPr>
        <w:t xml:space="preserve"> كحال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من استهزأ بشيء من دين الرسول ﷺ أو ثوابه أو عقابه؛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[وَلَئِن سَأَلۡتَهُمۡ لَيَقُولُنَّ إِنَّمَا كُنَّا نَخُوضُ وَنَلۡعَبُۚ قُلۡ أَبِٱللَّهِ وَءَايَٰتِهِۦ وَرَسُولِهِۦ كُنتُمۡ تَسۡتَهۡزِءُونَ٦٥</w:t>
      </w:r>
      <w:r>
        <w:rPr>
          <w:rFonts w:ascii="KFGQPC HAFS Uthmanic Script" w:eastAsia="KFGQPC HAFS Uthmanic Script" w:hAnsi="KFGQPC HAFS Uthmanic Script" w:cs="KFGQPC HAFS Uthmanic Script"/>
          <w:b w:val="0"/>
          <w:color w:val="187600"/>
          <w:sz w:val="26"/>
          <w:szCs w:val="26"/>
          <w:rtl/>
        </w:rPr>
        <w:t xml:space="preserve"> لَا تَعۡتَذِرُواْ قَدۡ كَفَرۡتُم بَعۡدَ إِيمَٰنِكُمۡۚ إِن نَّعۡفُ عَن طَآئِفَةٖ مِّنكُمۡ نُعَذِّبۡ طَآئِفَةَۢ بِأَنَّهُمۡ كَانُواْ مُجۡرِمِينَ]</w:t>
      </w:r>
      <w:r>
        <w:rPr>
          <w:rFonts w:ascii="adwa-assalaf" w:eastAsia="adwa-assalaf" w:hAnsi="adwa-assalaf" w:cs="adwa-assalaf"/>
          <w:b w:val="0"/>
          <w:color w:val="000000"/>
          <w:sz w:val="28"/>
          <w:szCs w:val="28"/>
          <w:rtl/>
        </w:rPr>
        <w:t xml:space="preserve"> [التوبة: 65،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السحر، ومنه الصرف، والعطف، فمن فعله أو رضي به كفر، والدليل قوله تعالى:</w:t>
      </w:r>
      <w:r>
        <w:rPr>
          <w:rFonts w:ascii="KFGQPC HAFS Uthmanic Script" w:eastAsia="KFGQPC HAFS Uthmanic Script" w:hAnsi="KFGQPC HAFS Uthmanic Script" w:cs="KFGQPC HAFS Uthmanic Script"/>
          <w:b w:val="0"/>
          <w:color w:val="187600"/>
          <w:sz w:val="26"/>
          <w:szCs w:val="26"/>
          <w:rtl/>
        </w:rPr>
        <w:t xml:space="preserve"> [وَٱتَّبَعُواْ مَا تَتۡلُواْ ٱلشَّيَٰطِينُ عَلَىٰ مُلۡكِ سُلَيۡمَٰنَۖ وَمَا كَفَرَ سُلَيۡمَٰنُ وَلَٰكِنَّ ٱلشَّيَٰطِينَ كَفَرُواْ يُعَلِّمُونَ ٱلنَّاسَ ٱلسِّحۡرَ وَمَآ أُنزِلَ عَلَى ٱلۡمَلَكَيۡنِ بِبَابِلَ هَٰرُوتَ وَمَٰرُوتَۚ وَمَا يُعَلِّمَانِ مِنۡ أَحَدٍ حَتَّىٰ يَقُولَآ إِنَّمَا نَحۡنُ فِتۡنَةٞ فَلَا تَكۡفُرۡۖ فَيَتَعَلَّمُونَ مِنۡهُمَا مَا يُفَرِّقُونَ بِهِۦ بَيۡنَ ٱلۡمَرۡءِ وَزَوۡجِهِۦۚ وَمَا هُم بِضَآرِّينَ بِهِۦ مِنۡ أَحَدٍ إِلَّا بِإِذۡنِ ٱللَّهِۚ وَيَتَعَلَّمُونَ مَا يَضُرُّهُمۡ وَلَا يَنفَعُهُمۡۚ وَلَقَدۡ عَلِمُواْ لَمَنِ ٱشۡتَرَىٰهُ مَا لَهُۥ فِي ٱلۡأٓخِرَةِ مِنۡ خَلَٰقٖۚ وَلَبِئۡسَ مَا شَرَوۡاْ بِهِۦٓ أَنفُسَهُمۡۚ لَوۡ كَانُواْ يَعۡلَمُونَ]</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 مظاهرة المشركين ومعاونتهم على المسلمين، والدليــل قوله تعالى:</w:t>
      </w:r>
      <w:r>
        <w:rPr>
          <w:rFonts w:ascii="KFGQPC HAFS Uthmanic Script" w:eastAsia="KFGQPC HAFS Uthmanic Script" w:hAnsi="KFGQPC HAFS Uthmanic Script" w:cs="KFGQPC HAFS Uthmanic Script"/>
          <w:b w:val="0"/>
          <w:color w:val="187600"/>
          <w:sz w:val="26"/>
          <w:szCs w:val="26"/>
          <w:rtl/>
        </w:rPr>
        <w:t xml:space="preserve"> [۞ يَٰٓأَيُّهَا ٱلَّذِينَ ءَامَنُواْ لَا تَتَّخِذُواْ ٱلۡيَهُودَ وَٱلنَّصَٰرَىٰٓ أَوۡلِيَآءَۘ بَعۡضُهُمۡ أَوۡلِيَآءُ بَعۡضٖۚ وَمَن يَتَوَلَّهُم مِّنكُمۡ فَإِنَّهُۥ مِنۡهُمۡۗ إِنَّ ٱللَّهَ لَا يَهۡدِي ٱلۡقَوۡمَ ٱلظَّٰلِمِينَ]</w:t>
      </w:r>
      <w:r>
        <w:rPr>
          <w:rFonts w:ascii="adwa-assalaf" w:eastAsia="adwa-assalaf" w:hAnsi="adwa-assalaf" w:cs="adwa-assalaf"/>
          <w:b w:val="0"/>
          <w:color w:val="000000"/>
          <w:sz w:val="28"/>
          <w:szCs w:val="28"/>
          <w:rtl/>
        </w:rPr>
        <w:t xml:space="preserve"> [المائدة: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 من اعتقد أن بعض الناس يسعه الخروج عن شريعة محمد ﷺ فهو كافر، لقوله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 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 الإعراض عن دين الله، لا يتعلمه ولا يعمل به، 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أَظۡلَمُ مِمَّن ذُكِّرَ بِـَٔايَٰتِ رَبِّهِۦ ثُمَّ أَعۡرَضَ عَنۡهَآۚ إِنَّا مِنَ ٱلۡمُجۡرِمِينَ مُنتَقِمُونَ]</w:t>
      </w:r>
      <w:r>
        <w:rPr>
          <w:rFonts w:ascii="adwa-assalaf" w:eastAsia="adwa-assalaf" w:hAnsi="adwa-assalaf" w:cs="adwa-assalaf"/>
          <w:b w:val="0"/>
          <w:color w:val="000000"/>
          <w:sz w:val="28"/>
          <w:szCs w:val="28"/>
          <w:rtl/>
        </w:rPr>
        <w:t xml:space="preserve"> [السجدة: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هل هناك فرق في هذه النواقض بين الهازل والجــاد والخائف؟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فرق في جميع هذه النواقض بين الهازل والجــادِّ والخائف، إلا المُكره لقوله تعالى:</w:t>
      </w:r>
      <w:r>
        <w:rPr>
          <w:rFonts w:ascii="KFGQPC HAFS Uthmanic Script" w:eastAsia="KFGQPC HAFS Uthmanic Script" w:hAnsi="KFGQPC HAFS Uthmanic Script" w:cs="KFGQPC HAFS Uthmanic Script"/>
          <w:b w:val="0"/>
          <w:color w:val="187600"/>
          <w:sz w:val="26"/>
          <w:szCs w:val="26"/>
          <w:rtl/>
        </w:rPr>
        <w:t xml:space="preserve"> [مَن كَفَرَ بِٱللَّهِ مِنۢ بَعۡدِ إِيمَٰنِهِۦٓ إِلَّا مَنۡ أُكۡرِهَ وَقَلۡبُهُۥ مُطۡمَئِنُّۢ بِٱلۡإِيمَٰنِ وَلَٰكِن مَّن شَرَحَ بِٱلۡكُفۡرِ صَدۡرٗا فَعَلَيۡهِمۡ غَضَبٞ مِّنَ ٱللَّهِ وَلَهُمۡ عَذَابٌ عَظِيمٞ]</w:t>
      </w:r>
      <w:r>
        <w:rPr>
          <w:rFonts w:ascii="adwa-assalaf" w:eastAsia="adwa-assalaf" w:hAnsi="adwa-assalaf" w:cs="adwa-assalaf"/>
          <w:b w:val="0"/>
          <w:color w:val="000000"/>
          <w:sz w:val="28"/>
          <w:szCs w:val="28"/>
          <w:rtl/>
        </w:rPr>
        <w:t xml:space="preserve"> [النحل: 106]</w:t>
      </w:r>
      <w:r>
        <w:rPr>
          <w:rFonts w:ascii="adwa-assalaf" w:eastAsia="adwa-assalaf" w:hAnsi="adwa-assalaf" w:cs="adwa-assalaf"/>
          <w:b w:val="0"/>
          <w:color w:val="000000"/>
          <w:sz w:val="28"/>
          <w:szCs w:val="28"/>
          <w:rtl/>
        </w:rPr>
        <w:t xml:space="preserve"> وكلها من أعظم ما يكون خطرًا، وأكثر ما يكون وقوعًا، فينبغي للمسلم أن يحذرها ويخاف منها على نفسه؛ فكم من المنافقين الذين يعتقدون ذلك، فهم وإن سلموا من عقاب الدنيا لما يظهرونه من الإسلام، إلا أنهم في الآخرة في الدرك الأسفل من النار، نعوذ بالله من موجبات غضبه، وأليم عقابه.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اعتقد أن غير أحكام النبي؟ أحسن في هذا الزمان، لأن أحكامه؟ لا تناسب إلا زمانه، والأزمنة القريبة من زمانه: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مؤمن حسن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مسلم فاسق.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يقول تعالى:</w:t>
      </w:r>
      <w:r>
        <w:rPr>
          <w:rFonts w:ascii="KFGQPC HAFS Uthmanic Script" w:eastAsia="KFGQPC HAFS Uthmanic Script" w:hAnsi="KFGQPC HAFS Uthmanic Script" w:cs="KFGQPC HAFS Uthmanic Script"/>
          <w:b w:val="0"/>
          <w:color w:val="187600"/>
          <w:sz w:val="26"/>
          <w:szCs w:val="26"/>
          <w:rtl/>
        </w:rPr>
        <w:t xml:space="preserve"> [ذَٰلِكَ بِأَنَّهُمۡ كَرِهُواْ مَآ أَنزَلَ ٱللَّهُ فَأَحۡبَطَ أَعۡمَٰلَهُمۡ]</w:t>
      </w:r>
      <w:r>
        <w:rPr>
          <w:rFonts w:ascii="adwa-assalaf" w:eastAsia="adwa-assalaf" w:hAnsi="adwa-assalaf" w:cs="adwa-assalaf"/>
          <w:b w:val="0"/>
          <w:color w:val="000000"/>
          <w:sz w:val="28"/>
          <w:szCs w:val="28"/>
          <w:rtl/>
        </w:rPr>
        <w:t xml:space="preserve"> [محمد: 9]</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من أبغض شيئًا مما جاء به الرسول ﷺ، شريطة ترك 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من أبغض شيئًا مما جاء به الرسول ﷺ، وإن 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استهزأ بشيء من دين الرسول؟ مازحًا.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يفسق، ولا يكفر.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قوله تعالى:</w:t>
      </w:r>
      <w:r>
        <w:rPr>
          <w:rFonts w:ascii="KFGQPC HAFS Uthmanic Script" w:eastAsia="KFGQPC HAFS Uthmanic Script" w:hAnsi="KFGQPC HAFS Uthmanic Script" w:cs="KFGQPC HAFS Uthmanic Script"/>
          <w:b w:val="0"/>
          <w:color w:val="187600"/>
          <w:sz w:val="26"/>
          <w:szCs w:val="26"/>
          <w:rtl/>
        </w:rPr>
        <w:t xml:space="preserve"> [مَن كَفَرَ بِٱللَّهِ مِنۢ بَعۡدِ إِيمَٰنِهِۦٓ إِلَّا مَنۡ أُكۡرِهَ وَقَلۡبُهُۥ مُطۡمَئِنُّۢ بِٱلۡإِيمَٰنِ وَلَٰكِن مَّن شَرَحَ بِٱلۡكُفۡرِ صَدۡرٗا فَعَلَيۡهِمۡ غَضَبٞ مِّنَ ٱللَّهِ وَلَهُمۡ عَذَابٌ عَظِيمٞ]</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لا فرق في جميع من اتى بنواقض التوحيد بين الهازل والجــادِّ والخائف.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 أتى بناقض من نواقض التوحيد، وهو مكره فلا تثريب عليه، وهو من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اعتقد أن بعض الناس يسعه الخروج عن شريعة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مسلم فاسق.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لم يعمل بدين الله معرضًا عنه، ولكنه كثيرًا ما ينطق بالشهادتين فهو: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فاسق.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س٤: قوله تعالى:</w:t>
      </w:r>
      <w:r>
        <w:rPr>
          <w:rFonts w:ascii="KFGQPC HAFS Uthmanic Script" w:eastAsia="KFGQPC HAFS Uthmanic Script" w:hAnsi="KFGQPC HAFS Uthmanic Script" w:cs="KFGQPC HAFS Uthmanic Script"/>
          <w:b w:val="0"/>
          <w:color w:val="187600"/>
          <w:sz w:val="26"/>
          <w:szCs w:val="26"/>
          <w:rtl/>
        </w:rPr>
        <w:t xml:space="preserve"> [۞ يَٰٓأَيُّهَا ٱلَّذِينَ ءَامَنُواْ لَا تَتَّخِذُواْ ٱلۡيَهُودَ وَٱلنَّصَٰرَىٰٓ أَوۡلِيَآءَۘ بَعۡضُهُمۡ أَوۡلِيَآءُ بَعۡضٖۚ وَمَن يَتَوَلَّهُم مِّنكُمۡ فَإِنَّهُۥ مِنۡهُمۡۗ إِنَّ ٱللَّهَ لَا يَهۡدِي ٱلۡقَوۡمَ ٱلظَّٰلِمِينَ]</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من أعان مشركًا في قضاء حاجته.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من أعان المشركين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س٥: من رضي بالسحر، ولم يفعله: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يفسق، ولا 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س٦: مات على ناقض من نواقض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أمره إلى الله، إن شاء عذبه، وإن شاء غفر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مخلد في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س٧: من اعتقد أن غير أحكام النبي ﷺ أحسن في هذا الزمان، لأن أحكامه؟ لا تناسب إلا زمانه، والازمنة القريبة من زمانه: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مؤمن حسن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مسلم فاسق.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س٨: يقول تعالى:</w:t>
      </w:r>
      <w:r>
        <w:rPr>
          <w:rFonts w:ascii="KFGQPC HAFS Uthmanic Script" w:eastAsia="KFGQPC HAFS Uthmanic Script" w:hAnsi="KFGQPC HAFS Uthmanic Script" w:cs="KFGQPC HAFS Uthmanic Script"/>
          <w:b w:val="0"/>
          <w:color w:val="187600"/>
          <w:sz w:val="26"/>
          <w:szCs w:val="26"/>
          <w:rtl/>
        </w:rPr>
        <w:t xml:space="preserve"> [ذَٰلِكَ بِأَنَّهُمۡ كَرِهُواْ مَآ أَنزَلَ ٱللَّهُ فَأَحۡبَطَ أَعۡمَٰلَهُمۡ]</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من أبغض شيئًا مما جاء به الرسول ﷺ، شريطة ترك 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من أبغض شيئًا مما جاء به الرسول ﷺ، وإن 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س٩: من استهزأ بشيء من دين الرسول ﷺ مازحًا.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يفسق، ولا 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س١٠: استغاث في دعائه بولي من أولياء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س١١: من نذر أن يذبح لولي عند قبره، أو في بيته فقد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س١٢: معاني الأسماء معلومة، وكيفية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معلومة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مجهولة.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س١٣: ضرب الأمثال لتقريب فهم صفات الله أمر مستحسن: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س١٤: في الحديث:</w:t>
      </w:r>
      <w:r>
        <w:rPr>
          <w:rFonts w:ascii="adwa-assalaf" w:eastAsia="adwa-assalaf" w:hAnsi="adwa-assalaf" w:cs="adwa-assalaf"/>
          <w:b w:val="0"/>
          <w:color w:val="000D80"/>
          <w:sz w:val="28"/>
          <w:szCs w:val="28"/>
          <w:rtl/>
        </w:rPr>
        <w:t xml:space="preserve"> «أَسْأَلُكَ بِكُلِّ اسْمٍ هُوَ لَكَ، سَمَّيْتَ بِهِ نَفْسَكَ، أَوْ أَنْزَلْتَهُ فِي كِتَابِكَ، أَوْ عَلَّمْتَهُ أَحَدًا مِنْ خَلْقِكَ، أَوِ اسْتَأْثَرْتَ بِهِ فِي عِلْمِ الْغَيْبِ عِنْدَكَ»</w:t>
      </w:r>
      <w:r>
        <w:rPr>
          <w:rFonts w:ascii="adwa-assalaf" w:eastAsia="adwa-assalaf" w:hAnsi="adwa-assalaf" w:cs="adwa-assalaf"/>
          <w:b w:val="0"/>
          <w:color w:val="000000"/>
          <w:sz w:val="28"/>
          <w:szCs w:val="28"/>
          <w:rtl/>
        </w:rPr>
        <w:t xml:space="preserve"> هذا الدعاء النبوي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أسماء الله توقيفية.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أسماء الله غير محصورة في عدد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س١٥: قوله تعالى:</w:t>
      </w:r>
      <w:r>
        <w:rPr>
          <w:rFonts w:ascii="KFGQPC HAFS Uthmanic Script" w:eastAsia="KFGQPC HAFS Uthmanic Script" w:hAnsi="KFGQPC HAFS Uthmanic Script" w:cs="KFGQPC HAFS Uthmanic Script"/>
          <w:b w:val="0"/>
          <w:color w:val="187600"/>
          <w:sz w:val="26"/>
          <w:szCs w:val="26"/>
          <w:rtl/>
        </w:rPr>
        <w:t xml:space="preserve"> [لِلَّذِينَ لَا يُؤۡمِنُونَ بِٱلۡأٓخِرَةِ مَثَلُ ٱلسَّوۡءِۖ وَلِلَّهِ ٱلۡمَثَلُ ٱلۡأَعۡلَىٰۚ وَهُوَ ٱلۡعَزِيزُ ٱلۡحَكِيمُ]</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المرجع في أسماء الله تعالى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أسماء الله حسنى وصفاته عليا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س١٦: لا يلزم من اتحاد الاسمين اتحاد مسماهما.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س١٧: نثبت ما أثبته الله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تشبيه، ولا تعطيل، ويجوز التأويل.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تحريف، ولا تعطيل، ويجوز التكييف، دون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تحريف، ولا تعطيل، ولا تكييف، ولا 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س١٨: الرسل كلهم بعثوا: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س١٩: في الحديث:</w:t>
      </w:r>
      <w:r>
        <w:rPr>
          <w:rFonts w:ascii="adwa-assalaf" w:eastAsia="adwa-assalaf" w:hAnsi="adwa-assalaf" w:cs="adwa-assalaf"/>
          <w:b w:val="0"/>
          <w:color w:val="000D80"/>
          <w:sz w:val="28"/>
          <w:szCs w:val="28"/>
          <w:rtl/>
        </w:rPr>
        <w:t xml:space="preserve"> «لَعْنَةُ اللهِ عَلَى الْيَهُودِ وَالنَّصَارَى؛ اتَّخَذُوا قُبُورَ أَنْبِيَائِهِمْ مَسَاجِدَ»</w:t>
      </w:r>
      <w:r>
        <w:rPr>
          <w:rFonts w:ascii="adwa-assalaf" w:eastAsia="adwa-assalaf" w:hAnsi="adwa-assalaf" w:cs="adwa-assalaf"/>
          <w:b w:val="0"/>
          <w:color w:val="000000"/>
          <w:sz w:val="28"/>
          <w:szCs w:val="28"/>
          <w:rtl/>
        </w:rPr>
        <w:t xml:space="preserve"> يحذرنا رسولنا؟: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الغلو، لأنه يجر إلى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اتخاذ القبور 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س٢٠: توحيد الألوهية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إفراد الله بالخلق.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س٢١: قول «لا إله إلا الله» كاف لدخول الجنة لأنها مفتاح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س٢٢: قـال ﷺ:</w:t>
      </w:r>
      <w:r>
        <w:rPr>
          <w:rFonts w:ascii="adwa-assalaf" w:eastAsia="adwa-assalaf" w:hAnsi="adwa-assalaf" w:cs="adwa-assalaf"/>
          <w:b w:val="0"/>
          <w:color w:val="000D80"/>
          <w:sz w:val="28"/>
          <w:szCs w:val="28"/>
          <w:rtl/>
        </w:rPr>
        <w:t xml:space="preserve"> «أَسْعَدُ النَّاسِ بِشَفَاعَتِي يَوْمَ القِيَامَةِ، مَنْ قَالَ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خالصًا من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س٢٣: قال ﷺ:</w:t>
      </w:r>
      <w:r>
        <w:rPr>
          <w:rFonts w:ascii="adwa-assalaf" w:eastAsia="adwa-assalaf" w:hAnsi="adwa-assalaf" w:cs="adwa-assalaf"/>
          <w:b w:val="0"/>
          <w:color w:val="000D80"/>
          <w:sz w:val="28"/>
          <w:szCs w:val="28"/>
          <w:rtl/>
        </w:rPr>
        <w:t xml:space="preserve"> «ثَلاَثٌ مَنْ كُنَّ فِيهِ وَجَدَ حَلاَوَةَ الإِيمَانِ: أَنْ يَكُونَ اللهُ وَرَسُولُهُ أَحَبَّ إِلَيْهِ مِمَّا سِوَاهُمَا...، وَأَنْ يَكْرَهَ أَنْ يَعُودَ فِي الكُفْرِ كَمَا يَكْرَهُ أَنْ يُقْذَفَ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يكَفُرَ بِمَا يُعْبَدُ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يُحِبَّ المَرْءَ لاَ يُحِبُّهُ إِلَّا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س٢٤: قال النبي ﷺ:</w:t>
      </w:r>
      <w:r>
        <w:rPr>
          <w:rFonts w:ascii="adwa-assalaf" w:eastAsia="adwa-assalaf" w:hAnsi="adwa-assalaf" w:cs="adwa-assalaf"/>
          <w:b w:val="0"/>
          <w:color w:val="000D80"/>
          <w:sz w:val="28"/>
          <w:szCs w:val="28"/>
          <w:rtl/>
        </w:rPr>
        <w:t xml:space="preserve"> «لاَ يُؤْمِنُ أَحَدُكُمْ حَتَّى أَكُونَ أَحَبَّ إِلَيْهِ.... وَالنَّاسِ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والده وولده.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س٢٥: قوله تعالى:</w:t>
      </w:r>
      <w:r>
        <w:rPr>
          <w:rFonts w:ascii="KFGQPC HAFS Uthmanic Script" w:eastAsia="KFGQPC HAFS Uthmanic Script" w:hAnsi="KFGQPC HAFS Uthmanic Script" w:cs="KFGQPC HAFS Uthmanic Script"/>
          <w:b w:val="0"/>
          <w:color w:val="187600"/>
          <w:sz w:val="26"/>
          <w:szCs w:val="26"/>
          <w:rtl/>
        </w:rPr>
        <w:t xml:space="preserve"> [أَحَسِبَ ٱلنَّاسُ أَن يُتۡرَكُوٓاْ أَن يَقُولُوٓاْ ءَامَنَّا وَهُمۡ لَا يُفۡتَنُونَ٢</w:t>
      </w:r>
      <w:r>
        <w:rPr>
          <w:rFonts w:ascii="KFGQPC HAFS Uthmanic Script" w:eastAsia="KFGQPC HAFS Uthmanic Script" w:hAnsi="KFGQPC HAFS Uthmanic Script" w:cs="KFGQPC HAFS Uthmanic Script"/>
          <w:b w:val="0"/>
          <w:color w:val="187600"/>
          <w:sz w:val="26"/>
          <w:szCs w:val="26"/>
          <w:rtl/>
        </w:rPr>
        <w:t xml:space="preserve"> وَلَقَدۡ فَتَنَّا ٱلَّذِينَ مِن قَبۡلِهِمۡۖ فَلَيَعۡلَمَنَّ ٱللَّهُ ٱلَّذِينَ صَدَقُواْ وَلَيَعۡلَمَنَّ ٱلۡكَٰذِبِينَ٣]</w:t>
      </w:r>
      <w:r>
        <w:rPr>
          <w:rFonts w:ascii="adwa-assalaf" w:eastAsia="adwa-assalaf" w:hAnsi="adwa-assalaf" w:cs="adwa-assalaf"/>
          <w:b w:val="0"/>
          <w:color w:val="000000"/>
          <w:sz w:val="28"/>
          <w:szCs w:val="28"/>
          <w:rtl/>
        </w:rPr>
        <w:t xml:space="preserve"> دليل على شرط من شروط «لا إله إلا الله»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بمعناها المنافي للمجهول.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القبول لما اقتضته هذه الكلمة بقلبه ولسانه.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يقولها صدقًا من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س٢٦: قوله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adwa-assalaf" w:eastAsia="adwa-assalaf" w:hAnsi="adwa-assalaf" w:cs="adwa-assalaf"/>
          <w:b w:val="0"/>
          <w:color w:val="000000"/>
          <w:sz w:val="28"/>
          <w:szCs w:val="28"/>
          <w:rtl/>
        </w:rPr>
        <w:t xml:space="preserve"> هذه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تصديقه؟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محبته؟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س٢٧: من واجباتنا نحو النبي ﷺ لحديث:</w:t>
      </w:r>
      <w:r>
        <w:rPr>
          <w:rFonts w:ascii="adwa-assalaf" w:eastAsia="adwa-assalaf" w:hAnsi="adwa-assalaf" w:cs="adwa-assalaf"/>
          <w:b w:val="0"/>
          <w:color w:val="000D80"/>
          <w:sz w:val="28"/>
          <w:szCs w:val="28"/>
          <w:rtl/>
        </w:rPr>
        <w:t xml:space="preserve"> «مَنْ عَمِلَ عَمَلًا لَيْسَ عَلَيْهِ أَمْرُنَا فَهُوَ 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البعد عن إيذائه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عبادة الله بما شرع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تصديقه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س٢٨: الصلاة والسلام على نبينا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واجباتنا نحو نبينا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المستحبات التي تقربنا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س٢٩: قال ﷺ:</w:t>
      </w:r>
      <w:r>
        <w:rPr>
          <w:rFonts w:ascii="adwa-assalaf" w:eastAsia="adwa-assalaf" w:hAnsi="adwa-assalaf" w:cs="adwa-assalaf"/>
          <w:b w:val="0"/>
          <w:color w:val="000D80"/>
          <w:sz w:val="28"/>
          <w:szCs w:val="28"/>
          <w:rtl/>
        </w:rPr>
        <w:t xml:space="preserve"> «أَشْهَدُ أَنْ لَا إِلَهَ إِلَّا اللهُ، وَأَنِّي رَسُولُ اللهِ، لَا يَلْقَى اللهَ بِهِمَا عَبْدٌ غَيْرَ شَاكٍّ، فَيُحْجَبَ عَنِ الْجَنَّةِ»</w:t>
      </w:r>
      <w:r>
        <w:rPr>
          <w:rFonts w:ascii="adwa-assalaf" w:eastAsia="adwa-assalaf" w:hAnsi="adwa-assalaf" w:cs="adwa-assalaf"/>
          <w:b w:val="0"/>
          <w:color w:val="000000"/>
          <w:sz w:val="28"/>
          <w:szCs w:val="28"/>
          <w:rtl/>
        </w:rPr>
        <w:t xml:space="preserve"> دليل على شرط من شروط كلمة التوحيد،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القبول لما اقتضته هذه الكلمة بقلبه ولسانه.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اليقين المنافي للشك.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الانقياد والاستسلام لما دلت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س٣٠: قوله تعالى:</w:t>
      </w:r>
      <w:r>
        <w:rPr>
          <w:rFonts w:ascii="KFGQPC HAFS Uthmanic Script" w:eastAsia="KFGQPC HAFS Uthmanic Script" w:hAnsi="KFGQPC HAFS Uthmanic Script" w:cs="KFGQPC HAFS Uthmanic Script"/>
          <w:b w:val="0"/>
          <w:color w:val="187600"/>
          <w:sz w:val="26"/>
          <w:szCs w:val="26"/>
          <w:rtl/>
        </w:rPr>
        <w:t xml:space="preserve"> [إِنَّهُمۡ كَانُوٓاْ إِذَا قِيلَ لَهُمۡ لَآ إِلَٰهَ إِلَّا ٱللَّهُ يَسۡتَكۡبِرُونَ]</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أن يكون القلب مستيقنًا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القبول لما اقتضته هذه الكلمة بقلبه ولسانه.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الانقياد والاستسلام لما دلت عليه.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الإخوة والأخوات طلاب وطالبات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عليكم ورحمة الله وبركاته،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مرحبًا بكم على طريق العلم وصحيح الاعتقاد، ونزف إليكم بشرى إمام الأنبياء والمرسلين ﷺ؛ حيث قال:</w:t>
      </w:r>
      <w:r>
        <w:rPr>
          <w:rFonts w:ascii="adwa-assalaf" w:eastAsia="adwa-assalaf" w:hAnsi="adwa-assalaf" w:cs="adwa-assalaf"/>
          <w:b w:val="0"/>
          <w:color w:val="000D80"/>
          <w:sz w:val="28"/>
          <w:szCs w:val="28"/>
          <w:rtl/>
        </w:rPr>
        <w:t xml:space="preserve"> «مَنْ سَلَكَ طَرِيقًا يَلْتَمِسُ فِيهِ عِلْمًا، سَهَّلَ اللهُ لَهُ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العامة للمقرر: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1-التعريف بأركان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2-الإيمان بالغيبيات التي أخبر بها الشرع الحنيف.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3-التعرف على بعض الفِرق الضالة فيما يتعلق بالمسائل العقدية.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4-التصدي بالدليل والحجة في رد شبهات الفرق الضالة.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أسس 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أركان الإسلام الستة.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الأدلة من الكتاب والسنة على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أركان الإيمان الستة: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الإسلامي -كما سبق- عقيدة وشريعة، وقد أشرنا إلى شيء من شرائعه، وذكرنا أركانه التي تعتبر أساسًا لشرائعه.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العقيدة الإسلامية فأساسها ستة، وتُسمَّى أركان الإيمان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الإيمان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الأدلة من الكتاب والسنة على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 ﴿177﴾]</w:t>
      </w:r>
      <w:r>
        <w:rPr>
          <w:rFonts w:ascii="adwa-assalaf" w:eastAsia="adwa-assalaf" w:hAnsi="adwa-assalaf" w:cs="adwa-assalaf"/>
          <w:b w:val="0"/>
          <w:color w:val="000000"/>
          <w:sz w:val="28"/>
          <w:szCs w:val="28"/>
          <w:rtl/>
        </w:rPr>
        <w:t xml:space="preserve"> [البقرة:177].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[إِنَّا كُلَّ شَيۡءٍ خَلَقۡنَٰهُ بِقَدَرٖ ﴿49﴾</w:t>
      </w:r>
      <w:r>
        <w:rPr>
          <w:rFonts w:ascii="KFGQPC HAFS Uthmanic Script" w:eastAsia="KFGQPC HAFS Uthmanic Script" w:hAnsi="KFGQPC HAFS Uthmanic Script" w:cs="KFGQPC HAFS Uthmanic Script"/>
          <w:b w:val="0"/>
          <w:color w:val="187600"/>
          <w:sz w:val="26"/>
          <w:szCs w:val="26"/>
          <w:rtl/>
        </w:rPr>
        <w:t xml:space="preserve"> وَمَآ أَمۡرُنَآ إِلَّا وَٰحِدَةٞ كَلَمۡحِۭ بِٱلۡبَصَرِ ﴿50﴾]</w:t>
      </w:r>
      <w:r>
        <w:rPr>
          <w:rFonts w:ascii="adwa-assalaf" w:eastAsia="adwa-assalaf" w:hAnsi="adwa-assalaf" w:cs="adwa-assalaf"/>
          <w:b w:val="0"/>
          <w:color w:val="000000"/>
          <w:sz w:val="28"/>
          <w:szCs w:val="28"/>
          <w:rtl/>
        </w:rPr>
        <w:t xml:space="preserve"> [القمر:49،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قَالَ: بَيْنَمَا نَحْنُ عِنْدَ رَسُولِ اللهِ ﷺ ذَاتَ يَوْمٍ، إِذْ طَلَعَ عَلَيْنَا رَجُلٌ شَدِيدُ بَيَاضِ الثِّيَابِ، شَدِيدُ سَوَادِ الشَّعَرِ، لَا يُرَى عَلَيْهِ أَثَرُ السَّفَرِ، وَلَا يَعْرِفُهُ مِنَّا أَحَدٌ، حَتَّى جَلَسَ إِلَى النَّبِيِّ ﷺ فَأَسْنَدَ رُكْبَتَيْهِ إِلَى رُكْبَتَيْهِ، وَوَضَعَ كَفَّيْهِ عَلَى فَخِذَيْهِ، وَقَالَ: يَا مُحَمَّدُ، أَخْبِرْنِي عَنِ الْإِسْلَامِ، فَقَالَ رَسُولُ اللهِ ﷺ:</w:t>
      </w:r>
      <w:r>
        <w:rPr>
          <w:rFonts w:ascii="adwa-assalaf" w:eastAsia="adwa-assalaf" w:hAnsi="adwa-assalaf" w:cs="adwa-assalaf"/>
          <w:b w:val="0"/>
          <w:color w:val="000D80"/>
          <w:sz w:val="28"/>
          <w:szCs w:val="28"/>
          <w:rtl/>
        </w:rPr>
        <w:t xml:space="preserve"> «الْإِسْلَامُ أَنْ تَشْهَدَ أَنْ لَا إِلَهَ إِلَّا اللهُ وَأَنَّ مُحَمَّدًا رَسُولُ اللهِ ﷺ وَتُقِيمَ الصَّلَاةَ، وَتُؤْتِيَ الزَّكَاةَ، وَتَصُومَ رَمَضَانَ، وَتَحُجَّ الْبَيْتَ إِنِ اسْتَطَعْتَ إِلَيْهِ سَبِيلًا»، قَالَ: صَدَقْتَ، قَالَ: فَعَجِبْنَا لَهُ يَسْأَلُهُ، وَيُصَدِّقُهُ، قَالَ: فَأَخْبِرْنِي عَنِ الْإِيمَانِ، قَالَ: «أَنْ تُؤْمِنَ بِاللهِ، وَمَلَائِكَتِهِ، وَكُتُبِهِ، وَرُسُلِهِ، وَالْيَوْمِ الْآخِرِ، وَتُؤْمِنَ بِالْقَدَرِ خَيْرِهِ وَشَرِّهِ»، قَالَ: صَدَقْتَ، قَالَ: فَأَخْبِرْنِي عَنِ الْإِحْسَانِ، قَالَ: «أَنْ تَعْبُدَ اللهَ كَأَنَّكَ تَرَاهُ، فَإِنْ لَمْ تَكُنْ تَرَاهُ فَإِنَّهُ يَرَاكَ»، قَالَ: فَأَخْبِرْنِي عَنِ السَّاعَةِ، قَالَ: «مَا الْمَسْئُولُ عَنْهَا بِأَعْلَمَ مِنَ السَّائِلِ» قَالَ: فَأَخْبِرْنِي عَنْ أَمَارَتِهَا، قَالَ: «أَنْ تَلِدَ الْأَمَةُ رَبَّتَهَا، وَأَنْ تَرَى الْحُفَاةَ الْعُرَاةَ الْعَالَةَ رِعَاءَ الشَّاءِ يَتَطَاوَلُونَ فِي الْبُنْيَانِ»، قَالَ: ثُمَّ انْطَلَقَ فَلَبِثْتُ مَلِيًّا، ثُمَّ قَالَ لِي: «يَا عُمَرُ أَتَدْرِي مَنِ السَّائِلُ؟» قُلْتُ: اللهُ وَرَسُولُهُ أَعْلَمُ، قَالَ: «فَإِنَّهُ جِبْرِيلُ أَتَاكُمْ يُعَلِّمُكُمْ دِينَكُمْ»</w:t>
      </w:r>
      <w:r>
        <w:rPr>
          <w:rFonts w:ascii="adwa-assalaf" w:eastAsia="adwa-assalaf" w:hAnsi="adwa-assalaf" w:cs="adwa-assalaf"/>
          <w:b w:val="0"/>
          <w:color w:val="000000"/>
          <w:sz w:val="28"/>
          <w:szCs w:val="28"/>
          <w:rtl/>
        </w:rPr>
        <w:t xml:space="preserve"> [رواه مسلم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الأصول الستة قد اتفقت عليها الرسل والشرائع، ونزلت بها الكتب، ولا يتم إيمان المرء إلا باعتقادها ومن جحد واحدًا منها خرج من الإيمان إلى الكفر.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قوله تعالى:</w:t>
      </w:r>
      <w:r>
        <w:rPr>
          <w:rFonts w:ascii="KFGQPC HAFS Uthmanic Script" w:eastAsia="KFGQPC HAFS Uthmanic Script" w:hAnsi="KFGQPC HAFS Uthmanic Script" w:cs="KFGQPC HAFS Uthmanic Script"/>
          <w:b w:val="0"/>
          <w:color w:val="187600"/>
          <w:sz w:val="26"/>
          <w:szCs w:val="26"/>
          <w:rtl/>
        </w:rPr>
        <w:t xml:space="preserve"> [إِنَّا كُلَّ شَيۡءٍ خَلَقۡنَٰهُ بِقَدَرٖ ﴿49﴾</w:t>
      </w:r>
      <w:r>
        <w:rPr>
          <w:rFonts w:ascii="KFGQPC HAFS Uthmanic Script" w:eastAsia="KFGQPC HAFS Uthmanic Script" w:hAnsi="KFGQPC HAFS Uthmanic Script" w:cs="KFGQPC HAFS Uthmanic Script"/>
          <w:b w:val="0"/>
          <w:color w:val="187600"/>
          <w:sz w:val="26"/>
          <w:szCs w:val="26"/>
          <w:rtl/>
        </w:rPr>
        <w:t xml:space="preserve"> وَمَآ أَمۡرُنَآ إِلَّا وَٰحِدَةٞ كَلَمۡحِۭ بِٱلۡبَصَرِ ﴿50﴾]</w:t>
      </w:r>
      <w:r>
        <w:rPr>
          <w:rFonts w:ascii="adwa-assalaf" w:eastAsia="adwa-assalaf" w:hAnsi="adwa-assalaf" w:cs="adwa-assalaf"/>
          <w:b w:val="0"/>
          <w:color w:val="000000"/>
          <w:sz w:val="28"/>
          <w:szCs w:val="28"/>
          <w:rtl/>
        </w:rPr>
        <w:t xml:space="preserve"> دليل على أصل من أصول العقيدة؛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 التي تنزل بأقدار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أركان العقيدة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في حديث جبريل:</w:t>
      </w:r>
      <w:r>
        <w:rPr>
          <w:rFonts w:ascii="adwa-assalaf" w:eastAsia="adwa-assalaf" w:hAnsi="adwa-assalaf" w:cs="adwa-assalaf"/>
          <w:b w:val="0"/>
          <w:color w:val="000D80"/>
          <w:sz w:val="28"/>
          <w:szCs w:val="28"/>
          <w:rtl/>
        </w:rPr>
        <w:t xml:space="preserve"> «ثمَّ قالَ: أخبرني عنِ الإيمانِ؟ قالَ: الإيمانُ أن تُؤْمِنَ باللهِ وملائِكَتِهِ وَكُتبِهِ ورسلِهِ واليومِ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والقدر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والقدر كله خيره وشره.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هذا الدرس من ستة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الإيمان بالله ودلالاته.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الإيمان بوجود الله ودلالاته.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الإيمان بربوبية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الإيمان بألوهية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الإيمان بأسماء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ثمرات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الإيمان بالله ودلالاته: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هو الإيمان والاعتقاد الجازم بأن الله رب كل شيء ومليكه وخالقه، وأنه الذي يستحق وحده أن يفرد بالعبادة، وأنه المتصف بصفات الكمال المنزه عن كل نقص وعيب، مع التزام ذلك والعمل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الإيمان بوجود الله ودلالاته: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دلَّ على وجود الله تعالى أربع دلالات؛ وهي: الفطرة، والعقل، والشرع، والحس.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دلالة الفطرة على وجود الله تعالى: فإن كل مخلوق قد فُطر على الإيمان بخالقه من غير سبق تفكير أو تعليم، ولا ينصرف عن مقتضى هذه الفطرة إلا من طرأ على قلبه ما يصرفه عنها، لقول النبي ﷺ:</w:t>
      </w:r>
      <w:r>
        <w:rPr>
          <w:rFonts w:ascii="adwa-assalaf" w:eastAsia="adwa-assalaf" w:hAnsi="adwa-assalaf" w:cs="adwa-assalaf"/>
          <w:b w:val="0"/>
          <w:color w:val="000D80"/>
          <w:sz w:val="28"/>
          <w:szCs w:val="28"/>
          <w:rtl/>
        </w:rPr>
        <w:t xml:space="preserve"> «مَا مِنْ مَوْلُودٍ إِلَّا يُولَدُ عَلَى الفِطْرَةِ، فَأَبَوَاهُ يُهَوِّدَانِهِ أَوْ يُنَصِّرَانِهِ، أَوْ يُمَجِّسَانِهِ»</w:t>
      </w:r>
      <w:r>
        <w:rPr>
          <w:rFonts w:ascii="adwa-assalaf" w:eastAsia="adwa-assalaf" w:hAnsi="adwa-assalaf" w:cs="adwa-assalaf"/>
          <w:b w:val="0"/>
          <w:color w:val="000000"/>
          <w:sz w:val="28"/>
          <w:szCs w:val="28"/>
          <w:rtl/>
        </w:rPr>
        <w:t xml:space="preserve"> [رواه البخاري (1358)، ومسلم (2658)].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دلالة العقل على وجود الله تعالى: لأن هذه المخلوقات سابقها ولاحقها لا بد لها من خالق أوجدها؛ إذ لا يمكن أن توجد نفس بنفسها، ولا يمكن أن توجد صدفة، فهم لم يخلقوا من غير شيء، ولم يخلقوا أنفسهم، ويؤكد هذا الدليل العقلي قول الله تعالى:</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 ﴿35﴾]</w:t>
      </w:r>
      <w:r>
        <w:rPr>
          <w:rFonts w:ascii="adwa-assalaf" w:eastAsia="adwa-assalaf" w:hAnsi="adwa-assalaf" w:cs="adwa-assalaf"/>
          <w:b w:val="0"/>
          <w:color w:val="000000"/>
          <w:sz w:val="28"/>
          <w:szCs w:val="28"/>
          <w:rtl/>
        </w:rPr>
        <w:t xml:space="preserve"> [الطور:35].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دلالة الشرع على وجود الله تعالى: لأن الكتب السماوية كلها تنطق بذلك، وما جاءت به من الأحكام العادلة المتضمنة لمصالح الخلق دليل على أنها من رب حكيم عليم بما يصلح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جاءت به من الأخبار الكونية التي شهد الواقع بصدقها دليل على أنها من رب قادر على إيجاد ما أخبر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وأما دلالة الحس على وجود الله تعالى فمن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الأول: أننا نسمع ونشاهد من إجابة الداعين وغوث المكروبين ما يدل دلالة قاطعة على وجوده تعالى، ويدل على ذلك القرآن والسنة كما في قوله تعالى:</w:t>
      </w:r>
      <w:r>
        <w:rPr>
          <w:rFonts w:ascii="KFGQPC HAFS Uthmanic Script" w:eastAsia="KFGQPC HAFS Uthmanic Script" w:hAnsi="KFGQPC HAFS Uthmanic Script" w:cs="KFGQPC HAFS Uthmanic Script"/>
          <w:b w:val="0"/>
          <w:color w:val="187600"/>
          <w:sz w:val="26"/>
          <w:szCs w:val="26"/>
          <w:rtl/>
        </w:rPr>
        <w:t xml:space="preserve"> [وَنُوحًا إِذْ نَادَى مِنْ قَبْلُ فَاسْتَجَبْنَا لَهُ (76)]</w:t>
      </w:r>
      <w:r>
        <w:rPr>
          <w:rFonts w:ascii="adwa-assalaf" w:eastAsia="adwa-assalaf" w:hAnsi="adwa-assalaf" w:cs="adwa-assalaf"/>
          <w:b w:val="0"/>
          <w:color w:val="000000"/>
          <w:sz w:val="28"/>
          <w:szCs w:val="28"/>
          <w:rtl/>
        </w:rPr>
        <w:t xml:space="preserve"> [الأنبياء:76]،</w:t>
      </w:r>
      <w:r>
        <w:rPr>
          <w:rFonts w:ascii="adwa-assalaf" w:eastAsia="adwa-assalaf" w:hAnsi="adwa-assalaf" w:cs="adwa-assalaf"/>
          <w:b w:val="0"/>
          <w:color w:val="000000"/>
          <w:sz w:val="28"/>
          <w:szCs w:val="28"/>
          <w:rtl/>
        </w:rPr>
        <w:t xml:space="preserve"> ومن السنة قصة الأعرابي الذي دخل المسجد يوم الجمعة وسأل الرسول ﷺ أن يستسقي لهم.</w:t>
      </w:r>
      <w:r>
        <w:rPr>
          <w:rFonts w:ascii="adwa-assalaf" w:eastAsia="adwa-assalaf" w:hAnsi="adwa-assalaf" w:cs="adwa-assalaf"/>
          <w:b w:val="0"/>
          <w:color w:val="000000"/>
          <w:sz w:val="28"/>
          <w:szCs w:val="28"/>
          <w:rtl/>
        </w:rPr>
        <w:t xml:space="preserve"> [رواه البخاري (1013)، ومسلم (897)].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الوجه الثاني: أن آيات الأنبياء التي تسمى (المعجزات) ويشاهدها الناس أو يسمعون بها برهان قاطع على وجود مرسلهم؛ وهو الله تعـالى؛ لأنها أمور خارجة عن نطاق البشر يجريها الله تعالى تأييدًا لرسله ونصرًا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ذلك: موسى عليه السلام ضرب البحر فانفلق؛ كما قال تعالى:</w:t>
      </w:r>
      <w:r>
        <w:rPr>
          <w:rFonts w:ascii="KFGQPC HAFS Uthmanic Script" w:eastAsia="KFGQPC HAFS Uthmanic Script" w:hAnsi="KFGQPC HAFS Uthmanic Script" w:cs="KFGQPC HAFS Uthmanic Script"/>
          <w:b w:val="0"/>
          <w:color w:val="187600"/>
          <w:sz w:val="26"/>
          <w:szCs w:val="26"/>
          <w:rtl/>
        </w:rPr>
        <w:t xml:space="preserve"> [فَأَوۡحَيۡنَآ إِلَىٰ مُوسَىٰٓ أَنِ ٱضۡرِب بِّعَصَاكَ ٱلۡبَحۡرَۖ فَٱنفَلَقَ فَكَانَ كُلُّ فِرۡقٖ كَٱلطَّوۡدِ ٱلۡعَظِيمِ ﴿63﴾]</w:t>
      </w:r>
      <w:r>
        <w:rPr>
          <w:rFonts w:ascii="adwa-assalaf" w:eastAsia="adwa-assalaf" w:hAnsi="adwa-assalaf" w:cs="adwa-assalaf"/>
          <w:b w:val="0"/>
          <w:color w:val="000000"/>
          <w:sz w:val="28"/>
          <w:szCs w:val="28"/>
          <w:rtl/>
        </w:rPr>
        <w:t xml:space="preserve"> [الشعراء:63]،</w:t>
      </w:r>
      <w:r>
        <w:rPr>
          <w:rFonts w:ascii="adwa-assalaf" w:eastAsia="adwa-assalaf" w:hAnsi="adwa-assalaf" w:cs="adwa-assalaf"/>
          <w:b w:val="0"/>
          <w:color w:val="000000"/>
          <w:sz w:val="28"/>
          <w:szCs w:val="28"/>
          <w:rtl/>
        </w:rPr>
        <w:t xml:space="preserve"> وعيسى عليه السلام يحيي الموتى؛ كما قال تعالى:</w:t>
      </w:r>
      <w:r>
        <w:rPr>
          <w:rFonts w:ascii="KFGQPC HAFS Uthmanic Script" w:eastAsia="KFGQPC HAFS Uthmanic Script" w:hAnsi="KFGQPC HAFS Uthmanic Script" w:cs="KFGQPC HAFS Uthmanic Script"/>
          <w:b w:val="0"/>
          <w:color w:val="187600"/>
          <w:sz w:val="26"/>
          <w:szCs w:val="26"/>
          <w:rtl/>
        </w:rPr>
        <w:t xml:space="preserve"> [وَرَسُولًا إِلَىٰ بَنِيٓ إِسۡرَٰٓءِيلَ أَنِّي قَدۡ جِئۡتُكُم بِـَٔايَةٖ مِّن رَّبِّكُمۡ أَنِّيٓ أَخۡلُقُ لَكُم مِّنَ ٱلطِّينِ كَهَيۡـَٔةِ ٱلطَّيۡرِ فَأَنفُخُ فِيهِ فَيَكُونُ طَيۡرَۢا بِإِذۡنِ ٱللَّهِۖ وَأُبۡرِئُ ٱلۡأَكۡمَهَ وَٱلۡأَبۡرَصَ وَأُحۡيِ ٱلۡمَوۡتَىٰ بِإِذۡنِ ٱللَّهِۖ وَأُنَبِّئُكُم بِمَا تَأۡكُلُونَ وَمَا تَدَّخِرُونَ فِي بُيُوتِكُمۡۚ إِنَّ فِي ذَٰلِكَ لَأٓيَةٗ لَّكُمۡ إِن كُنتُم مُّؤۡمِنِينَ ﴿49﴾]</w:t>
      </w:r>
      <w:r>
        <w:rPr>
          <w:rFonts w:ascii="adwa-assalaf" w:eastAsia="adwa-assalaf" w:hAnsi="adwa-assalaf" w:cs="adwa-assalaf"/>
          <w:b w:val="0"/>
          <w:color w:val="000000"/>
          <w:sz w:val="28"/>
          <w:szCs w:val="28"/>
          <w:rtl/>
        </w:rPr>
        <w:t xml:space="preserve"> [آل عمران:49]،</w:t>
      </w:r>
      <w:r>
        <w:rPr>
          <w:rFonts w:ascii="adwa-assalaf" w:eastAsia="adwa-assalaf" w:hAnsi="adwa-assalaf" w:cs="adwa-assalaf"/>
          <w:b w:val="0"/>
          <w:color w:val="000000"/>
          <w:sz w:val="28"/>
          <w:szCs w:val="28"/>
          <w:rtl/>
        </w:rPr>
        <w:t xml:space="preserve"> ومحمد ﷺ انشق له القمر فانفلق فرقتين. [رواه البخاري (3637)، ومسلم (2802)].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الإيمان بربوبية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بأنه وحده الرب لا شريك له ولا معين (توحيد الربوبية)، والرب: من له الخلق والملك والأمر؛ قال الله تعالى:</w:t>
      </w:r>
      <w:r>
        <w:rPr>
          <w:rFonts w:ascii="KFGQPC HAFS Uthmanic Script" w:eastAsia="KFGQPC HAFS Uthmanic Script" w:hAnsi="KFGQPC HAFS Uthmanic Script" w:cs="KFGQPC HAFS Uthmanic Script"/>
          <w:b w:val="0"/>
          <w:color w:val="187600"/>
          <w:sz w:val="26"/>
          <w:szCs w:val="26"/>
          <w:rtl/>
        </w:rPr>
        <w:t xml:space="preserve"> [أَلَا لَهُ الْخَلْقُ وَالْأَمْرُ (54)]</w:t>
      </w:r>
      <w:r>
        <w:rPr>
          <w:rFonts w:ascii="adwa-assalaf" w:eastAsia="adwa-assalaf" w:hAnsi="adwa-assalaf" w:cs="adwa-assalaf"/>
          <w:b w:val="0"/>
          <w:color w:val="000000"/>
          <w:sz w:val="28"/>
          <w:szCs w:val="28"/>
          <w:rtl/>
        </w:rPr>
        <w:t xml:space="preserve"> [الأعراف:54].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الإيمان بألوهية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بأنه وحده الإله الحق المستحق للعبادة لا شريك له (توحيد الألوهيه)، والإله: بمعنى المعبود حبًّا وتعظيمًا؛ قال تعالى:</w:t>
      </w:r>
      <w:r>
        <w:rPr>
          <w:rFonts w:ascii="KFGQPC HAFS Uthmanic Script" w:eastAsia="KFGQPC HAFS Uthmanic Script" w:hAnsi="KFGQPC HAFS Uthmanic Script" w:cs="KFGQPC HAFS Uthmanic Script"/>
          <w:b w:val="0"/>
          <w:color w:val="187600"/>
          <w:sz w:val="26"/>
          <w:szCs w:val="26"/>
          <w:rtl/>
        </w:rPr>
        <w:t xml:space="preserve"> [وَإِلَٰهُكُمۡ إِلَٰهٞ وَٰحِدٞۖ لَّآ إِلَٰهَ إِلَّا هُوَ ٱلرَّحۡمَٰنُ ٱلرَّحِيمُ]</w:t>
      </w:r>
      <w:r>
        <w:rPr>
          <w:rFonts w:ascii="adwa-assalaf" w:eastAsia="adwa-assalaf" w:hAnsi="adwa-assalaf" w:cs="adwa-assalaf"/>
          <w:b w:val="0"/>
          <w:color w:val="000000"/>
          <w:sz w:val="28"/>
          <w:szCs w:val="28"/>
          <w:rtl/>
        </w:rPr>
        <w:t xml:space="preserve"> [البقرة:163].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الإيمان بأسماء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إثبات ما أثبته الله لنفسه في كتابه أو سنة رسوله ﷺ؛ من الأسماء والصفات، على الوجه اللائق به، من غير تحريف ولا تعطيل ولا تكييف ولا تمثيل؛ قال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w:t>
      </w:r>
      <w:r>
        <w:rPr>
          <w:rFonts w:ascii="adwa-assalaf" w:eastAsia="adwa-assalaf" w:hAnsi="adwa-assalaf" w:cs="adwa-assalaf"/>
          <w:b w:val="0"/>
          <w:color w:val="000000"/>
          <w:sz w:val="28"/>
          <w:szCs w:val="28"/>
          <w:rtl/>
        </w:rPr>
        <w:t xml:space="preserve"> [الأعراف:180]،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w:t>
      </w:r>
      <w:r>
        <w:rPr>
          <w:rFonts w:ascii="adwa-assalaf" w:eastAsia="adwa-assalaf" w:hAnsi="adwa-assalaf" w:cs="adwa-assalaf"/>
          <w:b w:val="0"/>
          <w:color w:val="000000"/>
          <w:sz w:val="28"/>
          <w:szCs w:val="28"/>
          <w:rtl/>
        </w:rPr>
        <w:t xml:space="preserve"> [الشورى:11].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السادس: ثمرات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تعالى يثمر للمؤمن ثمرات جليلة؛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تحقيق توحيد الله تعالى بحيث لا يتعلقُ بغيره رجاءً ولا خوفًا، ولا يعبد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كمال محبة الله تعالى وتعظيمه بمقتضى أسمائه الحسنى وصفاته العليا.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تحقيق عبادته بفعل ما أمر به واجتناب ما 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السعادة في الدنيا والآخرة.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الإيمان بأنه وحده الإله الحق المستحق للعبادة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إيمان بربوبية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إيمان بألوهية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إيمان بوجود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«الإله» بمعنى: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المعبود.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المعبود حبًّا.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المعبود حبًّا وتعظيمًا.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الإيمان بأسماء الله تعالى وصفاته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ما أثبته الله لنفسه في كتابه أو سنة 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كل اسم جميل نراه يليق بالله تعالى.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صفات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مقتضيات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ثمرات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 هو الاعتقاد الجازم بأن لله ملائكة خلقهم من نور، ووكلهم بأعمال يقومون بها، ومنحهم الطاعة التامة لأمره والقوة والقدرة على تنفيذه.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صفات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 عالم غيبي مخلوقون عابدون لله تعالى، وليس لهم من خصائص الربوبية والألوهية شيء، قال الله تعالى:</w:t>
      </w:r>
      <w:r>
        <w:rPr>
          <w:rFonts w:ascii="KFGQPC HAFS Uthmanic Script" w:eastAsia="KFGQPC HAFS Uthmanic Script" w:hAnsi="KFGQPC HAFS Uthmanic Script" w:cs="KFGQPC HAFS Uthmanic Script"/>
          <w:b w:val="0"/>
          <w:color w:val="187600"/>
          <w:sz w:val="26"/>
          <w:szCs w:val="26"/>
          <w:rtl/>
        </w:rPr>
        <w:t xml:space="preserve"> [وَلَهُۥ مَن فِي ٱلسَّمَٰوَٰتِ وَٱلۡأَرۡضِۚ وَمَنۡ عِندَهُۥ لَا يَسۡتَكۡبِرُونَ عَنۡ عِبَادَتِهِۦ وَلَا يَسۡتَحۡسِرُونَ ﴿19﴾</w:t>
      </w:r>
      <w:r>
        <w:rPr>
          <w:rFonts w:ascii="KFGQPC HAFS Uthmanic Script" w:eastAsia="KFGQPC HAFS Uthmanic Script" w:hAnsi="KFGQPC HAFS Uthmanic Script" w:cs="KFGQPC HAFS Uthmanic Script"/>
          <w:b w:val="0"/>
          <w:color w:val="187600"/>
          <w:sz w:val="26"/>
          <w:szCs w:val="26"/>
          <w:rtl/>
        </w:rPr>
        <w:t xml:space="preserve"> يُسَبِّحُونَ ٱلَّيۡلَ وَٱلنَّهَارَ لَا يَفۡتُرُونَ ﴿20﴾]</w:t>
      </w:r>
      <w:r>
        <w:rPr>
          <w:rFonts w:ascii="adwa-assalaf" w:eastAsia="adwa-assalaf" w:hAnsi="adwa-assalaf" w:cs="adwa-assalaf"/>
          <w:b w:val="0"/>
          <w:color w:val="000000"/>
          <w:sz w:val="28"/>
          <w:szCs w:val="28"/>
          <w:rtl/>
        </w:rPr>
        <w:t xml:space="preserve"> [الأنبياء:19، 20]،</w:t>
      </w:r>
      <w:r>
        <w:rPr>
          <w:rFonts w:ascii="adwa-assalaf" w:eastAsia="adwa-assalaf" w:hAnsi="adwa-assalaf" w:cs="adwa-assalaf"/>
          <w:b w:val="0"/>
          <w:color w:val="000000"/>
          <w:sz w:val="28"/>
          <w:szCs w:val="28"/>
          <w:rtl/>
        </w:rPr>
        <w:t xml:space="preserve"> وهم عدد كثير لا يحصيهم إلا الله تعـالى، وقد ثبت في الصحيحين من حديـث أنس رضي الله عنه في قصة المعراج أن النبي ﷺ رفع له البيت المعمور في السماء فَقَالَ جِبْرِيلُ:</w:t>
      </w:r>
      <w:r>
        <w:rPr>
          <w:rFonts w:ascii="adwa-assalaf" w:eastAsia="adwa-assalaf" w:hAnsi="adwa-assalaf" w:cs="adwa-assalaf"/>
          <w:b w:val="0"/>
          <w:color w:val="000D80"/>
          <w:sz w:val="28"/>
          <w:szCs w:val="28"/>
          <w:rtl/>
        </w:rPr>
        <w:t xml:space="preserve"> «هَذَا البَيْتُ المَعْمُورُ يُصَلِّي فِيهِ كُلَّ يَوْمٍ سَبْعُونَ أَلْفَ مَلَكٍ، إِذَا خَرَجُوا لَمْ يَعُودُوا إِلَيْهِ آخِرَ مَا عَلَيْهِمْ»</w:t>
      </w:r>
      <w:r>
        <w:rPr>
          <w:rFonts w:ascii="adwa-assalaf" w:eastAsia="adwa-assalaf" w:hAnsi="adwa-assalaf" w:cs="adwa-assalaf"/>
          <w:b w:val="0"/>
          <w:color w:val="000000"/>
          <w:sz w:val="28"/>
          <w:szCs w:val="28"/>
          <w:rtl/>
        </w:rPr>
        <w:t xml:space="preserve"> [رواه البخاري (3207)، ومسلم (164)].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مقتضيات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 يتضمن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الإيمـان بوجودهم.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الإيمـان بمن علمنا اسمه منهم باسمه كجبريل، ومن لم نعلم اسمه نؤمن بهم 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الإيمان بما علمنا من صفاتهم كصفة جبريل، فقد أخبر النبي ﷺ أنه رآه على صفته التي خلق عليها وله ستمائة جناح قد سد الأفق.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يتحول الملك بأمر الله تعالى إلى هيئة رجل، كما حصل لجبريل حين أرسله تعالى إلى مريم فتمثل لها بشرًا سويًّا؛ كما في سورة مريم الآية (17)، وحين جاء إلى النبي ﷺ وهو جالس مع أصحابه جاءه بصفة رجل [رواه مسلم (8)]، وكذلك الملائكة الذين أرسلهم الله تعالى إلى إبراهيم ولوط كانوا على صورة رجال؛ كما في سورة هود الآيات (81:77).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الإيمان بما علمنا من أعمالهم التي يقومون بها بأمر الله تعـالى كتسبيحه والتعبد له ليلًا ونهارًا بدون ملل ولا فتور، وقد يكون لبعضهم أعمال خاصة مثل «جبريل» الأمين على وحي الله تعالى يرسله الله به إلى الأنبياء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«ميكائيل» الموكل بالقطر؛ أي: بالمطر والنبات.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«إسرافيل» الموكل بالنفخ في الصور عند قيـام السـاعة وبعث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«ملك الموت» الموكل بقبض الأرواح عند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«مالك» الموكل بالنار وهو خازن النـار.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الملائكة الموكلين بالأجنـة في الأرحام، إذا تم للإنسان أربعة أشهر في بطن أمه بعث الله إليه ملكًا وأمره بكتب رزقه وأجله وعمله وشقي أو سـعيد.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الملائكة الموكلين بحفظ بني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الملائكة الموكلين بحفـظ أعمال بني آدم وكتابتها، لكل شخص، ملكان أحدهما عن اليمين والثاني عن الشمال ومثل الملائكة الموكلين بسؤال الميت إذا وضع في قبره يأتيه ملكان وهما: منكر ونكير يسألانه عن ربه ودينه ونبيه.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ثمرات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 يثمر ثمرات جليلة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العلم بعظمة الله تعالى وقوته وسلطانه، فإن عظمة المخلوق تدل على عظمة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شكر الله تعالى على عنايته ببني آدم؛ حيث وكل من هؤلاء الملائكة من يقو م بحفظهم وكتابة أعمالهم، وغير ذلك من مصالحهم.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محبة الملائكة على ما قاموا به من عبادة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أنكر قوم من الزائغين كون الملائكة أجسامًا، وقالوا: إنهم عبارة عن قوى الخير الكامنة في المخلوقات، وهذا تكذيب لكتاب الله تعالى وسنة رسوله ﷺ وإجماع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[ٱلۡحَمۡدُ لِلَّهِ فَاطِرِ ٱلسَّمَٰوَٰتِ وَٱلۡأَرۡضِ جَاعِلِ ٱلۡمَلَٰٓئِكَةِ رُسُلًا أُوْلِيٓ أَجۡنِحَةٖ مَّثۡنَىٰ وَثُلَٰثَ وَرُبَٰعَۚ]</w:t>
      </w:r>
      <w:r>
        <w:rPr>
          <w:rFonts w:ascii="adwa-assalaf" w:eastAsia="adwa-assalaf" w:hAnsi="adwa-assalaf" w:cs="adwa-assalaf"/>
          <w:b w:val="0"/>
          <w:color w:val="000000"/>
          <w:sz w:val="28"/>
          <w:szCs w:val="28"/>
          <w:rtl/>
        </w:rPr>
        <w:t xml:space="preserve"> [فاطر:1].</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خلق الله الملائكة من 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الملائكة عالم غيبي.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إسرافيل موكل بالقطر.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الجـــن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الجن وطبيعتهم.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صور من تسلط الجن على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الجن وطبيعتهم.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 عالم غيبي خُلقوا من نار، وكان خلقهم قبل خلق الإنس؛ كما قال تعالى:</w:t>
      </w:r>
      <w:r>
        <w:rPr>
          <w:rFonts w:ascii="KFGQPC HAFS Uthmanic Script" w:eastAsia="KFGQPC HAFS Uthmanic Script" w:hAnsi="KFGQPC HAFS Uthmanic Script" w:cs="KFGQPC HAFS Uthmanic Script"/>
          <w:b w:val="0"/>
          <w:color w:val="187600"/>
          <w:sz w:val="26"/>
          <w:szCs w:val="26"/>
          <w:rtl/>
        </w:rPr>
        <w:t xml:space="preserve"> [وَلَقَدۡ خَلَقۡنَا ٱلۡإِنسَٰنَ مِن صَلۡصَٰلٖ مِّنۡ حَمَإٖ مَّسۡنُونٖ ﴿26﴾</w:t>
      </w:r>
      <w:r>
        <w:rPr>
          <w:rFonts w:ascii="KFGQPC HAFS Uthmanic Script" w:eastAsia="KFGQPC HAFS Uthmanic Script" w:hAnsi="KFGQPC HAFS Uthmanic Script" w:cs="KFGQPC HAFS Uthmanic Script"/>
          <w:b w:val="0"/>
          <w:color w:val="187600"/>
          <w:sz w:val="26"/>
          <w:szCs w:val="26"/>
          <w:rtl/>
        </w:rPr>
        <w:t xml:space="preserve"> وَٱلۡجَآنَّ خَلَقۡنَٰهُ مِن قَبۡلُ مِن نَّارِ ٱلسَّمُومِ ﴿27﴾]</w:t>
      </w:r>
      <w:r>
        <w:rPr>
          <w:rFonts w:ascii="adwa-assalaf" w:eastAsia="adwa-assalaf" w:hAnsi="adwa-assalaf" w:cs="adwa-assalaf"/>
          <w:b w:val="0"/>
          <w:color w:val="000000"/>
          <w:sz w:val="28"/>
          <w:szCs w:val="28"/>
          <w:rtl/>
        </w:rPr>
        <w:t xml:space="preserve"> [الحجر:26،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مكلفون يُوجه إليهم أمر الله تعالى ونهيه، فمنهم المؤمن ومنهم الكافر، ومنهم المطيع ومنهم العاصي،</w:t>
      </w:r>
      <w:r>
        <w:rPr>
          <w:rFonts w:ascii="KFGQPC HAFS Uthmanic Script" w:eastAsia="KFGQPC HAFS Uthmanic Script" w:hAnsi="KFGQPC HAFS Uthmanic Script" w:cs="KFGQPC HAFS Uthmanic Script"/>
          <w:b w:val="0"/>
          <w:color w:val="187600"/>
          <w:sz w:val="26"/>
          <w:szCs w:val="26"/>
          <w:rtl/>
        </w:rPr>
        <w:t xml:space="preserve"> [وَأَنَّا مِنَّا ٱلصَّٰلِحُونَ وَمِنَّا دُونَ ذَٰلِكَۖ كُنَّا طَرَآئِقَ قِدَدٗا]</w:t>
      </w:r>
      <w:r>
        <w:rPr>
          <w:rFonts w:ascii="adwa-assalaf" w:eastAsia="adwa-assalaf" w:hAnsi="adwa-assalaf" w:cs="adwa-assalaf"/>
          <w:b w:val="0"/>
          <w:color w:val="000000"/>
          <w:sz w:val="28"/>
          <w:szCs w:val="28"/>
          <w:rtl/>
        </w:rPr>
        <w:t xml:space="preserve"> [الجن:11]؛</w:t>
      </w:r>
      <w:r>
        <w:rPr>
          <w:rFonts w:ascii="adwa-assalaf" w:eastAsia="adwa-assalaf" w:hAnsi="adwa-assalaf" w:cs="adwa-assalaf"/>
          <w:b w:val="0"/>
          <w:color w:val="000000"/>
          <w:sz w:val="28"/>
          <w:szCs w:val="28"/>
          <w:rtl/>
        </w:rPr>
        <w:t xml:space="preserve"> أي: جماعات متفرقة وأهواء، كما يكون ذلك في الإنس؛ فالكافر منهم يدخل النار بالإجماع، والمؤمن يدخل الجنة؛ قال تعالى:</w:t>
      </w:r>
      <w:r>
        <w:rPr>
          <w:rFonts w:ascii="KFGQPC HAFS Uthmanic Script" w:eastAsia="KFGQPC HAFS Uthmanic Script" w:hAnsi="KFGQPC HAFS Uthmanic Script" w:cs="KFGQPC HAFS Uthmanic Script"/>
          <w:b w:val="0"/>
          <w:color w:val="187600"/>
          <w:sz w:val="26"/>
          <w:szCs w:val="26"/>
          <w:rtl/>
        </w:rPr>
        <w:t xml:space="preserve"> [وَلِمَنۡ خَافَ مَقَامَ رَبِّهِۦ جَنَّتَانِ ﴿46﴾</w:t>
      </w:r>
      <w:r>
        <w:rPr>
          <w:rFonts w:ascii="KFGQPC HAFS Uthmanic Script" w:eastAsia="KFGQPC HAFS Uthmanic Script" w:hAnsi="KFGQPC HAFS Uthmanic Script" w:cs="KFGQPC HAFS Uthmanic Script"/>
          <w:b w:val="0"/>
          <w:color w:val="187600"/>
          <w:sz w:val="26"/>
          <w:szCs w:val="26"/>
          <w:rtl/>
        </w:rPr>
        <w:t xml:space="preserve"> فَبِأَيِّ ءَالَآءِ رَبِّكُمَا تُكَذِّبَانِ ﴿47﴾]</w:t>
      </w:r>
      <w:r>
        <w:rPr>
          <w:rFonts w:ascii="adwa-assalaf" w:eastAsia="adwa-assalaf" w:hAnsi="adwa-assalaf" w:cs="adwa-assalaf"/>
          <w:b w:val="0"/>
          <w:color w:val="000000"/>
          <w:sz w:val="28"/>
          <w:szCs w:val="28"/>
          <w:rtl/>
        </w:rPr>
        <w:t xml:space="preserve"> [الرحمن:46،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والظلم محرم بينهم وبين الآدميين؛ لقوله -تعالى- في الحديث القدسي:</w:t>
      </w:r>
      <w:r>
        <w:rPr>
          <w:rFonts w:ascii="adwa-assalaf" w:eastAsia="adwa-assalaf" w:hAnsi="adwa-assalaf" w:cs="adwa-assalaf"/>
          <w:b w:val="0"/>
          <w:color w:val="000D80"/>
          <w:sz w:val="28"/>
          <w:szCs w:val="28"/>
          <w:rtl/>
        </w:rPr>
        <w:t xml:space="preserve"> «يَا عِبَادِي إِنِّي حَرَّمْتُ الظُّلْمَ عَلَى نَفْسِي، وَجَعَلْتُهُ بَيْنَكُمْ مُحَرَّمًا، فَلَا تَظَالَمُوا»</w:t>
      </w:r>
      <w:r>
        <w:rPr>
          <w:rFonts w:ascii="adwa-assalaf" w:eastAsia="adwa-assalaf" w:hAnsi="adwa-assalaf" w:cs="adwa-assalaf"/>
          <w:b w:val="0"/>
          <w:color w:val="000000"/>
          <w:sz w:val="28"/>
          <w:szCs w:val="28"/>
          <w:rtl/>
        </w:rPr>
        <w:t xml:space="preserve"> [رواه مسلم (2577)]،</w:t>
      </w:r>
      <w:r>
        <w:rPr>
          <w:rFonts w:ascii="adwa-assalaf" w:eastAsia="adwa-assalaf" w:hAnsi="adwa-assalaf" w:cs="adwa-assalaf"/>
          <w:b w:val="0"/>
          <w:color w:val="000000"/>
          <w:sz w:val="28"/>
          <w:szCs w:val="28"/>
          <w:rtl/>
        </w:rPr>
        <w:t xml:space="preserve"> ومع هذا فإنهم يعتدون على الإنس أحيانًا، كما يعتدي الإنس عليهم أحيانًا.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عدوان الإنس عليهم أن يستجمر الإنسان بعظم أو روث، ففي «صحيح مسلم» عن ابن مسعود رضي الله عنه أن الجن سألوا النبي ﷺ الزاد فقال:</w:t>
      </w:r>
      <w:r>
        <w:rPr>
          <w:rFonts w:ascii="adwa-assalaf" w:eastAsia="adwa-assalaf" w:hAnsi="adwa-assalaf" w:cs="adwa-assalaf"/>
          <w:b w:val="0"/>
          <w:color w:val="000D80"/>
          <w:sz w:val="28"/>
          <w:szCs w:val="28"/>
          <w:rtl/>
        </w:rPr>
        <w:t xml:space="preserve"> «لَكُمْ كُلُّ عَظْمٍ ذُكِرَ اسْمُ اللهِ عَلَيْهِ يَقَعُ فِي أَيْدِيكُمْ أَوْفَرَ مَا يَكُونُ لَحْمًا وَكُلُّ بَعْرَةٍ عَلَفٌ لِدَوَابِّكُمْ».</w:t>
      </w:r>
      <w:r>
        <w:rPr>
          <w:rFonts w:ascii="adwa-assalaf" w:eastAsia="adwa-assalaf" w:hAnsi="adwa-assalaf" w:cs="adwa-assalaf"/>
          <w:b w:val="0"/>
          <w:color w:val="000000"/>
          <w:sz w:val="28"/>
          <w:szCs w:val="28"/>
          <w:rtl/>
        </w:rPr>
        <w:t xml:space="preserve"> فقال النبي ﷺ:</w:t>
      </w:r>
      <w:r>
        <w:rPr>
          <w:rFonts w:ascii="adwa-assalaf" w:eastAsia="adwa-assalaf" w:hAnsi="adwa-assalaf" w:cs="adwa-assalaf"/>
          <w:b w:val="0"/>
          <w:color w:val="000D80"/>
          <w:sz w:val="28"/>
          <w:szCs w:val="28"/>
          <w:rtl/>
        </w:rPr>
        <w:t xml:space="preserve"> «فَلَا تَسْتَنْجُوا بِهِمَا فَإِنَّهُمَا طَعَامُ إِخْوَانِكُمْ»</w:t>
      </w:r>
      <w:r>
        <w:rPr>
          <w:rFonts w:ascii="adwa-assalaf" w:eastAsia="adwa-assalaf" w:hAnsi="adwa-assalaf" w:cs="adwa-assalaf"/>
          <w:b w:val="0"/>
          <w:color w:val="000000"/>
          <w:sz w:val="28"/>
          <w:szCs w:val="28"/>
          <w:rtl/>
        </w:rPr>
        <w:t xml:space="preserve"> [رواه مسلم (450)].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صور من تسلُّط الجن على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عدوان الجن على 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يتسلطون عليهم بالوسوسة التي يلقونها في قلوبهم.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يخوفون الإنس ويلقون في قلوبهم الرعب؛ خاصة عندما يلتجئ الإنسان إليهم؛ قال تعالى:</w:t>
      </w:r>
      <w:r>
        <w:rPr>
          <w:rFonts w:ascii="KFGQPC HAFS Uthmanic Script" w:eastAsia="KFGQPC HAFS Uthmanic Script" w:hAnsi="KFGQPC HAFS Uthmanic Script" w:cs="KFGQPC HAFS Uthmanic Script"/>
          <w:b w:val="0"/>
          <w:color w:val="187600"/>
          <w:sz w:val="26"/>
          <w:szCs w:val="26"/>
          <w:rtl/>
        </w:rPr>
        <w:t xml:space="preserve"> [وَأَنَّهُۥ كَانَ رِجَالٞ مِّنَ ٱلۡإِنسِ يَعُوذُونَ بِرِجَالٖ مِّنَ ٱلۡجِنِّ فَزَادُوهُمۡ رَهَقٗا ﴿6﴾]</w:t>
      </w:r>
      <w:r>
        <w:rPr>
          <w:rFonts w:ascii="adwa-assalaf" w:eastAsia="adwa-assalaf" w:hAnsi="adwa-assalaf" w:cs="adwa-assalaf"/>
          <w:b w:val="0"/>
          <w:color w:val="000000"/>
          <w:sz w:val="28"/>
          <w:szCs w:val="28"/>
          <w:rtl/>
        </w:rPr>
        <w:t xml:space="preserve"> [الجن:6].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الجن يصرع الإنسي فيطرحه.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وينقسم الصرع إلى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صرع من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صرع من مرض عضوي.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«الجن كلهم عاصون، خُلقوا من نار، وهم من أهل النار» هذه 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خاطئة.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الجنُّ قد يصرع الإنسيَّ فيطرحه.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الجن لا يأكلون.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مقتضيات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ثمرات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 هو التصديق الجازم بأن لله كتبًا أنزلها على أنبيائه ورسله، والإيمان بالقرآن على أنه ناسخ لما قبله، وأن الله خصَّه بمزايا عما سبقه من الكتب، وأن الله تكلم به حقيقة بحرف وصوت.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والكتب المراد بها هنا: الكتب التي أنزلها الله تعالى على رسله رحمة للخلق، وهداية لهم ليصلوا بها إلى سعادتهم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مقتضيات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 يتضمن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الإيمان بأن نزولها من عند الله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الإيمان بما علمنـا اسمه منها؛ كالقرآن الذي نزل على محمد ﷺ، والتوراة التي أُنزلت على موسى عليه السلام، والإنجيل الذي أنزل على عيسى عليه السلام، والزبور الذي أوتيه داود عليه السلام، وأما ما لم نعلم اسمه فنؤمن به 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تصديق ما صحَّ من أخبارها؛ كأخبار القرآن، وأخبار ما لم يبدل أو يحرف من الكتب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العمل بأحكام ما لم يُنسخ منها، والرضا والتسليم به، سواء فهمنا حكمته أو لم نفهمها، وجميع الكتب السابقة منسوخة بالقرآن العظيم؛ قال الله تعالى:</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w:t>
      </w:r>
      <w:r>
        <w:rPr>
          <w:rFonts w:ascii="adwa-assalaf" w:eastAsia="adwa-assalaf" w:hAnsi="adwa-assalaf" w:cs="adwa-assalaf"/>
          <w:b w:val="0"/>
          <w:color w:val="000000"/>
          <w:sz w:val="28"/>
          <w:szCs w:val="28"/>
          <w:rtl/>
        </w:rPr>
        <w:t xml:space="preserve"> [المائدة:48]؛</w:t>
      </w:r>
      <w:r>
        <w:rPr>
          <w:rFonts w:ascii="adwa-assalaf" w:eastAsia="adwa-assalaf" w:hAnsi="adwa-assalaf" w:cs="adwa-assalaf"/>
          <w:b w:val="0"/>
          <w:color w:val="000000"/>
          <w:sz w:val="28"/>
          <w:szCs w:val="28"/>
          <w:rtl/>
        </w:rPr>
        <w:t xml:space="preserve"> أي: حاكمًا عليـه.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فلا يجوز العمل بـأي حكم من أحكام الكتب السابقة إلا ما صحَّ منها وأقرَّه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ثمرات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 يُثمر ثمرات جليلة؛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العلم بعناية الله تعالى بعباده؛ حيث أنزل لكل قوم كتابًا يهديهم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العلم بحكمة الله تعالى في شرعه؛ حيث شرع لكل قوم ما يناسب أحوالهم؛ كما قال الله تعالى:</w:t>
      </w:r>
      <w:r>
        <w:rPr>
          <w:rFonts w:ascii="KFGQPC HAFS Uthmanic Script" w:eastAsia="KFGQPC HAFS Uthmanic Script" w:hAnsi="KFGQPC HAFS Uthmanic Script" w:cs="KFGQPC HAFS Uthmanic Script"/>
          <w:b w:val="0"/>
          <w:color w:val="187600"/>
          <w:sz w:val="26"/>
          <w:szCs w:val="26"/>
          <w:rtl/>
        </w:rPr>
        <w:t xml:space="preserve"> [لِكُلّٖ جَعَلۡنَا مِنكُمۡ شِرۡعَةٗ وَمِنۡهَاجٗاۚ]</w:t>
      </w:r>
      <w:r>
        <w:rPr>
          <w:rFonts w:ascii="adwa-assalaf" w:eastAsia="adwa-assalaf" w:hAnsi="adwa-assalaf" w:cs="adwa-assalaf"/>
          <w:b w:val="0"/>
          <w:color w:val="000000"/>
          <w:sz w:val="28"/>
          <w:szCs w:val="28"/>
          <w:rtl/>
        </w:rPr>
        <w:t xml:space="preserve"> [المائدة:48].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شكر نعمة الله في ذلك.</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ما المراد بالكتب الواجب الإيمان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الكتب السماوية التي أنزلها الله على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الكتب التي فيها تعظيم لله، وإن لم تكن من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الإيمان بالكتب يتضمن أربعة 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تصديق ما صحَّ من أخبارها.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بأحكام ما لم ينسخ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بحكمة الله تعالى في شرعه.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ثمرات 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 نزولها من عند الله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بعناية الله تعالى بعباده؛ حيث أنزل لكل قوم كتابًا يهديهم به.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خصائص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مقتضيات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ثمرات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بالرسل: هو التصديق الجازم بأن الله تعالى بعث في كل أمة رسولًا يدعوهم إلى عبادة الله وحده لا شريك له، والكفر بما يُعبد من دونه، وأن جميعهم صادقون أتقياء أمناء، وأنهم بلغوا البلاغ المبين، وأقاموا حجة الله على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والرسل: جمع رسول؛ بمعنى مرسَل؛ أي: مبعوث بإبلاغ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هنا: مَن أوحي إليه من البشر بشرع وأُمِر بتبليغه.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الرسل نوح، وأخرهم محمد ﷺ؛ قال الله تعالى:</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وَٱلنَّبِيِّـۧنَ مِنۢ بَعۡدِهِۦۚ]</w:t>
      </w:r>
      <w:r>
        <w:rPr>
          <w:rFonts w:ascii="adwa-assalaf" w:eastAsia="adwa-assalaf" w:hAnsi="adwa-assalaf" w:cs="adwa-assalaf"/>
          <w:b w:val="0"/>
          <w:color w:val="000000"/>
          <w:sz w:val="28"/>
          <w:szCs w:val="28"/>
          <w:rtl/>
        </w:rPr>
        <w:t xml:space="preserve"> [النساء:163]،</w:t>
      </w:r>
      <w:r>
        <w:rPr>
          <w:rFonts w:ascii="adwa-assalaf" w:eastAsia="adwa-assalaf" w:hAnsi="adwa-assalaf" w:cs="adwa-assalaf"/>
          <w:b w:val="0"/>
          <w:color w:val="000000"/>
          <w:sz w:val="28"/>
          <w:szCs w:val="28"/>
          <w:rtl/>
        </w:rPr>
        <w:t xml:space="preserve"> وفي «صحيح البخاري» عن أنس بن مالك رضي الله عنه في حديث الشفاعة أن النبي ﷺ ذكر أن الناس يـأتون إلى آدم ليشفع لهم فيعتذر إليهم ويقول:</w:t>
      </w:r>
      <w:r>
        <w:rPr>
          <w:rFonts w:ascii="adwa-assalaf" w:eastAsia="adwa-assalaf" w:hAnsi="adwa-assalaf" w:cs="adwa-assalaf"/>
          <w:b w:val="0"/>
          <w:color w:val="000D80"/>
          <w:sz w:val="28"/>
          <w:szCs w:val="28"/>
          <w:rtl/>
        </w:rPr>
        <w:t xml:space="preserve"> «ائْتُوا نُوحًا، فَإِنَّهُ أَوَّلُ رَسُولٍ بَعَثَهُ اللهُ إِلَى أَهْلِ الأَرْضِ»،</w:t>
      </w:r>
      <w:r>
        <w:rPr>
          <w:rFonts w:ascii="adwa-assalaf" w:eastAsia="adwa-assalaf" w:hAnsi="adwa-assalaf" w:cs="adwa-assalaf"/>
          <w:b w:val="0"/>
          <w:color w:val="000000"/>
          <w:sz w:val="28"/>
          <w:szCs w:val="28"/>
          <w:rtl/>
        </w:rPr>
        <w:t xml:space="preserve"> وذكر تمام الحديث [رواه البخاري (4476)، ومسلم (193)]،</w:t>
      </w:r>
      <w:r>
        <w:rPr>
          <w:rFonts w:ascii="adwa-assalaf" w:eastAsia="adwa-assalaf" w:hAnsi="adwa-assalaf" w:cs="adwa-assalaf"/>
          <w:b w:val="0"/>
          <w:color w:val="000000"/>
          <w:sz w:val="28"/>
          <w:szCs w:val="28"/>
          <w:rtl/>
        </w:rPr>
        <w:t xml:space="preserve"> وقال الله تعالى في محمد ﷺ:</w:t>
      </w:r>
      <w:r>
        <w:rPr>
          <w:rFonts w:ascii="KFGQPC HAFS Uthmanic Script" w:eastAsia="KFGQPC HAFS Uthmanic Script" w:hAnsi="KFGQPC HAFS Uthmanic Script" w:cs="KFGQPC HAFS Uthmanic Script"/>
          <w:b w:val="0"/>
          <w:color w:val="187600"/>
          <w:sz w:val="26"/>
          <w:szCs w:val="26"/>
          <w:rtl/>
        </w:rPr>
        <w:t xml:space="preserve"> [إِنَّآ أَوۡحَيۡنَآ إِلَيۡكَ كَمَآ أَوۡحَيۡنَآ إِلَىٰ نُوحٖ وَٱلنَّبِيِّـۧنَ مِنۢ بَعۡدِهِۦۚ]</w:t>
      </w:r>
      <w:r>
        <w:rPr>
          <w:rFonts w:ascii="adwa-assalaf" w:eastAsia="adwa-assalaf" w:hAnsi="adwa-assalaf" w:cs="adwa-assalaf"/>
          <w:b w:val="0"/>
          <w:color w:val="000000"/>
          <w:sz w:val="28"/>
          <w:szCs w:val="28"/>
          <w:rtl/>
        </w:rPr>
        <w:t xml:space="preserve"> [النساء:163].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تخل أمة من رسول يبعثه الله تعالى بشريعة مستقلة إلى قومه، أو نبي يوحي إليه بشريعة مَن قبله ليجددها؛ قال الله تعـالى: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العنصرالثاني: خصائص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والرسل: بشر مخلوقون ليس لهم من خصائـص الربوبية والألوهية شيء، قال الله تعـالى عن نبيه محمد ﷺ -وهو سيد الرسل وأعظمهم جاهًا عند الله-:</w:t>
      </w:r>
      <w:r>
        <w:rPr>
          <w:rFonts w:ascii="KFGQPC HAFS Uthmanic Script" w:eastAsia="KFGQPC HAFS Uthmanic Script" w:hAnsi="KFGQPC HAFS Uthmanic Script" w:cs="KFGQPC HAFS Uthmanic Script"/>
          <w:b w:val="0"/>
          <w:color w:val="187600"/>
          <w:sz w:val="26"/>
          <w:szCs w:val="26"/>
          <w:rtl/>
        </w:rPr>
        <w:t xml:space="preserve"> [قُل لَّآ أَمۡلِكُ لِنَفۡسِي نَفۡعٗا وَلَا ضَرًّا إِلَّا مَا شَآءَ ٱللَّهُۚ وَلَوۡ كُنتُ أَعۡلَمُ ٱلۡغَيۡبَ لَٱسۡتَكۡثَرۡتُ مِنَ ٱلۡخَيۡرِ وَمَا مَسَّنِيَ ٱلسُّوٓءُۚ إِنۡ أَنَا۠ إِلَّا نَذِيرٞ وَبَشِيرٞ لِّقَوۡمٖ يُؤۡمِنُونَ]</w:t>
      </w:r>
      <w:r>
        <w:rPr>
          <w:rFonts w:ascii="adwa-assalaf" w:eastAsia="adwa-assalaf" w:hAnsi="adwa-assalaf" w:cs="adwa-assalaf"/>
          <w:b w:val="0"/>
          <w:color w:val="000000"/>
          <w:sz w:val="28"/>
          <w:szCs w:val="28"/>
          <w:rtl/>
        </w:rPr>
        <w:t xml:space="preserve"> [الأعراف:188].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وتلحقهم خصائـص البشرية من المرض والموت، والحاجة إلى الطعام والشراب وغير ذلك؛ قال الله تعـالى عن إبراهيم عليه السلام في وصفه لربه تعالى:</w:t>
      </w:r>
      <w:r>
        <w:rPr>
          <w:rFonts w:ascii="KFGQPC HAFS Uthmanic Script" w:eastAsia="KFGQPC HAFS Uthmanic Script" w:hAnsi="KFGQPC HAFS Uthmanic Script" w:cs="KFGQPC HAFS Uthmanic Script"/>
          <w:b w:val="0"/>
          <w:color w:val="187600"/>
          <w:sz w:val="26"/>
          <w:szCs w:val="26"/>
          <w:rtl/>
        </w:rPr>
        <w:t xml:space="preserve"> [وَإِذَا مَرِضۡتُ فَهُوَ يَشۡفِينِ ﴿80﴾</w:t>
      </w:r>
      <w:r>
        <w:rPr>
          <w:rFonts w:ascii="KFGQPC HAFS Uthmanic Script" w:eastAsia="KFGQPC HAFS Uthmanic Script" w:hAnsi="KFGQPC HAFS Uthmanic Script" w:cs="KFGQPC HAFS Uthmanic Script"/>
          <w:b w:val="0"/>
          <w:color w:val="187600"/>
          <w:sz w:val="26"/>
          <w:szCs w:val="26"/>
          <w:rtl/>
        </w:rPr>
        <w:t xml:space="preserve"> وَٱلَّذِي يُمِيتُنِي ثُمَّ يُحۡيِينِ ﴿81﴾]</w:t>
      </w:r>
      <w:r>
        <w:rPr>
          <w:rFonts w:ascii="adwa-assalaf" w:eastAsia="adwa-assalaf" w:hAnsi="adwa-assalaf" w:cs="adwa-assalaf"/>
          <w:b w:val="0"/>
          <w:color w:val="000000"/>
          <w:sz w:val="28"/>
          <w:szCs w:val="28"/>
          <w:rtl/>
        </w:rPr>
        <w:t xml:space="preserve"> [الشعراء:79-81]،</w:t>
      </w:r>
      <w:r>
        <w:rPr>
          <w:rFonts w:ascii="adwa-assalaf" w:eastAsia="adwa-assalaf" w:hAnsi="adwa-assalaf" w:cs="adwa-assalaf"/>
          <w:b w:val="0"/>
          <w:color w:val="000000"/>
          <w:sz w:val="28"/>
          <w:szCs w:val="28"/>
          <w:rtl/>
        </w:rPr>
        <w:t xml:space="preserve"> وقال النبي محمد ﷺ:</w:t>
      </w:r>
      <w:r>
        <w:rPr>
          <w:rFonts w:ascii="adwa-assalaf" w:eastAsia="adwa-assalaf" w:hAnsi="adwa-assalaf" w:cs="adwa-assalaf"/>
          <w:b w:val="0"/>
          <w:color w:val="000D80"/>
          <w:sz w:val="28"/>
          <w:szCs w:val="28"/>
          <w:rtl/>
        </w:rPr>
        <w:t xml:space="preserve"> «إِنَّمَا أَنَا بَشَرٌ مِثْلُكُمْ، أَنْسَى كَمَا تَنْسَوْنَ، فَإِذَا نَسِيتُ فَذَكِّرُونِي»</w:t>
      </w:r>
      <w:r>
        <w:rPr>
          <w:rFonts w:ascii="adwa-assalaf" w:eastAsia="adwa-assalaf" w:hAnsi="adwa-assalaf" w:cs="adwa-assalaf"/>
          <w:b w:val="0"/>
          <w:color w:val="000000"/>
          <w:sz w:val="28"/>
          <w:szCs w:val="28"/>
          <w:rtl/>
        </w:rPr>
        <w:t xml:space="preserve"> [رواه البخاري (401)، ومسلم (572)].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وصفهم الله تعـالى بالعبودية له في أعلى مقاماتهم، وفي سياق الثناء عليهم؛ فقال تعالى في نوح عليه السلام:</w:t>
      </w:r>
      <w:r>
        <w:rPr>
          <w:rFonts w:ascii="KFGQPC HAFS Uthmanic Script" w:eastAsia="KFGQPC HAFS Uthmanic Script" w:hAnsi="KFGQPC HAFS Uthmanic Script" w:cs="KFGQPC HAFS Uthmanic Script"/>
          <w:b w:val="0"/>
          <w:color w:val="187600"/>
          <w:sz w:val="26"/>
          <w:szCs w:val="26"/>
          <w:rtl/>
        </w:rPr>
        <w:t xml:space="preserve"> [إِنَّهُ كَانَ عَبْدًا شَكُورًا]</w:t>
      </w:r>
      <w:r>
        <w:rPr>
          <w:rFonts w:ascii="adwa-assalaf" w:eastAsia="adwa-assalaf" w:hAnsi="adwa-assalaf" w:cs="adwa-assalaf"/>
          <w:b w:val="0"/>
          <w:color w:val="000000"/>
          <w:sz w:val="28"/>
          <w:szCs w:val="28"/>
          <w:rtl/>
        </w:rPr>
        <w:t xml:space="preserve"> [الإسراء:3]،</w:t>
      </w:r>
      <w:r>
        <w:rPr>
          <w:rFonts w:ascii="adwa-assalaf" w:eastAsia="adwa-assalaf" w:hAnsi="adwa-assalaf" w:cs="adwa-assalaf"/>
          <w:b w:val="0"/>
          <w:color w:val="000000"/>
          <w:sz w:val="28"/>
          <w:szCs w:val="28"/>
          <w:rtl/>
        </w:rPr>
        <w:t xml:space="preserve"> وقال في النبي محمد ﷺ:</w:t>
      </w:r>
      <w:r>
        <w:rPr>
          <w:rFonts w:ascii="KFGQPC HAFS Uthmanic Script" w:eastAsia="KFGQPC HAFS Uthmanic Script" w:hAnsi="KFGQPC HAFS Uthmanic Script" w:cs="KFGQPC HAFS Uthmanic Script"/>
          <w:b w:val="0"/>
          <w:color w:val="187600"/>
          <w:sz w:val="26"/>
          <w:szCs w:val="26"/>
          <w:rtl/>
        </w:rPr>
        <w:t xml:space="preserve"> [تَبَارَكَ ٱلَّذِي نَزَّلَ ٱلۡفُرۡقَانَ عَلَىٰ عَبۡدِهِۦ لِيَكُونَ لِلۡعَٰلَمِينَ نَذِيرًا]</w:t>
      </w:r>
      <w:r>
        <w:rPr>
          <w:rFonts w:ascii="adwa-assalaf" w:eastAsia="adwa-assalaf" w:hAnsi="adwa-assalaf" w:cs="adwa-assalaf"/>
          <w:b w:val="0"/>
          <w:color w:val="000000"/>
          <w:sz w:val="28"/>
          <w:szCs w:val="28"/>
          <w:rtl/>
        </w:rPr>
        <w:t xml:space="preserve"> [الفرقان:1]،</w:t>
      </w:r>
      <w:r>
        <w:rPr>
          <w:rFonts w:ascii="adwa-assalaf" w:eastAsia="adwa-assalaf" w:hAnsi="adwa-assalaf" w:cs="adwa-assalaf"/>
          <w:b w:val="0"/>
          <w:color w:val="000000"/>
          <w:sz w:val="28"/>
          <w:szCs w:val="28"/>
          <w:rtl/>
        </w:rPr>
        <w:t xml:space="preserve"> وكذا في بقية الأنبياء والرسل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مقتضيات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والإيمان بالرسل يتضمن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الإيمان بـأن رسالتهم حق من الله تعالى، فمَن كفر برسالة واحد منهم فقد كفر بالجميع؛ كما قال الله تعالى:</w:t>
      </w:r>
      <w:r>
        <w:rPr>
          <w:rFonts w:ascii="KFGQPC HAFS Uthmanic Script" w:eastAsia="KFGQPC HAFS Uthmanic Script" w:hAnsi="KFGQPC HAFS Uthmanic Script" w:cs="KFGQPC HAFS Uthmanic Script"/>
          <w:b w:val="0"/>
          <w:color w:val="187600"/>
          <w:sz w:val="26"/>
          <w:szCs w:val="26"/>
          <w:rtl/>
        </w:rPr>
        <w:t xml:space="preserve"> [كَذَّبَتۡ قَوۡمُ نُوحٍ ٱلۡمُرۡسَلِينَ]</w:t>
      </w:r>
      <w:r>
        <w:rPr>
          <w:rFonts w:ascii="adwa-assalaf" w:eastAsia="adwa-assalaf" w:hAnsi="adwa-assalaf" w:cs="adwa-assalaf"/>
          <w:b w:val="0"/>
          <w:color w:val="000000"/>
          <w:sz w:val="28"/>
          <w:szCs w:val="28"/>
          <w:rtl/>
        </w:rPr>
        <w:t xml:space="preserve"> [الشعراء:105]،</w:t>
      </w:r>
      <w:r>
        <w:rPr>
          <w:rFonts w:ascii="adwa-assalaf" w:eastAsia="adwa-assalaf" w:hAnsi="adwa-assalaf" w:cs="adwa-assalaf"/>
          <w:b w:val="0"/>
          <w:color w:val="000000"/>
          <w:sz w:val="28"/>
          <w:szCs w:val="28"/>
          <w:rtl/>
        </w:rPr>
        <w:t xml:space="preserve"> فجعلهم الله مكذبين لجميع الرسل، مع أنه لم يكن رسول غيره حين كذبوه، وعلى هذا فالنصارى الذين كذبوا محمدًا ﷺ ولم يتبعوه هم مكذبون للمسيح ابن مريم غير متبعين له أيضًا، لا سيما وأنه قد بشَّرهم بمحمد ﷺ، ولا معنى لبشارتهم به إلا أنه رسول إليهم ينقذهم الله به من الضلالة ويهديهم إلى صراط 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الإيمان بمَن علمنا اسمه منهم؛ مثل: محمد، وإبراهيم، وموسى، وعيسى، ونوح وهؤلاء الخمسة هم أولو العزم من الرسل؛ قال تعالى:</w:t>
      </w:r>
      <w:r>
        <w:rPr>
          <w:rFonts w:ascii="KFGQPC HAFS Uthmanic Script" w:eastAsia="KFGQPC HAFS Uthmanic Script" w:hAnsi="KFGQPC HAFS Uthmanic Script" w:cs="KFGQPC HAFS Uthmanic Script"/>
          <w:b w:val="0"/>
          <w:color w:val="187600"/>
          <w:sz w:val="26"/>
          <w:szCs w:val="26"/>
          <w:rtl/>
        </w:rPr>
        <w:t xml:space="preserve"> [وَإِذْ أَخَذْنَا مِنَ النَّبِيِّينَ مِيثَاقَهُمْ وَمِنْكَ وَمِنْ نُوحٍ وَإِبْرَاهِيمَ وَمُوسَى وَعِيسَى بْنِ مَرْيَمَ]</w:t>
      </w:r>
      <w:r>
        <w:rPr>
          <w:rFonts w:ascii="adwa-assalaf" w:eastAsia="adwa-assalaf" w:hAnsi="adwa-assalaf" w:cs="adwa-assalaf"/>
          <w:b w:val="0"/>
          <w:color w:val="000000"/>
          <w:sz w:val="28"/>
          <w:szCs w:val="28"/>
          <w:rtl/>
        </w:rPr>
        <w:t xml:space="preserve"> [الأحزاب:7]،</w:t>
      </w:r>
      <w:r>
        <w:rPr>
          <w:rFonts w:ascii="adwa-assalaf" w:eastAsia="adwa-assalaf" w:hAnsi="adwa-assalaf" w:cs="adwa-assalaf"/>
          <w:b w:val="0"/>
          <w:color w:val="000000"/>
          <w:sz w:val="28"/>
          <w:szCs w:val="28"/>
          <w:rtl/>
        </w:rPr>
        <w:t xml:space="preserve"> وأما مَن لم نعلم اسمه منهم فنؤمن به إجمالًا؛ قال الله تعـالى:</w:t>
      </w:r>
      <w:r>
        <w:rPr>
          <w:rFonts w:ascii="KFGQPC HAFS Uthmanic Script" w:eastAsia="KFGQPC HAFS Uthmanic Script" w:hAnsi="KFGQPC HAFS Uthmanic Script" w:cs="KFGQPC HAFS Uthmanic Script"/>
          <w:b w:val="0"/>
          <w:color w:val="187600"/>
          <w:sz w:val="26"/>
          <w:szCs w:val="26"/>
          <w:rtl/>
        </w:rPr>
        <w:t xml:space="preserve"> [وَلَقَدۡ أَرۡسَلۡنَا رُسُلٗا مِّن قَبۡلِكَ مِنۡهُم مَّن قَصَصۡنَا عَلَيۡكَ وَمِنۡهُم مَّن لَّمۡ نَقۡصُصۡ عَلَيۡكَۗ]</w:t>
      </w:r>
      <w:r>
        <w:rPr>
          <w:rFonts w:ascii="adwa-assalaf" w:eastAsia="adwa-assalaf" w:hAnsi="adwa-assalaf" w:cs="adwa-assalaf"/>
          <w:b w:val="0"/>
          <w:color w:val="000000"/>
          <w:sz w:val="28"/>
          <w:szCs w:val="28"/>
          <w:rtl/>
        </w:rPr>
        <w:t xml:space="preserve"> [غافر:78].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تصديق ما صحَّ عنهم من أخبارهم.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العمل بشريعة مَن أُرسل إلينا منهم؛ وهو خاتمهم محمد ﷺ، المرسل إلى جميع الناس؛ قال الله تعـالى: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[النساء:65].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ثمرات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بالرسل ثمرات جليلة؛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العلم برحمة الله تعالى وعنايته بعباده؛ حيث أرسل إليهم الرسل ليهدوهم إلى صراط الله تعالى ويبينوا لهم كيف يعبدون الله؛ لأن العقل البشري لا يستقل بمعرفة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شكره تعالى على هذه النعمة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محبة الرسل وتعظيمهم، والثناء عليهم بما يليق بهم؛ لأنهم رسل الله تعالى، ولأنهم قاموا بعبادته وتبليغ رسالته والنصح لعباده.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كذَّب المعاندون رسلَهم زاعمين أن رسل الله تعالى لا يكونون من البشر، وقد ذكر الله تعالى هذا الزعم وأبطله بقوله:</w:t>
      </w:r>
      <w:r>
        <w:rPr>
          <w:rFonts w:ascii="KFGQPC HAFS Uthmanic Script" w:eastAsia="KFGQPC HAFS Uthmanic Script" w:hAnsi="KFGQPC HAFS Uthmanic Script" w:cs="KFGQPC HAFS Uthmanic Script"/>
          <w:b w:val="0"/>
          <w:color w:val="187600"/>
          <w:sz w:val="26"/>
          <w:szCs w:val="26"/>
          <w:rtl/>
        </w:rPr>
        <w:t xml:space="preserve"> [وَمَا مَنَعَ ٱلنَّاسَ أَن يُؤۡمِنُوٓاْ إِذۡ جَآءَهُمُ ٱلۡهُدَىٰٓ إِلَّآ أَن قَالُوٓاْ أَبَعَثَ ٱللَّهُ بَشَرٗا رَّسُولٗا ﴿94﴾</w:t>
      </w:r>
      <w:r>
        <w:rPr>
          <w:rFonts w:ascii="KFGQPC HAFS Uthmanic Script" w:eastAsia="KFGQPC HAFS Uthmanic Script" w:hAnsi="KFGQPC HAFS Uthmanic Script" w:cs="KFGQPC HAFS Uthmanic Script"/>
          <w:b w:val="0"/>
          <w:color w:val="187600"/>
          <w:sz w:val="26"/>
          <w:szCs w:val="26"/>
          <w:rtl/>
        </w:rPr>
        <w:t xml:space="preserve"> قُل لَّوۡ كَانَ فِي ٱلۡأَرۡضِ مَلَٰٓئِكَةٞ يَمۡشُونَ مُطۡمَئِنِّينَ لَنَزَّلۡنَا عَلَيۡهِم مِّنَ ٱلسَّمَآءِ مَلَكٗا رَّسُولٗا]</w:t>
      </w:r>
      <w:r>
        <w:rPr>
          <w:rFonts w:ascii="adwa-assalaf" w:eastAsia="adwa-assalaf" w:hAnsi="adwa-assalaf" w:cs="adwa-assalaf"/>
          <w:b w:val="0"/>
          <w:color w:val="000000"/>
          <w:sz w:val="28"/>
          <w:szCs w:val="28"/>
          <w:rtl/>
        </w:rPr>
        <w:t xml:space="preserve"> [الإسراء:94، 95].</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البشر لا تلحقهم خصائـص البشرية من المرض والاحتياج.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مقتضيات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شكره تعالى على هذه النعمة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تصديق ما صحَّ عنهم من أخبارهم.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ثمرات 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برحمة الله تعالى وعنايته بعباده.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بمَن علمنا اسمه منهم.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باليوم الآخر ومقتضياته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مقتضيات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التصديق الجازم بكل ما أخبر به الله تعالى في كتابه، وأخبر به رسوله ﷺ في سنته؛ مما يكون بعد الموت من فتنة القبر، وعذابه ونعيمه، والبعث، والحشر، والصحف، والحساب، والميزان، والحوض، والصراط، والشفاعة، والجنة والنار، وما أعدَّ الله تعالى لأهلها جميعًا، وما يكون بين يدي الساعة من علامات صغرى وكبرى.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واليوم الآخر: يوم القيامة الذي يبعث الناس فيه للحساب والجزاء، وسُمِّي بذلك لأنه لا يوم بعده؛ حيث يستقر أهل الجنة في منازلهم، وأهل النار في منازلهم.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مقتضيات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يتضمن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الإيمان بالبعث؛ وهو إحياء الموتى حين يُنفخ في الصور النفخة الثانية، فيقوم الناس لرب العالمين حفاةً غير منتعلين، عراة غير مستترين، غرلًا غير مختتنين؛ قال الله تعالى:</w:t>
      </w:r>
      <w:r>
        <w:rPr>
          <w:rFonts w:ascii="KFGQPC HAFS Uthmanic Script" w:eastAsia="KFGQPC HAFS Uthmanic Script" w:hAnsi="KFGQPC HAFS Uthmanic Script" w:cs="KFGQPC HAFS Uthmanic Script"/>
          <w:b w:val="0"/>
          <w:color w:val="187600"/>
          <w:sz w:val="26"/>
          <w:szCs w:val="26"/>
          <w:rtl/>
        </w:rPr>
        <w:t xml:space="preserve"> [كَمَا بَدَأْنَا أَوَّلَ خَلْقٍ نُعِيدُهُ وَعْدًا عَلَيْنَا إِنَّا كُنَّا فَاعِلِينَ]</w:t>
      </w:r>
      <w:r>
        <w:rPr>
          <w:rFonts w:ascii="adwa-assalaf" w:eastAsia="adwa-assalaf" w:hAnsi="adwa-assalaf" w:cs="adwa-assalaf"/>
          <w:b w:val="0"/>
          <w:color w:val="000000"/>
          <w:sz w:val="28"/>
          <w:szCs w:val="28"/>
          <w:rtl/>
        </w:rPr>
        <w:t xml:space="preserve"> [الأنبياء:104].</w:t>
      </w:r>
      <w:r>
        <w:rPr>
          <w:rFonts w:ascii="adwa-assalaf" w:eastAsia="adwa-assalaf" w:hAnsi="adwa-assalaf" w:cs="adwa-assalaf"/>
          <w:b w:val="0"/>
          <w:color w:val="000000"/>
          <w:sz w:val="28"/>
          <w:szCs w:val="28"/>
          <w:rtl/>
        </w:rPr>
        <w:t xml:space="preserve"> والبعث حقٌّ ثابت دلَّ عليه الكتاب والسنة وإجمـاع المسلمين؛ قال تعالى:</w:t>
      </w:r>
      <w:r>
        <w:rPr>
          <w:rFonts w:ascii="KFGQPC HAFS Uthmanic Script" w:eastAsia="KFGQPC HAFS Uthmanic Script" w:hAnsi="KFGQPC HAFS Uthmanic Script" w:cs="KFGQPC HAFS Uthmanic Script"/>
          <w:b w:val="0"/>
          <w:color w:val="187600"/>
          <w:sz w:val="26"/>
          <w:szCs w:val="26"/>
          <w:rtl/>
        </w:rPr>
        <w:t xml:space="preserve"> [ثُمَّ إِنَّكُم بَعۡدَ ذَٰلِكَ لَمَيِّتُونَ ﴿15﴾</w:t>
      </w:r>
      <w:r>
        <w:rPr>
          <w:rFonts w:ascii="KFGQPC HAFS Uthmanic Script" w:eastAsia="KFGQPC HAFS Uthmanic Script" w:hAnsi="KFGQPC HAFS Uthmanic Script" w:cs="KFGQPC HAFS Uthmanic Script"/>
          <w:b w:val="0"/>
          <w:color w:val="187600"/>
          <w:sz w:val="26"/>
          <w:szCs w:val="26"/>
          <w:rtl/>
        </w:rPr>
        <w:t xml:space="preserve"> ثُمَّ إِنَّكُمۡ يَوۡمَ ٱلۡقِيَٰمَةِ تُبۡعَثُونَ ﴿16]</w:t>
      </w:r>
      <w:r>
        <w:rPr>
          <w:rFonts w:ascii="adwa-assalaf" w:eastAsia="adwa-assalaf" w:hAnsi="adwa-assalaf" w:cs="adwa-assalaf"/>
          <w:b w:val="0"/>
          <w:color w:val="000000"/>
          <w:sz w:val="28"/>
          <w:szCs w:val="28"/>
          <w:rtl/>
        </w:rPr>
        <w:t xml:space="preserve"> [المؤمنون:15، 16]،</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«يُحْشَرُ النَّاسُ يَوْمَ الْقِيَامَةِ حُفَاةً عُرَاةً غُرْلًا»</w:t>
      </w:r>
      <w:r>
        <w:rPr>
          <w:rFonts w:ascii="adwa-assalaf" w:eastAsia="adwa-assalaf" w:hAnsi="adwa-assalaf" w:cs="adwa-assalaf"/>
          <w:b w:val="0"/>
          <w:color w:val="000000"/>
          <w:sz w:val="28"/>
          <w:szCs w:val="28"/>
          <w:rtl/>
        </w:rPr>
        <w:t xml:space="preserve"> [رواه البخاري (6527)، ومسلم (2859)].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وأجمع المسلمون على ثبوته، وهو مقتضى الحكمة؛ حيث تقتضي أن يجعل الله تعالى لهذه الخليقة معادًا يجازيهم فيه على ما كلَّفهم به على ألسنة رسله؛ قال الله تعالى:</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w:t>
      </w:r>
      <w:r>
        <w:rPr>
          <w:rFonts w:ascii="adwa-assalaf" w:eastAsia="adwa-assalaf" w:hAnsi="adwa-assalaf" w:cs="adwa-assalaf"/>
          <w:b w:val="0"/>
          <w:color w:val="000000"/>
          <w:sz w:val="28"/>
          <w:szCs w:val="28"/>
          <w:rtl/>
        </w:rPr>
        <w:t xml:space="preserve"> وقال لنبيه:</w:t>
      </w:r>
      <w:r>
        <w:rPr>
          <w:rFonts w:ascii="KFGQPC HAFS Uthmanic Script" w:eastAsia="KFGQPC HAFS Uthmanic Script" w:hAnsi="KFGQPC HAFS Uthmanic Script" w:cs="KFGQPC HAFS Uthmanic Script"/>
          <w:b w:val="0"/>
          <w:color w:val="187600"/>
          <w:sz w:val="26"/>
          <w:szCs w:val="26"/>
          <w:rtl/>
        </w:rPr>
        <w:t xml:space="preserve"> [إِنَّ الَّذِي فَرَضَ عَلَيْكَ الْقُرْآنَ لَرَادُّكَ إِلَى مَعَادٍ]</w:t>
      </w:r>
      <w:r>
        <w:rPr>
          <w:rFonts w:ascii="adwa-assalaf" w:eastAsia="adwa-assalaf" w:hAnsi="adwa-assalaf" w:cs="adwa-assalaf"/>
          <w:b w:val="0"/>
          <w:color w:val="000000"/>
          <w:sz w:val="28"/>
          <w:szCs w:val="28"/>
          <w:rtl/>
        </w:rPr>
        <w:t xml:space="preserve"> [القصص:85].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الإيمان بالحساب والجزاء، يحاسب العبد على عمله ويجازى عليه، وقد دلَّ على ذلك الكتاب والسنة وإجمـاع المسلمين؛ قال الله تعالى:</w:t>
      </w:r>
      <w:r>
        <w:rPr>
          <w:rFonts w:ascii="KFGQPC HAFS Uthmanic Script" w:eastAsia="KFGQPC HAFS Uthmanic Script" w:hAnsi="KFGQPC HAFS Uthmanic Script" w:cs="KFGQPC HAFS Uthmanic Script"/>
          <w:b w:val="0"/>
          <w:color w:val="187600"/>
          <w:sz w:val="26"/>
          <w:szCs w:val="26"/>
          <w:rtl/>
        </w:rPr>
        <w:t xml:space="preserve"> [إِنَّ إِلَيۡنَآ إِيَابَهُمۡ ﴿25﴾</w:t>
      </w:r>
      <w:r>
        <w:rPr>
          <w:rFonts w:ascii="KFGQPC HAFS Uthmanic Script" w:eastAsia="KFGQPC HAFS Uthmanic Script" w:hAnsi="KFGQPC HAFS Uthmanic Script" w:cs="KFGQPC HAFS Uthmanic Script"/>
          <w:b w:val="0"/>
          <w:color w:val="187600"/>
          <w:sz w:val="26"/>
          <w:szCs w:val="26"/>
          <w:rtl/>
        </w:rPr>
        <w:t xml:space="preserve"> ثُمَّ إِنَّ عَلَيۡنَا حِسَابَهُم ﴿26﴾]</w:t>
      </w:r>
      <w:r>
        <w:rPr>
          <w:rFonts w:ascii="adwa-assalaf" w:eastAsia="adwa-assalaf" w:hAnsi="adwa-assalaf" w:cs="adwa-assalaf"/>
          <w:b w:val="0"/>
          <w:color w:val="000000"/>
          <w:sz w:val="28"/>
          <w:szCs w:val="28"/>
          <w:rtl/>
        </w:rPr>
        <w:t xml:space="preserve"> [الغاشية:25،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 أن النبي ﷺ قال:</w:t>
      </w:r>
      <w:r>
        <w:rPr>
          <w:rFonts w:ascii="adwa-assalaf" w:eastAsia="adwa-assalaf" w:hAnsi="adwa-assalaf" w:cs="adwa-assalaf"/>
          <w:b w:val="0"/>
          <w:color w:val="000D80"/>
          <w:sz w:val="28"/>
          <w:szCs w:val="28"/>
          <w:rtl/>
        </w:rPr>
        <w:t xml:space="preserve"> «إِنَّ اللهَ يُدْنِي المُؤْمِنَ، فَيَضَعُ عَلَيْهِ كَنَفَهُ وَيَسْتُرُهُ، فَيَقُولُ: أَتَعْرِفُ ذَنْبَ كَذَا، أَتَعْرِفُ ذَنْبَ كَذَا؟ فَيَقُولُ: نَعَمْ أَيْ رَبِّ، حَتَّى إِذَا قَرَّرَهُ بِذُنُوبِهِ، وَرَأَى فِي نَفْسِهِ أَنَّهُ هَلَكَ، قَالَ: سَتَرْتُهَا عَلَيْكَ فِي الدُّنْيَا، وَأَنَا أَغْفِرُهَا لَكَ اليَوْمَ، فَيُعْطَى كِتَابَ حَسَنَاتِهِ، وَأَمَّا الكَافِرُ وَالمُنَافِقُونَ، فَيَقُولُ الأَشْهَادُ: [هَؤُلَاءِ الَّذِينَ كَذَبُوا عَلَى رَبِّهِمْ]».</w:t>
      </w:r>
      <w:r>
        <w:rPr>
          <w:rFonts w:ascii="adwa-assalaf" w:eastAsia="adwa-assalaf" w:hAnsi="adwa-assalaf" w:cs="adwa-assalaf"/>
          <w:b w:val="0"/>
          <w:color w:val="000000"/>
          <w:sz w:val="28"/>
          <w:szCs w:val="28"/>
          <w:rtl/>
        </w:rPr>
        <w:t xml:space="preserve"> [رواه البخاري (2441)، ومسلم (2768)].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أجمع المسلمون على إثبات الحساب والجزاء على الأعمال وهو مقتضى 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الإيمان بالجنة والنار، وأنهما المآل الأبدي للخلق؛ فالجنة دار النعيم الـتي أعدها الله تعالى للمؤمنين المتقين الذين آمنوا بما أوجب الله عليهم الإيمان به، وقاموا بطاعة الله ورسوله، مخلصين لله متبعين لرسوله. والجنة فيها من أنواع النعيم ما لا عين رأت ولا أذن سمعت ولا خطر على قلب بشر؛ قال الله تعالى:</w:t>
      </w:r>
      <w:r>
        <w:rPr>
          <w:rFonts w:ascii="KFGQPC HAFS Uthmanic Script" w:eastAsia="KFGQPC HAFS Uthmanic Script" w:hAnsi="KFGQPC HAFS Uthmanic Script" w:cs="KFGQPC HAFS Uthmanic Script"/>
          <w:b w:val="0"/>
          <w:color w:val="187600"/>
          <w:sz w:val="26"/>
          <w:szCs w:val="26"/>
          <w:rtl/>
        </w:rPr>
        <w:t xml:space="preserve"> [إِنَّ ٱلَّذِينَ ءَامَنُواْ وَعَمِلُواْ ٱلصَّٰلِحَٰتِ أُوْلَٰٓئِكَ هُمۡ خَيۡرُ ٱلۡبَرِيَّةِ ﴿7﴾</w:t>
      </w:r>
      <w:r>
        <w:rPr>
          <w:rFonts w:ascii="KFGQPC HAFS Uthmanic Script" w:eastAsia="KFGQPC HAFS Uthmanic Script" w:hAnsi="KFGQPC HAFS Uthmanic Script" w:cs="KFGQPC HAFS Uthmanic Script"/>
          <w:b w:val="0"/>
          <w:color w:val="187600"/>
          <w:sz w:val="26"/>
          <w:szCs w:val="26"/>
          <w:rtl/>
        </w:rPr>
        <w:t xml:space="preserve"> جَزَآؤُهُمۡ عِندَ رَبِّهِمۡ جَنَّٰتُ عَدۡنٖ تَجۡرِي مِن تَحۡتِهَا ٱلۡأَنۡهَٰرُ خَٰلِدِينَ فِيهَآ أَبَدٗاۖ رَّضِيَ ٱللَّهُ عَنۡهُمۡ وَرَضُواْ عَنۡهُۚ ذَٰلِكَ لِمَنۡ خَشِيَ رَبَّهُۥ ﴿8﴾]</w:t>
      </w:r>
      <w:r>
        <w:rPr>
          <w:rFonts w:ascii="adwa-assalaf" w:eastAsia="adwa-assalaf" w:hAnsi="adwa-assalaf" w:cs="adwa-assalaf"/>
          <w:b w:val="0"/>
          <w:color w:val="000000"/>
          <w:sz w:val="28"/>
          <w:szCs w:val="28"/>
          <w:rtl/>
        </w:rPr>
        <w:t xml:space="preserve"> [البينة:7، 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[فَلَا تَعۡلَمُ نَفۡسٞ مَّآ أُخۡفِيَ لَهُم مِّن قُرَّةِ أَعۡيُنٖ جَزَآءَۢ بِمَا كَانُواْ يَعۡمَلُونَ]</w:t>
      </w:r>
      <w:r>
        <w:rPr>
          <w:rFonts w:ascii="adwa-assalaf" w:eastAsia="adwa-assalaf" w:hAnsi="adwa-assalaf" w:cs="adwa-assalaf"/>
          <w:b w:val="0"/>
          <w:color w:val="000000"/>
          <w:sz w:val="28"/>
          <w:szCs w:val="28"/>
          <w:rtl/>
        </w:rPr>
        <w:t xml:space="preserve"> [السجدة:17].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النار فهي دار العذاب التي أعدَّها الله تعالى للكافرين الظالمين الذين كفروا به وعصوا رسله، فيها من أنواع العذاب والنكال ما لا يخطر على البال؛ قال الله تعالى:</w:t>
      </w:r>
      <w:r>
        <w:rPr>
          <w:rFonts w:ascii="KFGQPC HAFS Uthmanic Script" w:eastAsia="KFGQPC HAFS Uthmanic Script" w:hAnsi="KFGQPC HAFS Uthmanic Script" w:cs="KFGQPC HAFS Uthmanic Script"/>
          <w:b w:val="0"/>
          <w:color w:val="187600"/>
          <w:sz w:val="26"/>
          <w:szCs w:val="26"/>
          <w:rtl/>
        </w:rPr>
        <w:t xml:space="preserve"> [وَٱتَّقُواْ ٱلنَّارَ ٱلَّتِيٓ أُعِدَّتۡ لِلۡكَٰفِرِينَ]</w:t>
      </w:r>
      <w:r>
        <w:rPr>
          <w:rFonts w:ascii="adwa-assalaf" w:eastAsia="adwa-assalaf" w:hAnsi="adwa-assalaf" w:cs="adwa-assalaf"/>
          <w:b w:val="0"/>
          <w:color w:val="000000"/>
          <w:sz w:val="28"/>
          <w:szCs w:val="28"/>
          <w:rtl/>
        </w:rPr>
        <w:t xml:space="preserve"> [آل عمران:131]،</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[إِنَّا أَعْتَدْنَا لِلظَّالِمِينَ نَارًا أَحَاطَ بِهِمْ سُرَادِقُهَا وَإِنْ يَسْتَغِيثُوا يُغَاثُوا بِمَاءٍ كَالْمُهْلِ يَشْوِي الْوُجُوهَ بِئْسَ الشَّرَابُ وَسَاءَتْ مُرْتَفَقًا]</w:t>
      </w:r>
      <w:r>
        <w:rPr>
          <w:rFonts w:ascii="adwa-assalaf" w:eastAsia="adwa-assalaf" w:hAnsi="adwa-assalaf" w:cs="adwa-assalaf"/>
          <w:b w:val="0"/>
          <w:color w:val="000000"/>
          <w:sz w:val="28"/>
          <w:szCs w:val="28"/>
          <w:rtl/>
        </w:rPr>
        <w:t xml:space="preserve"> [الكهف:29].</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مقتضيات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بالجنة والنار، وأنهما المآل الأبدي للخلق.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قوله تعالى:</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البعث وإحياء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قوله تعالى:</w:t>
      </w:r>
      <w:r>
        <w:rPr>
          <w:rFonts w:ascii="KFGQPC HAFS Uthmanic Script" w:eastAsia="KFGQPC HAFS Uthmanic Script" w:hAnsi="KFGQPC HAFS Uthmanic Script" w:cs="KFGQPC HAFS Uthmanic Script"/>
          <w:b w:val="0"/>
          <w:color w:val="187600"/>
          <w:sz w:val="26"/>
          <w:szCs w:val="26"/>
          <w:rtl/>
        </w:rPr>
        <w:t xml:space="preserve"> [إِنَّ إِلَيۡنَآ إِيَابَهُمۡ ﴿25﴾</w:t>
      </w:r>
      <w:r>
        <w:rPr>
          <w:rFonts w:ascii="KFGQPC HAFS Uthmanic Script" w:eastAsia="KFGQPC HAFS Uthmanic Script" w:hAnsi="KFGQPC HAFS Uthmanic Script" w:cs="KFGQPC HAFS Uthmanic Script"/>
          <w:b w:val="0"/>
          <w:color w:val="187600"/>
          <w:sz w:val="26"/>
          <w:szCs w:val="26"/>
          <w:rtl/>
        </w:rPr>
        <w:t xml:space="preserve"> ثُمَّ إِنَّ عَلَيۡنَا حِسَابَهُم]</w:t>
      </w:r>
      <w:r>
        <w:rPr>
          <w:rFonts w:ascii="adwa-assalaf" w:eastAsia="adwa-assalaf" w:hAnsi="adwa-assalaf" w:cs="adwa-assalaf"/>
          <w:b w:val="0"/>
          <w:color w:val="000000"/>
          <w:sz w:val="28"/>
          <w:szCs w:val="28"/>
          <w:rtl/>
        </w:rPr>
        <w:t xml:space="preserve"> دليل على البعث والحساب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ثمرات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ثمرات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نماذج من المنكرين للبعث ورد شبهاتهم بالشرع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ثمرات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له ثمرات جليلة؛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الرغبة في فعل الطاعة والحرص عليها، رجاءً لثواب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الرهبة من فعل المعصية ومن الرضى بها، خوفًا من عقاب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تسلية المؤمن عما يفوته من الدنيا بما يرجوه من نعيم الآخرة وثوابها.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نماذج من المنكرين للبعث ورد شبهاتهم بالشرع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أنكر الكافرون البعث بعد الموت زاعمين أن ذلك غير ممكن، وهذا الزعم باطل دلَّ على بطلانه الشرع والحس والعقـل.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الشرع: فقد قال الله تعالى:</w:t>
      </w:r>
      <w:r>
        <w:rPr>
          <w:rFonts w:ascii="KFGQPC HAFS Uthmanic Script" w:eastAsia="KFGQPC HAFS Uthmanic Script" w:hAnsi="KFGQPC HAFS Uthmanic Script" w:cs="KFGQPC HAFS Uthmanic Script"/>
          <w:b w:val="0"/>
          <w:color w:val="187600"/>
          <w:sz w:val="26"/>
          <w:szCs w:val="26"/>
          <w:rtl/>
        </w:rPr>
        <w:t xml:space="preserve"> [زَعَمَ ٱلَّذِينَ كَفَرُوٓاْ أَن لَّن يُبۡعَثُواْۚ قُلۡ بَلَىٰ وَرَبِّي لَتُبۡعَثُنَّ ثُمَّ لَتُنَبَّؤُنَّ بِمَا عَمِلۡتُمۡۚ وَذَٰلِكَ عَلَى ٱللَّهِ يَسِيرٞ]</w:t>
      </w:r>
      <w:r>
        <w:rPr>
          <w:rFonts w:ascii="adwa-assalaf" w:eastAsia="adwa-assalaf" w:hAnsi="adwa-assalaf" w:cs="adwa-assalaf"/>
          <w:b w:val="0"/>
          <w:color w:val="000000"/>
          <w:sz w:val="28"/>
          <w:szCs w:val="28"/>
          <w:rtl/>
        </w:rPr>
        <w:t xml:space="preserve"> [التغابن:7]،</w:t>
      </w:r>
      <w:r>
        <w:rPr>
          <w:rFonts w:ascii="adwa-assalaf" w:eastAsia="adwa-assalaf" w:hAnsi="adwa-assalaf" w:cs="adwa-assalaf"/>
          <w:b w:val="0"/>
          <w:color w:val="000000"/>
          <w:sz w:val="28"/>
          <w:szCs w:val="28"/>
          <w:rtl/>
        </w:rPr>
        <w:t xml:space="preserve"> وقد اتفقت جميع الكتب السماوية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الحس: فقد أرى الله عباده إحياء الموتى في هذه الدنيا، وفي سورة البقرة خمسة أمثلة على ذلك؛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الأول: قوم موسى حين قالوا له: لن نؤمن لك حتى نرى الله جهرة، فأماتهم الله تعالى ثم أحياهم، وفي ذلك يقول الله تعالى مخاطبًا بني إسرائيل:</w:t>
      </w:r>
      <w:r>
        <w:rPr>
          <w:rFonts w:ascii="KFGQPC HAFS Uthmanic Script" w:eastAsia="KFGQPC HAFS Uthmanic Script" w:hAnsi="KFGQPC HAFS Uthmanic Script" w:cs="KFGQPC HAFS Uthmanic Script"/>
          <w:b w:val="0"/>
          <w:color w:val="187600"/>
          <w:sz w:val="26"/>
          <w:szCs w:val="26"/>
          <w:rtl/>
        </w:rPr>
        <w:t xml:space="preserve"> [وَإِذۡ قُلۡتُمۡ يَٰمُوسَىٰ لَن نُّؤۡمِنَ لَكَ حَتَّىٰ نَرَى ٱللَّهَ جَهۡرَةٗ فَأَخَذَتۡكُمُ ٱلصَّٰعِقَةُ وَأَنتُمۡ تَنظُرُونَ ﴿55﴾</w:t>
      </w:r>
      <w:r>
        <w:rPr>
          <w:rFonts w:ascii="KFGQPC HAFS Uthmanic Script" w:eastAsia="KFGQPC HAFS Uthmanic Script" w:hAnsi="KFGQPC HAFS Uthmanic Script" w:cs="KFGQPC HAFS Uthmanic Script"/>
          <w:b w:val="0"/>
          <w:color w:val="187600"/>
          <w:sz w:val="26"/>
          <w:szCs w:val="26"/>
          <w:rtl/>
        </w:rPr>
        <w:t xml:space="preserve"> ثُمَّ بَعَثۡنَٰكُم مِّنۢ بَعۡدِ مَوۡتِكُمۡ لَعَلَّكُمۡ تَشۡكُرُونَ ﴿56﴾]</w:t>
      </w:r>
      <w:r>
        <w:rPr>
          <w:rFonts w:ascii="adwa-assalaf" w:eastAsia="adwa-assalaf" w:hAnsi="adwa-assalaf" w:cs="adwa-assalaf"/>
          <w:b w:val="0"/>
          <w:color w:val="000000"/>
          <w:sz w:val="28"/>
          <w:szCs w:val="28"/>
          <w:rtl/>
        </w:rPr>
        <w:t xml:space="preserve"> [البقرة:55،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الثاني: في قصة القتيل الذي اختصم فيه بنو إسرائيل؛ كما في سورة البقرة الآيات (73،67).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الثالث: في قصة الذين خرجوا من ديارهم فرارًا من الموت وهم ألوف، فأماتهم الله تعالى ثم أحياهم؛ كما في سورة البقرة الآية (243).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الرابع: في قصة الذي مرَّ على قرية ميتة فاستبعد أن يحييها الله، فأماته الله تعالى مئة سنة ثم أحياه؛ كما في سورة البقرة الآية (259).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المثال الخامس: في قصة إبراهيم الخليل حين سأل الله تعالى أن يريه كيف يحيي الموتى؛ كما في سورة البقرة الآية (260).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أمثلة حسية واقعة تدل على إمكان إحياء الموتى، وقد سبقت الإشارة إلى ما جعله الله تعالى من آيات عيسى بن مريم في إحياء الموتى وإخراجهم من قبورهم بإذن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دلالة العقل على إمكان البعث فمن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الله تعالى فاطر السماوات والأرض وما فيهما خالقهما ابتداء، والقادر على ابتداء الخلق لا يعجز عن إعادته؛ قال الله تعالى:</w:t>
      </w:r>
      <w:r>
        <w:rPr>
          <w:rFonts w:ascii="KFGQPC HAFS Uthmanic Script" w:eastAsia="KFGQPC HAFS Uthmanic Script" w:hAnsi="KFGQPC HAFS Uthmanic Script" w:cs="KFGQPC HAFS Uthmanic Script"/>
          <w:b w:val="0"/>
          <w:color w:val="187600"/>
          <w:sz w:val="26"/>
          <w:szCs w:val="26"/>
          <w:rtl/>
        </w:rPr>
        <w:t xml:space="preserve"> [وَهُوَ ٱلَّذِي يَبۡدَؤُاْ ٱلۡخَلۡقَ ثُمَّ يُعِيدُهُۥ وَهُوَ أَهۡوَنُ عَلَيۡهِۚ]</w:t>
      </w:r>
      <w:r>
        <w:rPr>
          <w:rFonts w:ascii="adwa-assalaf" w:eastAsia="adwa-assalaf" w:hAnsi="adwa-assalaf" w:cs="adwa-assalaf"/>
          <w:b w:val="0"/>
          <w:color w:val="000000"/>
          <w:sz w:val="28"/>
          <w:szCs w:val="28"/>
          <w:rtl/>
        </w:rPr>
        <w:t xml:space="preserve"> [الروم:27].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الأرض تكون ميتة هامدة ليس فيها شجرة خضراء، فينزل عليها المطر فتهتز خضراء حية فيها من كل زوج بهيج، والقادر على إحيائها بعد موتها قادر على إحياء الأموات؛ قال الله تعالى:</w:t>
      </w:r>
      <w:r>
        <w:rPr>
          <w:rFonts w:ascii="KFGQPC HAFS Uthmanic Script" w:eastAsia="KFGQPC HAFS Uthmanic Script" w:hAnsi="KFGQPC HAFS Uthmanic Script" w:cs="KFGQPC HAFS Uthmanic Script"/>
          <w:b w:val="0"/>
          <w:color w:val="187600"/>
          <w:sz w:val="26"/>
          <w:szCs w:val="26"/>
          <w:rtl/>
        </w:rPr>
        <w:t xml:space="preserve"> [وَمِنۡ ءَايَٰتِهِۦٓ أَنَّكَ تَرَى ٱلۡأَرۡضَ خَٰشِعَةٗ فَإِذَآ أَنزَلۡنَا عَلَيۡهَا ٱلۡمَآءَ ٱهۡتَزَّتۡ وَرَبَتۡۚ إِنَّ ٱلَّذِيٓ أَحۡيَاهَا لَمُحۡيِ ٱلۡمَوۡتَىٰٓۚ إِنَّهُۥ عَلَىٰ كُلِّ شَيۡءٖ قَدِيرٌ]</w:t>
      </w:r>
      <w:r>
        <w:rPr>
          <w:rFonts w:ascii="adwa-assalaf" w:eastAsia="adwa-assalaf" w:hAnsi="adwa-assalaf" w:cs="adwa-assalaf"/>
          <w:b w:val="0"/>
          <w:color w:val="000000"/>
          <w:sz w:val="28"/>
          <w:szCs w:val="28"/>
          <w:rtl/>
        </w:rPr>
        <w:t xml:space="preserve"> [فصلت:39].</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ثمرات الإيمان باليوم الآخر تسلية المؤمن؛ 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برغبته في فعل 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بالرهبة من فعل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تسليته عما يفوته من الدنيا بما يرجوه من نعيم الآخرة وثوابها.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أرى الله عباده إحياء الموتى في هذه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قوله تعالى:</w:t>
      </w:r>
      <w:r>
        <w:rPr>
          <w:rFonts w:ascii="KFGQPC HAFS Uthmanic Script" w:eastAsia="KFGQPC HAFS Uthmanic Script" w:hAnsi="KFGQPC HAFS Uthmanic Script" w:cs="KFGQPC HAFS Uthmanic Script"/>
          <w:b w:val="0"/>
          <w:color w:val="187600"/>
          <w:sz w:val="26"/>
          <w:szCs w:val="26"/>
          <w:rtl/>
        </w:rPr>
        <w:t xml:space="preserve"> [وَهُوَ ٱلَّذِي يَبۡدَؤُاْ ٱلۡخَلۡقَ ثُمَّ يُعِيدُهُۥ وَهُوَ أَهۡوَنُ عَلَيۡهِۚ]</w:t>
      </w:r>
      <w:r>
        <w:rPr>
          <w:rFonts w:ascii="adwa-assalaf" w:eastAsia="adwa-assalaf" w:hAnsi="adwa-assalaf" w:cs="adwa-assalaf"/>
          <w:b w:val="0"/>
          <w:color w:val="000000"/>
          <w:sz w:val="28"/>
          <w:szCs w:val="28"/>
          <w:rtl/>
        </w:rPr>
        <w:t xml:space="preserve"> هذا دليل يلزم العقول بكون البعث حقًّا؛ كيف؟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نقول: الأرض تكون ميتة هامدة ليس فيها شجرة خضراء، فينزل عليها المطر فتهتز خضراء حية فيها من كل زوج بهيج، والقادر على إحيائها بعد موتها قادر على إحياء الأموات.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نقول: أن الله تعالى فاطر السماوات والأرض وما فيهما خالقهما ابتداء، والقادر على ابتداء الخلق لا يعجز عن إعادته.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فتنة القبر وعذابه ونعيمه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فتنة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عذاب القبر ونعيمه.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الرد على شبهات المشككين في عذاب القبر ونعيمه.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فتنة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يلتحق بالإيمانِ باليوم الآخر الإيمانُ بكل ما يكون بعد الموت؛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فتنة القـبر: وهي سؤال الميت بعد دفنه؛ عن ربه، ودينه، ونبيه، فيثبِّت الله الذين آمنوا بالقول الثابت، فيقول المؤمن: ربي الله، وديني الإسلام، ونبي محمد ﷺ، ويضل الله الـظالمين فيقول الكافر: هاه هاه لا أدري. ويقول المنافق أو المرتاب</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 لا أدري، سمعت الناس يقولون شيئًا فقلته. [رواه البخاري (86)، ومسلم (905)].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عذاب القبر ونعيمه: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عذاب القبر: فيكون للظالميـن من المنافقين والكافرين؛ قال الله تعالى:</w:t>
      </w:r>
      <w:r>
        <w:rPr>
          <w:rFonts w:ascii="KFGQPC HAFS Uthmanic Script" w:eastAsia="KFGQPC HAFS Uthmanic Script" w:hAnsi="KFGQPC HAFS Uthmanic Script" w:cs="KFGQPC HAFS Uthmanic Script"/>
          <w:b w:val="0"/>
          <w:color w:val="187600"/>
          <w:sz w:val="26"/>
          <w:szCs w:val="26"/>
          <w:rtl/>
        </w:rPr>
        <w:t xml:space="preserve"> [وَمَنۡ أَظۡلَمُ مِمَّنِ ٱفۡتَرَىٰ عَلَى ٱللَّهِ كَذِبًا أَوۡ قَالَ أُوحِيَ إِلَيَّ وَلَمۡ يُوحَ إِلَيۡهِ شَيۡءٞ وَمَن قَالَ سَأُنزِلُ مِثۡلَ مَآ أَنزَلَ ٱللَّهُۗ وَلَوۡ تَرَىٰٓ إِذِ ٱلظَّٰلِمُونَ فِي غَمَرَٰتِ ٱلۡمَوۡتِ وَٱلۡمَلَٰٓئِكَةُ بَاسِطُوٓاْ أَيۡدِيهِمۡ أَخۡرِجُوٓاْ أَنفُسَكُمُۖ ٱلۡيَوۡمَ تُجۡزَوۡنَ عَذَابَ ٱلۡهُونِ بِمَا كُنتُمۡ تَقُولُونَ عَلَى ٱللَّهِ غَيۡرَ ٱلۡحَقِّ وَكُنتُمۡ عَنۡ ءَايَٰتِهِۦ تَسۡتَكۡبِرُونَ]</w:t>
      </w:r>
      <w:r>
        <w:rPr>
          <w:rFonts w:ascii="adwa-assalaf" w:eastAsia="adwa-assalaf" w:hAnsi="adwa-assalaf" w:cs="adwa-assalaf"/>
          <w:b w:val="0"/>
          <w:color w:val="000000"/>
          <w:sz w:val="28"/>
          <w:szCs w:val="28"/>
          <w:rtl/>
        </w:rPr>
        <w:t xml:space="preserve"> [الأنعام:93]،</w:t>
      </w:r>
      <w:r>
        <w:rPr>
          <w:rFonts w:ascii="adwa-assalaf" w:eastAsia="adwa-assalaf" w:hAnsi="adwa-assalaf" w:cs="adwa-assalaf"/>
          <w:b w:val="0"/>
          <w:color w:val="000000"/>
          <w:sz w:val="28"/>
          <w:szCs w:val="28"/>
          <w:rtl/>
        </w:rPr>
        <w:t xml:space="preserve"> وقال تعالى في آل فرعون:</w:t>
      </w:r>
      <w:r>
        <w:rPr>
          <w:rFonts w:ascii="KFGQPC HAFS Uthmanic Script" w:eastAsia="KFGQPC HAFS Uthmanic Script" w:hAnsi="KFGQPC HAFS Uthmanic Script" w:cs="KFGQPC HAFS Uthmanic Script"/>
          <w:b w:val="0"/>
          <w:color w:val="187600"/>
          <w:sz w:val="26"/>
          <w:szCs w:val="26"/>
          <w:rtl/>
        </w:rPr>
        <w:t xml:space="preserve"> [ٱلنَّارُ يُعۡرَضُونَ عَلَيۡهَا غُدُوّٗا وَعَشِيّٗاۚ وَيَوۡمَ تَقُومُ ٱلسَّاعَةُ أَدۡخِلُوٓاْ ءَالَ فِرۡعَوۡنَ أَشَدَّ ٱلۡعَذَابِ]</w:t>
      </w:r>
      <w:r>
        <w:rPr>
          <w:rFonts w:ascii="adwa-assalaf" w:eastAsia="adwa-assalaf" w:hAnsi="adwa-assalaf" w:cs="adwa-assalaf"/>
          <w:b w:val="0"/>
          <w:color w:val="000000"/>
          <w:sz w:val="28"/>
          <w:szCs w:val="28"/>
          <w:rtl/>
        </w:rPr>
        <w:t xml:space="preserve"> [غافر:46].</w:t>
      </w:r>
      <w:r>
        <w:rPr>
          <w:rFonts w:ascii="adwa-assalaf" w:eastAsia="adwa-assalaf" w:hAnsi="adwa-assalaf" w:cs="adwa-assalaf"/>
          <w:b w:val="0"/>
          <w:color w:val="000000"/>
          <w:sz w:val="28"/>
          <w:szCs w:val="28"/>
          <w:rtl/>
        </w:rPr>
        <w:t xml:space="preserve"> وفي صحيح مسلم أن النبي ﷺ قال:</w:t>
      </w:r>
      <w:r>
        <w:rPr>
          <w:rFonts w:ascii="adwa-assalaf" w:eastAsia="adwa-assalaf" w:hAnsi="adwa-assalaf" w:cs="adwa-assalaf"/>
          <w:b w:val="0"/>
          <w:color w:val="000D80"/>
          <w:sz w:val="28"/>
          <w:szCs w:val="28"/>
          <w:rtl/>
        </w:rPr>
        <w:t xml:space="preserve"> «تَعَوَّذُوا بِاللهِ مِنْ عَذَابِ الْقَبْرِ»</w:t>
      </w:r>
      <w:r>
        <w:rPr>
          <w:rFonts w:ascii="adwa-assalaf" w:eastAsia="adwa-assalaf" w:hAnsi="adwa-assalaf" w:cs="adwa-assalaf"/>
          <w:b w:val="0"/>
          <w:color w:val="000000"/>
          <w:sz w:val="28"/>
          <w:szCs w:val="28"/>
          <w:rtl/>
        </w:rPr>
        <w:t xml:space="preserve"> [رواه مسلم (2867)].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نعيم القبر: فللمؤمنين الصادقين؛ قال الله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تَتَنَزَّلُ عَلَيۡهِمُ ٱلۡمَلَٰٓئِكَةُ أَلَّا تَخَافُواْ وَلَا تَحۡزَنُواْ وَأَبۡشِرُواْ بِٱلۡجَنَّةِ ٱلَّتِي كُنتُمۡ تُوعَدُونَ]</w:t>
      </w:r>
      <w:r>
        <w:rPr>
          <w:rFonts w:ascii="adwa-assalaf" w:eastAsia="adwa-assalaf" w:hAnsi="adwa-assalaf" w:cs="adwa-assalaf"/>
          <w:b w:val="0"/>
          <w:color w:val="000000"/>
          <w:sz w:val="28"/>
          <w:szCs w:val="28"/>
          <w:rtl/>
        </w:rPr>
        <w:t xml:space="preserve"> [فصلت:30].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البراء بن عازب رضي الله عنه أن النبي ﷺ قال في المؤمن إذا أجاب الملكين في قبره:</w:t>
      </w:r>
      <w:r>
        <w:rPr>
          <w:rFonts w:ascii="adwa-assalaf" w:eastAsia="adwa-assalaf" w:hAnsi="adwa-assalaf" w:cs="adwa-assalaf"/>
          <w:b w:val="0"/>
          <w:color w:val="000D80"/>
          <w:sz w:val="28"/>
          <w:szCs w:val="28"/>
          <w:rtl/>
        </w:rPr>
        <w:t xml:space="preserve"> «فَيُنَادِي مُنَادٍ مِنَ السَّمَاءِ: أَنْ قَدْ صَدَقَ عَبْدِي، فَأَفْرِشُوهُ مِنَ الْجَنَّةِ، وَافْتَحُوا لَهُ بَابًا إِلَى الْجَنَّةِ، وَأَلْبِسُوهُ مِنَ الْجَنَّةِ، فَيَأْتِيهِ مِنْ رَوْحِهَا وَطِيبِهَا، وَيُفْتَحُ لَهُ فِيهَا مَدَّ بَصَرِهِ»</w:t>
      </w:r>
      <w:r>
        <w:rPr>
          <w:rFonts w:ascii="adwa-assalaf" w:eastAsia="adwa-assalaf" w:hAnsi="adwa-assalaf" w:cs="adwa-assalaf"/>
          <w:b w:val="0"/>
          <w:color w:val="000000"/>
          <w:sz w:val="28"/>
          <w:szCs w:val="28"/>
          <w:rtl/>
        </w:rPr>
        <w:t xml:space="preserve"> [رواه أحمد (18534)، وأبو داود (4753) في حديث طويل، وإسناده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الرد على شبهات المشككين في عذاب القبر ونعيمه: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ضلَّ قوم من أهل الزيغ أنكروا عذاب القبر ونعيمه، زاعمين أن ذلك غير ممكن لمخالفته الواقع، قالوا: فإنه لو كُشف عن الميت في قبره لوجد كما كان عليه، والقبر لم يتغير بسعة ولا ضيق.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الزعم باطل بالشرع والحس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الشرع: فقد سبقت النصوص الدالة على ثبوت عذاب القبر ونعيمه. وفي «صحيح البخاري» من حديث ابن عباس رضي الله عنه، قال: خرج النبي ﷺ من بعض حيطان المدينة فسمع صوت إنسانين يعذبان في قبورهما، وذكر الحديث، وفيه:</w:t>
      </w:r>
      <w:r>
        <w:rPr>
          <w:rFonts w:ascii="adwa-assalaf" w:eastAsia="adwa-assalaf" w:hAnsi="adwa-assalaf" w:cs="adwa-assalaf"/>
          <w:b w:val="0"/>
          <w:color w:val="000D80"/>
          <w:sz w:val="28"/>
          <w:szCs w:val="28"/>
          <w:rtl/>
        </w:rPr>
        <w:t xml:space="preserve"> «أَمَّا أَحَدُهُمَا فَكَانَ لاَ يَسْتَتِرُ مِنَ البَوْلِ، وَأَمَّا الآخَرُ فَكَانَ يَمْشِي بِالنَّمِيمَةِ»</w:t>
      </w:r>
      <w:r>
        <w:rPr>
          <w:rFonts w:ascii="adwa-assalaf" w:eastAsia="adwa-assalaf" w:hAnsi="adwa-assalaf" w:cs="adwa-assalaf"/>
          <w:b w:val="0"/>
          <w:color w:val="000000"/>
          <w:sz w:val="28"/>
          <w:szCs w:val="28"/>
          <w:rtl/>
        </w:rPr>
        <w:t xml:space="preserve"> [رواه البخاري (218)، ومسلم (292)].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الحس: فإن النائم يرى في منامه أنه كان في مكان فسيح بهيج يتنعم فيه، أو أنه كان في مكان ضيق موحش يتـألم منه، وربما يستيقـظ أحيانًا مما رأى، ومع ذلك فهـو على فراشه في حجرته على ما هو عليه، والنوم أخو الموت، ولهذا سماه الله تعالى وفاة؛ قال الله تعالى:</w:t>
      </w:r>
      <w:r>
        <w:rPr>
          <w:rFonts w:ascii="KFGQPC HAFS Uthmanic Script" w:eastAsia="KFGQPC HAFS Uthmanic Script" w:hAnsi="KFGQPC HAFS Uthmanic Script" w:cs="KFGQPC HAFS Uthmanic Script"/>
          <w:b w:val="0"/>
          <w:color w:val="187600"/>
          <w:sz w:val="26"/>
          <w:szCs w:val="26"/>
          <w:rtl/>
        </w:rPr>
        <w:t xml:space="preserve"> [اللَّهُ يَتَوَفَّى الْأَنْفُسَ حِينَ مَوْتِهَا وَالَّتِي لَمْ تَمُتْ فِي مَنَامِهَا فَيُمْسِكُ الَّتِي قَضَى عَلَيْهَا الْمَوْتَ وَيُرْسِلُ الْأُخْرَى إِلَى أَجَلٍ مُسَمًّى]</w:t>
      </w:r>
      <w:r>
        <w:rPr>
          <w:rFonts w:ascii="adwa-assalaf" w:eastAsia="adwa-assalaf" w:hAnsi="adwa-assalaf" w:cs="adwa-assalaf"/>
          <w:b w:val="0"/>
          <w:color w:val="000000"/>
          <w:sz w:val="28"/>
          <w:szCs w:val="28"/>
          <w:rtl/>
        </w:rPr>
        <w:t xml:space="preserve"> [الزمر:42].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العقل: فإن النائم في منامه يرى الرؤيا الحق المطابقة للواقع، وربما رأى النبي ﷺ على صفته، ومن رآه على صفته فقد رآه حقًّا، ومع ذلك فالنائم في حجرته على فراشه وبعيد عما رأى، فإذا كان هذا ممكنًا في أحوال الدنيا، أفلا يكون ممكنًا في أحوال الآخرة؟!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عذاب القبر ثابت بالقرآن؛ إذ يقول الله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[إِذِ ٱلظَّٰلِمُونَ فِي غَمَرَٰتِ ٱلۡمَوۡتِ وَٱلۡمَلَٰٓئِكَةُ بَاسِطُوٓاْ أَيۡدِيهِمۡ أَخۡرِجُوٓاْ أَنفُسَكُمُۖ ٱلۡيَوۡمَ تُجۡزَوۡنَ عَذَابَ ٱلۡهُونِ بِمَا كُنتُمۡ تَقُولُونَ عَلَى ٱللَّهِ غَيۡرَ ٱلۡحَقِّ وَكُنتُمۡ عَنۡ ءَايَٰتِهِۦ تَسۡتَكۡبِرُونَ].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[ٱلنَّارُ يُعۡرَضُونَ عَلَيۡهَا غُدُوّٗا وَعَشِيّٗاۚ وَيَوۡمَ تَقُومُ ٱلسَّاعَةُ أَدۡخِلُوٓاْ ءَالَ فِرۡعَوۡنَ أَشَدَّ ٱلۡعَذَابِ].</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[أُوْلَٰٓئِكَ ٱلَّذِينَ ٱشۡتَرَوُاْ ٱلۡحَيَوٰةَ ٱلدُّنۡيَا بِٱلۡأٓخِرَةِۖ فَلَا يُخَفَّفُ عَنۡهُمُ ٱلۡعَذَابُ وَلَا هُمۡ يُنصَرُونَ].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«النائم يرى في منامه أنه كان في مكان فسيح بهيج يتنعم فيه، أو أنه كان في مكان ضيق موحش يتـألم منه، وربما يستيقـظ أحيانًا مما رأى، ومع ذلك فهـو على فراشه في حجرته على ما هو عليه»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العقل على عذاب القبر ونعيمه.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الحس على عذاب القبر ونعيمه.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الشرع على عذاب القبر ونعيمه.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المشككون في عذاب القبر مخالفون: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للحس.</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مقتضيات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الإيمان بالقدر لا يتعارض مع مشيئة العبد واختياره.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هو الاعتقاد الجازم بأن الله خالق كل شيء وربه ومليكه، وأنه تعالى قدَّر المقادير؛ خيرَها وشرَّها، حلوَها ومرَّها، وهو الذي خلق الضلالة والهداية، والشقاوة والسعادة، وأن الآجال والأرزاق بيده ﷻ.</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والقَدَر بفتح الدال: تقدير الله تعالى للكائنات حسبما سبق به علمه، واقتضته حكمته.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مقتضيات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يتضمن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الإيمان بأن الله تعالى عالم بكل شيء جملة وتفصيلًا، أزلًا وأبدًا، سواء كان ذلك مما يتعلق بأفعاله أو بأفعال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الإيمان بأن الله كتب ذلك في اللوح المحفوظ، وفي هذين الأمرين يقول الله تعالى:</w:t>
      </w:r>
      <w:r>
        <w:rPr>
          <w:rFonts w:ascii="KFGQPC HAFS Uthmanic Script" w:eastAsia="KFGQPC HAFS Uthmanic Script" w:hAnsi="KFGQPC HAFS Uthmanic Script" w:cs="KFGQPC HAFS Uthmanic Script"/>
          <w:b w:val="0"/>
          <w:color w:val="187600"/>
          <w:sz w:val="26"/>
          <w:szCs w:val="26"/>
          <w:rtl/>
        </w:rPr>
        <w:t xml:space="preserve"> [أَلَمۡ تَعۡلَمۡ أَنَّ ٱللَّهَ يَعۡلَمُ مَا فِي ٱلسَّمَآءِ وَٱلۡأَرۡضِۚ إِنَّ ذَٰلِكَ فِي كِتَٰبٍۚ إِنَّ ذَٰلِكَ عَلَى ٱللَّهِ يَسِيرٞ]</w:t>
      </w:r>
      <w:r>
        <w:rPr>
          <w:rFonts w:ascii="adwa-assalaf" w:eastAsia="adwa-assalaf" w:hAnsi="adwa-assalaf" w:cs="adwa-assalaf"/>
          <w:b w:val="0"/>
          <w:color w:val="000000"/>
          <w:sz w:val="28"/>
          <w:szCs w:val="28"/>
          <w:rtl/>
        </w:rPr>
        <w:t xml:space="preserve"> [الحج:70].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الإيمان بأن جميع الكائنات لا تكون إلا بمشيئة الله تعالى سواء كانت مما يتعلق بفعله، أو مما يتعلق بفعل المخلوقين؛ قال الله تعالى فيما يتعلق بفعله:</w:t>
      </w:r>
      <w:r>
        <w:rPr>
          <w:rFonts w:ascii="KFGQPC HAFS Uthmanic Script" w:eastAsia="KFGQPC HAFS Uthmanic Script" w:hAnsi="KFGQPC HAFS Uthmanic Script" w:cs="KFGQPC HAFS Uthmanic Script"/>
          <w:b w:val="0"/>
          <w:color w:val="187600"/>
          <w:sz w:val="26"/>
          <w:szCs w:val="26"/>
          <w:rtl/>
        </w:rPr>
        <w:t xml:space="preserve"> [وَرَبُّكَ يَخۡلُقُ مَا يَشَآءُ وَيَخۡتَارُۗ]</w:t>
      </w:r>
      <w:r>
        <w:rPr>
          <w:rFonts w:ascii="adwa-assalaf" w:eastAsia="adwa-assalaf" w:hAnsi="adwa-assalaf" w:cs="adwa-assalaf"/>
          <w:b w:val="0"/>
          <w:color w:val="000000"/>
          <w:sz w:val="28"/>
          <w:szCs w:val="28"/>
          <w:rtl/>
        </w:rPr>
        <w:t xml:space="preserve"> [القصص:68].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فيما يتعلق بفعل المخلوقين:</w:t>
      </w:r>
      <w:r>
        <w:rPr>
          <w:rFonts w:ascii="KFGQPC HAFS Uthmanic Script" w:eastAsia="KFGQPC HAFS Uthmanic Script" w:hAnsi="KFGQPC HAFS Uthmanic Script" w:cs="KFGQPC HAFS Uthmanic Script"/>
          <w:b w:val="0"/>
          <w:color w:val="187600"/>
          <w:sz w:val="26"/>
          <w:szCs w:val="26"/>
          <w:rtl/>
        </w:rPr>
        <w:t xml:space="preserve"> [وَلَوۡ شَآءَ ٱللَّهُ لَسَلَّطَهُمۡ عَلَيۡكُمۡ فَلَقَٰتَلُوكُمۡۚ]</w:t>
      </w:r>
      <w:r>
        <w:rPr>
          <w:rFonts w:ascii="adwa-assalaf" w:eastAsia="adwa-assalaf" w:hAnsi="adwa-assalaf" w:cs="adwa-assalaf"/>
          <w:b w:val="0"/>
          <w:color w:val="000000"/>
          <w:sz w:val="28"/>
          <w:szCs w:val="28"/>
          <w:rtl/>
        </w:rPr>
        <w:t xml:space="preserve"> [النساء:90].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الإيمان بأن جميع الكائنات مخلوقة لله تعالى بذواتها وصفاتها وحركاتها؛ قال تعالى:</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w:t>
      </w:r>
      <w:r>
        <w:rPr>
          <w:rFonts w:ascii="adwa-assalaf" w:eastAsia="adwa-assalaf" w:hAnsi="adwa-assalaf" w:cs="adwa-assalaf"/>
          <w:b w:val="0"/>
          <w:color w:val="000000"/>
          <w:sz w:val="28"/>
          <w:szCs w:val="28"/>
          <w:rtl/>
        </w:rPr>
        <w:t xml:space="preserve"> [الزمر:62]،</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[وَخَلَقَ كُلَّ شَيۡءٖ فَقَدَّرَهُۥ تَقۡدِيرٗا]</w:t>
      </w:r>
      <w:r>
        <w:rPr>
          <w:rFonts w:ascii="adwa-assalaf" w:eastAsia="adwa-assalaf" w:hAnsi="adwa-assalaf" w:cs="adwa-assalaf"/>
          <w:b w:val="0"/>
          <w:color w:val="000000"/>
          <w:sz w:val="28"/>
          <w:szCs w:val="28"/>
          <w:rtl/>
        </w:rPr>
        <w:t xml:space="preserve"> [الفرقان:2]،</w:t>
      </w:r>
      <w:r>
        <w:rPr>
          <w:rFonts w:ascii="adwa-assalaf" w:eastAsia="adwa-assalaf" w:hAnsi="adwa-assalaf" w:cs="adwa-assalaf"/>
          <w:b w:val="0"/>
          <w:color w:val="000000"/>
          <w:sz w:val="28"/>
          <w:szCs w:val="28"/>
          <w:rtl/>
        </w:rPr>
        <w:t xml:space="preserve"> وقال عن نبيه إبراهيم عليه السلام أنه قال لقومه:</w:t>
      </w:r>
      <w:r>
        <w:rPr>
          <w:rFonts w:ascii="KFGQPC HAFS Uthmanic Script" w:eastAsia="KFGQPC HAFS Uthmanic Script" w:hAnsi="KFGQPC HAFS Uthmanic Script" w:cs="KFGQPC HAFS Uthmanic Script"/>
          <w:b w:val="0"/>
          <w:color w:val="187600"/>
          <w:sz w:val="26"/>
          <w:szCs w:val="26"/>
          <w:rtl/>
        </w:rPr>
        <w:t xml:space="preserve"> [وَٱللَّهُ خَلَقَكُمۡ وَمَا تَعۡمَلُونَ]</w:t>
      </w:r>
      <w:r>
        <w:rPr>
          <w:rFonts w:ascii="adwa-assalaf" w:eastAsia="adwa-assalaf" w:hAnsi="adwa-assalaf" w:cs="adwa-assalaf"/>
          <w:b w:val="0"/>
          <w:color w:val="000000"/>
          <w:sz w:val="28"/>
          <w:szCs w:val="28"/>
          <w:rtl/>
        </w:rPr>
        <w:t xml:space="preserve"> [الصافات:96].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الإيمان بالقدر لا يتعارض مع مشيئة العبد واختياره.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بالقدر على ما وصفْنا لا ينافي أن يكون للعبد مشيئةٌ في أفعاله الاختيارية وقدرته عليها؛ لأن الشرع والواقع دالان على إثبات ذلك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الشرع: فقد قال الله تعالى في المشيئة:</w:t>
      </w:r>
      <w:r>
        <w:rPr>
          <w:rFonts w:ascii="KFGQPC HAFS Uthmanic Script" w:eastAsia="KFGQPC HAFS Uthmanic Script" w:hAnsi="KFGQPC HAFS Uthmanic Script" w:cs="KFGQPC HAFS Uthmanic Script"/>
          <w:b w:val="0"/>
          <w:color w:val="187600"/>
          <w:sz w:val="26"/>
          <w:szCs w:val="26"/>
          <w:rtl/>
        </w:rPr>
        <w:t xml:space="preserve"> [ذَٰلِكَ ٱلۡيَوۡمُ ٱلۡحَقُّۖ فَمَن شَآءَ ٱتَّخَذَ إِلَىٰ رَبِّهِۦ مَـَٔابًا]</w:t>
      </w:r>
      <w:r>
        <w:rPr>
          <w:rFonts w:ascii="adwa-assalaf" w:eastAsia="adwa-assalaf" w:hAnsi="adwa-assalaf" w:cs="adwa-assalaf"/>
          <w:b w:val="0"/>
          <w:color w:val="000000"/>
          <w:sz w:val="28"/>
          <w:szCs w:val="28"/>
          <w:rtl/>
        </w:rPr>
        <w:t xml:space="preserve"> [النبأ:39]،</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[نِسَآؤُكُمۡ حَرۡثٞ لَّكُمۡ فَأۡتُواْ حَرۡثَكُمۡ أَنَّىٰ شِئۡتُمۡۖ]</w:t>
      </w:r>
      <w:r>
        <w:rPr>
          <w:rFonts w:ascii="adwa-assalaf" w:eastAsia="adwa-assalaf" w:hAnsi="adwa-assalaf" w:cs="adwa-assalaf"/>
          <w:b w:val="0"/>
          <w:color w:val="000000"/>
          <w:sz w:val="28"/>
          <w:szCs w:val="28"/>
          <w:rtl/>
        </w:rPr>
        <w:t xml:space="preserve"> [البقرة:223]،</w:t>
      </w:r>
      <w:r>
        <w:rPr>
          <w:rFonts w:ascii="adwa-assalaf" w:eastAsia="adwa-assalaf" w:hAnsi="adwa-assalaf" w:cs="adwa-assalaf"/>
          <w:b w:val="0"/>
          <w:color w:val="000000"/>
          <w:sz w:val="28"/>
          <w:szCs w:val="28"/>
          <w:rtl/>
        </w:rPr>
        <w:t xml:space="preserve"> وقال في القدرة:</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 وَٱسۡمَعُواْ وَأَطِيعُواْ]</w:t>
      </w:r>
      <w:r>
        <w:rPr>
          <w:rFonts w:ascii="adwa-assalaf" w:eastAsia="adwa-assalaf" w:hAnsi="adwa-assalaf" w:cs="adwa-assalaf"/>
          <w:b w:val="0"/>
          <w:color w:val="000000"/>
          <w:sz w:val="28"/>
          <w:szCs w:val="28"/>
          <w:rtl/>
        </w:rPr>
        <w:t xml:space="preserve"> [التغابن:16]،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 لَهَا مَا كَسَبَتۡ وَعَلَيۡهَا مَا ٱكۡتَسَبَتۡۗ]</w:t>
      </w:r>
      <w:r>
        <w:rPr>
          <w:rFonts w:ascii="adwa-assalaf" w:eastAsia="adwa-assalaf" w:hAnsi="adwa-assalaf" w:cs="adwa-assalaf"/>
          <w:b w:val="0"/>
          <w:color w:val="000000"/>
          <w:sz w:val="28"/>
          <w:szCs w:val="28"/>
          <w:rtl/>
        </w:rPr>
        <w:t xml:space="preserve"> [البقرة:286].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الواقع: فإن كل إنسان يعلم أن له مشيئة وقدرة بهما يفعل وبهما يترك، ويفرق بين ما يقع بإرادته؛ كالمشي، وما يقع بغير إرادته؛ كالارتعاش، لكن مشيئة العبد وقدرته واقعتان بمشيئة الله تعالى وقدرته، فهو الذي خلقهما وخلق العباد وأفعالهم؛ لقوله تعالى:</w:t>
      </w:r>
      <w:r>
        <w:rPr>
          <w:rFonts w:ascii="KFGQPC HAFS Uthmanic Script" w:eastAsia="KFGQPC HAFS Uthmanic Script" w:hAnsi="KFGQPC HAFS Uthmanic Script" w:cs="KFGQPC HAFS Uthmanic Script"/>
          <w:b w:val="0"/>
          <w:color w:val="187600"/>
          <w:sz w:val="26"/>
          <w:szCs w:val="26"/>
          <w:rtl/>
        </w:rPr>
        <w:t xml:space="preserve"> [لِمَن شَآءَ مِنكُمۡ أَن يَسۡتَقِيمَ ﴿28﴾</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رَبُّ ٱلۡعَٰلَمِينَ ﴿29﴾]</w:t>
      </w:r>
      <w:r>
        <w:rPr>
          <w:rFonts w:ascii="adwa-assalaf" w:eastAsia="adwa-assalaf" w:hAnsi="adwa-assalaf" w:cs="adwa-assalaf"/>
          <w:b w:val="0"/>
          <w:color w:val="000000"/>
          <w:sz w:val="28"/>
          <w:szCs w:val="28"/>
          <w:rtl/>
        </w:rPr>
        <w:t xml:space="preserve"> [التكوير: 28، 29]،</w:t>
      </w:r>
      <w:r>
        <w:rPr>
          <w:rFonts w:ascii="adwa-assalaf" w:eastAsia="adwa-assalaf" w:hAnsi="adwa-assalaf" w:cs="adwa-assalaf"/>
          <w:b w:val="0"/>
          <w:color w:val="000000"/>
          <w:sz w:val="28"/>
          <w:szCs w:val="28"/>
          <w:rtl/>
        </w:rPr>
        <w:t xml:space="preserve"> ولأن الكون كله ملك لله تعالى فلا يكون في ملكه شيء بدون علمه ومشيئته وخلقه.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بالقدر على ما وصفْنا لا يمنح العبدَ حجة على ترك الواجبات، أو فعل المعاصي، وعلى هذا فاحتجاجه باطل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قوله تعالى:</w:t>
      </w:r>
      <w:r>
        <w:rPr>
          <w:rFonts w:ascii="KFGQPC HAFS Uthmanic Script" w:eastAsia="KFGQPC HAFS Uthmanic Script" w:hAnsi="KFGQPC HAFS Uthmanic Script" w:cs="KFGQPC HAFS Uthmanic Script"/>
          <w:b w:val="0"/>
          <w:color w:val="187600"/>
          <w:sz w:val="26"/>
          <w:szCs w:val="26"/>
          <w:rtl/>
        </w:rPr>
        <w:t xml:space="preserve"> [سَيَقُولُ ٱلَّذِينَ أَشۡرَكُواْ لَوۡ شَآءَ ٱللَّهُ مَآ أَشۡرَكۡنَا وَلَآ ءَابَآؤُنَا وَلَا حَرَّمۡنَا مِن شَيۡءٖۚ كَذَٰلِكَ كَذَّبَ ٱلَّذِينَ مِن قَبۡلِهِمۡ حَتَّىٰ ذَاقُواْ بَأۡسَنَاۗ قُلۡ هَلۡ عِندَكُم مِّنۡ عِلۡمٖ فَتُخۡرِجُوهُ لَنَآۖ إِن تَتَّبِعُونَ إِلَّا ٱلظَّنَّ وَإِنۡ أَنتُمۡ إِلَّا تَخۡرُصُونَ]</w:t>
      </w:r>
      <w:r>
        <w:rPr>
          <w:rFonts w:ascii="adwa-assalaf" w:eastAsia="adwa-assalaf" w:hAnsi="adwa-assalaf" w:cs="adwa-assalaf"/>
          <w:b w:val="0"/>
          <w:color w:val="000000"/>
          <w:sz w:val="28"/>
          <w:szCs w:val="28"/>
          <w:rtl/>
        </w:rPr>
        <w:t xml:space="preserve"> [الأنعام:148]،</w:t>
      </w:r>
      <w:r>
        <w:rPr>
          <w:rFonts w:ascii="adwa-assalaf" w:eastAsia="adwa-assalaf" w:hAnsi="adwa-assalaf" w:cs="adwa-assalaf"/>
          <w:b w:val="0"/>
          <w:color w:val="000000"/>
          <w:sz w:val="28"/>
          <w:szCs w:val="28"/>
          <w:rtl/>
        </w:rPr>
        <w:t xml:space="preserve"> ولو كان لهم حجة بالقدر ما أذاقهم الله بأسه، فهم قد كفروا بدعوى العلم بالغيب.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قوله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w:t>
      </w:r>
      <w:r>
        <w:rPr>
          <w:rFonts w:ascii="adwa-assalaf" w:eastAsia="adwa-assalaf" w:hAnsi="adwa-assalaf" w:cs="adwa-assalaf"/>
          <w:b w:val="0"/>
          <w:color w:val="000000"/>
          <w:sz w:val="28"/>
          <w:szCs w:val="28"/>
          <w:rtl/>
        </w:rPr>
        <w:t xml:space="preserve"> [النساء:165]،</w:t>
      </w:r>
      <w:r>
        <w:rPr>
          <w:rFonts w:ascii="adwa-assalaf" w:eastAsia="adwa-assalaf" w:hAnsi="adwa-assalaf" w:cs="adwa-assalaf"/>
          <w:b w:val="0"/>
          <w:color w:val="000000"/>
          <w:sz w:val="28"/>
          <w:szCs w:val="28"/>
          <w:rtl/>
        </w:rPr>
        <w:t xml:space="preserve"> ولو كان القدر حجة للمخالفين لم ينتف بإرسال الرسل؛ لأن المخالفة بعد إرسالهم واقعة بقدرة الله تعالى.</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الإيمان بالقدر يعني: أن تعتقد بأن الله كتب كل شيء في اللوح المحفوظ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قوله تعالى:</w:t>
      </w:r>
      <w:r>
        <w:rPr>
          <w:rFonts w:ascii="KFGQPC HAFS Uthmanic Script" w:eastAsia="KFGQPC HAFS Uthmanic Script" w:hAnsi="KFGQPC HAFS Uthmanic Script" w:cs="KFGQPC HAFS Uthmanic Script"/>
          <w:b w:val="0"/>
          <w:color w:val="187600"/>
          <w:sz w:val="26"/>
          <w:szCs w:val="26"/>
          <w:rtl/>
        </w:rPr>
        <w:t xml:space="preserve"> [وَرَبُّكَ يَخۡلُقُ مَا يَشَآءُ وَيَخۡتَارُۗ]</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 الله كل شيء في اللوح المحفوظ.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جميع الكائنات مخلوقة لله -تعالى- بذواتها وصفاتها وحركاتها.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جميع الكائنات لا تكون إلا بمشيئة الله تعالى، سواء كانت مما يتعلق بفعله، أو مما يتعلق بفعل المخلوقين.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كيف ترد على من زعم أن الإنسان مجبر؟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نقول له: كل إنسان يعلم أن له مشيئة وقدرة بهما يفعل وبهما يترك.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بقوله تعالى:</w:t>
      </w:r>
      <w:r>
        <w:rPr>
          <w:rFonts w:ascii="KFGQPC HAFS Uthmanic Script" w:eastAsia="KFGQPC HAFS Uthmanic Script" w:hAnsi="KFGQPC HAFS Uthmanic Script" w:cs="KFGQPC HAFS Uthmanic Script"/>
          <w:b w:val="0"/>
          <w:color w:val="187600"/>
          <w:sz w:val="26"/>
          <w:szCs w:val="26"/>
          <w:rtl/>
        </w:rPr>
        <w:t xml:space="preserve"> [فَمَنْ شَاءَ اتَّخَذَ إِلَى رَبِّهِ مَآبًا].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بقوله تعالى:</w:t>
      </w:r>
      <w:r>
        <w:rPr>
          <w:rFonts w:ascii="KFGQPC HAFS Uthmanic Script" w:eastAsia="KFGQPC HAFS Uthmanic Script" w:hAnsi="KFGQPC HAFS Uthmanic Script" w:cs="KFGQPC HAFS Uthmanic Script"/>
          <w:b w:val="0"/>
          <w:color w:val="187600"/>
          <w:sz w:val="26"/>
          <w:szCs w:val="26"/>
          <w:rtl/>
        </w:rPr>
        <w:t xml:space="preserve"> [وَرَبُّكَ يَخۡلُقُ مَا يَشَآءُ وَيَخۡتَارُۗ].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ثمرات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ثمرات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ثمرات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للإيمان بالقدر ثمرات جليلة؛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الاعتماد على الله تعالى عند فعل الأسباب؛ بحيث لا يعتمد على السبب نفسه؛ لأن كل شيء بقدر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لا يعجب المرء بنفسه عند حصول مراده؛ لأن حصوله نعمة من الله تعالى بما قدَّره من أسباب الخير والنجاح، وإعجابه بنفسه ينسيه شكر هذه 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الطمأنينة والراحة النفسية بما يجري عليه من أقدار الله تعالى، فلا يقلق بفوات محبوب أو حصول مكروه، لأن ذلك بقدر الله الذي له ملك السماوات والأرض، وهو كائن لا محالة؛ وفي ذلك يقول الله تعالى:</w:t>
      </w:r>
      <w:r>
        <w:rPr>
          <w:rFonts w:ascii="KFGQPC HAFS Uthmanic Script" w:eastAsia="KFGQPC HAFS Uthmanic Script" w:hAnsi="KFGQPC HAFS Uthmanic Script" w:cs="KFGQPC HAFS Uthmanic Script"/>
          <w:b w:val="0"/>
          <w:color w:val="187600"/>
          <w:sz w:val="26"/>
          <w:szCs w:val="26"/>
          <w:rtl/>
        </w:rPr>
        <w:t xml:space="preserve"> [مَآ أَصَابَ مِن مُّصِيبَةٖ فِي ٱلۡأَرۡضِ وَلَا فِيٓ أَنفُسِكُمۡ إِلَّا فِي كِتَٰبٖ مِّن قَبۡلِ أَن نَّبۡرَأَهَآۚ إِنَّ ذَٰلِكَ عَلَى ٱللَّهِ يَسِيرٞ ﴿22﴾</w:t>
      </w:r>
      <w:r>
        <w:rPr>
          <w:rFonts w:ascii="KFGQPC HAFS Uthmanic Script" w:eastAsia="KFGQPC HAFS Uthmanic Script" w:hAnsi="KFGQPC HAFS Uthmanic Script" w:cs="KFGQPC HAFS Uthmanic Script"/>
          <w:b w:val="0"/>
          <w:color w:val="187600"/>
          <w:sz w:val="26"/>
          <w:szCs w:val="26"/>
          <w:rtl/>
        </w:rPr>
        <w:t xml:space="preserve"> لِّكَيۡلَا تَأۡسَوۡاْ عَلَىٰ مَا فَاتَكُمۡ وَلَا تَفۡرَحُواْ بِمَآ ءَاتَىٰكُمۡۗ وَٱللَّهُ لَا يُحِبُّ كُلَّ مُخۡتَالٖ فَخُورٍ ﴿23﴾]</w:t>
      </w:r>
      <w:r>
        <w:rPr>
          <w:rFonts w:ascii="adwa-assalaf" w:eastAsia="adwa-assalaf" w:hAnsi="adwa-assalaf" w:cs="adwa-assalaf"/>
          <w:b w:val="0"/>
          <w:color w:val="000000"/>
          <w:sz w:val="28"/>
          <w:szCs w:val="28"/>
          <w:rtl/>
        </w:rPr>
        <w:t xml:space="preserve"> [الحديد: 22، 23]،</w:t>
      </w:r>
      <w:r>
        <w:rPr>
          <w:rFonts w:ascii="adwa-assalaf" w:eastAsia="adwa-assalaf" w:hAnsi="adwa-assalaf" w:cs="adwa-assalaf"/>
          <w:b w:val="0"/>
          <w:color w:val="000000"/>
          <w:sz w:val="28"/>
          <w:szCs w:val="28"/>
          <w:rtl/>
        </w:rPr>
        <w:t xml:space="preserve"> ويقول النبي ﷺ:</w:t>
      </w:r>
      <w:r>
        <w:rPr>
          <w:rFonts w:ascii="adwa-assalaf" w:eastAsia="adwa-assalaf" w:hAnsi="adwa-assalaf" w:cs="adwa-assalaf"/>
          <w:b w:val="0"/>
          <w:color w:val="000D80"/>
          <w:sz w:val="28"/>
          <w:szCs w:val="28"/>
          <w:rtl/>
        </w:rPr>
        <w:t xml:space="preserve"> «عَجَبًا لِأَمْرِ الْمُؤْمِنِ، إِنَّ أَمْرَهُ كُلَّهُ خَيْرٌ، وَلَيْسَ ذَاكَ لِأَحَدٍ إِلَّا لِلْمُؤْمِنِ، إِنْ أَصَابَتْهُ سَرَّاءُ شَكَرَ، فَكَانَ خَيْرًا لَهُ، وَإِنْ أَصَابَتْهُ ضَرَّاءُ، صَبَرَ فَكَانَ خَيْرًا لَهُ»</w:t>
      </w:r>
      <w:r>
        <w:rPr>
          <w:rFonts w:ascii="adwa-assalaf" w:eastAsia="adwa-assalaf" w:hAnsi="adwa-assalaf" w:cs="adwa-assalaf"/>
          <w:b w:val="0"/>
          <w:color w:val="000000"/>
          <w:sz w:val="28"/>
          <w:szCs w:val="28"/>
          <w:rtl/>
        </w:rPr>
        <w:t xml:space="preserve"> [رواه مسلم (2999)].</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ثمرات الإيمان بالقدر الاعتماد على الله تعالى عند فعل الأسباب، بحيث لا يعتمد على السبب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يقول تعالى:</w:t>
      </w:r>
      <w:r>
        <w:rPr>
          <w:rFonts w:ascii="KFGQPC HAFS Uthmanic Script" w:eastAsia="KFGQPC HAFS Uthmanic Script" w:hAnsi="KFGQPC HAFS Uthmanic Script" w:cs="KFGQPC HAFS Uthmanic Script"/>
          <w:b w:val="0"/>
          <w:color w:val="187600"/>
          <w:sz w:val="26"/>
          <w:szCs w:val="26"/>
          <w:rtl/>
        </w:rPr>
        <w:t xml:space="preserve"> [مَآ أَصَابَ مِن مُّصِيبَةٖ فِي ٱلۡأَرۡضِ وَلَا فِيٓ أَنفُسِكُمۡ إِلَّا فِي كِتَٰبٖ مِّن قَبۡلِ أَن نَّبۡرَأَهَآۚ إِنَّ ذَٰلِكَ عَلَى ٱللَّهِ يَسِيرٞ]،</w:t>
      </w:r>
      <w:r>
        <w:rPr>
          <w:rFonts w:ascii="adwa-assalaf" w:eastAsia="adwa-assalaf" w:hAnsi="adwa-assalaf" w:cs="adwa-assalaf"/>
          <w:b w:val="0"/>
          <w:color w:val="000000"/>
          <w:sz w:val="28"/>
          <w:szCs w:val="28"/>
          <w:rtl/>
        </w:rPr>
        <w:t xml:space="preserve"> وهذا من شأنه: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يعجب المرء بنفسه عند حصول مراده.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تحصل الطمأنينة والراحة النفسية بما يجري عليه من أقدار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الشرع يبيح لك الاعتماد على الأسباب؛ لأنها هي المحققة للمرادات بأمر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الفرق الضالة في فهم مسألة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الجبرية والرد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القدرية والرد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الجبرية والرد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ضلَّ في القدر طائفتان: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الجبرية؛ الذين قالوا: إن العبد مجبر على عمله، وليس له فيه إرادة ولا 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القدرية؛ الذين قالوا: إن العبد مستقل بعمله في الإرادة والقدرة، وليس لمشيئة الله تعالى وقدرته فيه أثر.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والرد على الطائفة الأولى (الجبرية) بالشرع والواقع: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الشرع: فإن الله تعالى أثبت للعبـد إرادة ومشيئة، وأضاف العمل إليـه؛ قال الله تعالى:</w:t>
      </w:r>
      <w:r>
        <w:rPr>
          <w:rFonts w:ascii="KFGQPC HAFS Uthmanic Script" w:eastAsia="KFGQPC HAFS Uthmanic Script" w:hAnsi="KFGQPC HAFS Uthmanic Script" w:cs="KFGQPC HAFS Uthmanic Script"/>
          <w:b w:val="0"/>
          <w:color w:val="187600"/>
          <w:sz w:val="26"/>
          <w:szCs w:val="26"/>
          <w:rtl/>
        </w:rPr>
        <w:t xml:space="preserve"> [مِنكُم مَّن يُرِيدُ ٱلدُّنۡيَا وَمِنكُم مَّن يُرِيدُ ٱلۡأٓخِرَةَۚ]</w:t>
      </w:r>
      <w:r>
        <w:rPr>
          <w:rFonts w:ascii="adwa-assalaf" w:eastAsia="adwa-assalaf" w:hAnsi="adwa-assalaf" w:cs="adwa-assalaf"/>
          <w:b w:val="0"/>
          <w:color w:val="000000"/>
          <w:sz w:val="28"/>
          <w:szCs w:val="28"/>
          <w:rtl/>
        </w:rPr>
        <w:t xml:space="preserve"> [آل عمران:152].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الواقع: فإن كل إنسـان يعلم الفرق بين أفعـاله الاختيارية التي يفعلها بإرادته؛ كالأكل والشرب والبيع والشراء، وبين ما يقع عليه بغير إرادته؛ كالارتعاش من الحمى والسقوط من السطح، فهو في الأول فاعل مختار بإرادته من غير جبر، وفي الثاني غير مختار ولا مريد لما وقع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القدرية والرد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والرد على الطائفة الثانية (القدرية) بالشرع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الشرع: فإن الله تعالى خالق كل شيء، وكل شيء كائن بمشيئته، وقد بيَّن الله تعالى في كتابه أن أفعال العباد تقع بمشيئته؛ فقال تعالى:</w:t>
      </w:r>
      <w:r>
        <w:rPr>
          <w:rFonts w:ascii="KFGQPC HAFS Uthmanic Script" w:eastAsia="KFGQPC HAFS Uthmanic Script" w:hAnsi="KFGQPC HAFS Uthmanic Script" w:cs="KFGQPC HAFS Uthmanic Script"/>
          <w:b w:val="0"/>
          <w:color w:val="187600"/>
          <w:sz w:val="26"/>
          <w:szCs w:val="26"/>
          <w:rtl/>
        </w:rPr>
        <w:t xml:space="preserve"> [وَلَوۡ شَآءَ ٱللَّهُ مَا ٱقۡتَتَلَ ٱلَّذِينَ مِنۢ بَعۡدِهِم مِّنۢ بَعۡدِ مَا جَآءَتۡهُمُ ٱلۡبَيِّنَٰتُ وَلَٰكِنِ ٱخۡتَلَفُواْ فَمِنۡهُم مَّنۡ ءَامَنَ وَمِنۡهُم مَّن كَفَرَۚ وَلَوۡ شَآءَ ٱللَّهُ مَا ٱقۡتَتَلُواْ وَلَٰكِنَّ ٱللَّهَ يَفۡعَلُ مَا يُرِيدُ]</w:t>
      </w:r>
      <w:r>
        <w:rPr>
          <w:rFonts w:ascii="adwa-assalaf" w:eastAsia="adwa-assalaf" w:hAnsi="adwa-assalaf" w:cs="adwa-assalaf"/>
          <w:b w:val="0"/>
          <w:color w:val="000000"/>
          <w:sz w:val="28"/>
          <w:szCs w:val="28"/>
          <w:rtl/>
        </w:rPr>
        <w:t xml:space="preserve"> [البقرة:253]،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[وَلَوۡ شِئۡنَا لَأٓتَيۡنَا كُلَّ نَفۡسٍ هُدَىٰهَا وَلَٰكِنۡ حَقَّ ٱلۡقَوۡلُ مِنِّي لَأَمۡلَأَنَّ جَهَنَّمَ مِنَ ٱلۡجِنَّةِ وَٱلنَّاسِ أَجۡمَعِينَ]</w:t>
      </w:r>
      <w:r>
        <w:rPr>
          <w:rFonts w:ascii="adwa-assalaf" w:eastAsia="adwa-assalaf" w:hAnsi="adwa-assalaf" w:cs="adwa-assalaf"/>
          <w:b w:val="0"/>
          <w:color w:val="000000"/>
          <w:sz w:val="28"/>
          <w:szCs w:val="28"/>
          <w:rtl/>
        </w:rPr>
        <w:t xml:space="preserve"> [السجدة:13].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العقل: فإن الكون كله مملوك لله تعالى، والإنسان من هذا الكون، فهو مملوك لله، ولا يمكن للمملوك أن يتصرف في ملك المالك إلا بإذنه ومشيئته.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قوله تعالى:</w:t>
      </w:r>
      <w:r>
        <w:rPr>
          <w:rFonts w:ascii="KFGQPC HAFS Uthmanic Script" w:eastAsia="KFGQPC HAFS Uthmanic Script" w:hAnsi="KFGQPC HAFS Uthmanic Script" w:cs="KFGQPC HAFS Uthmanic Script"/>
          <w:b w:val="0"/>
          <w:color w:val="187600"/>
          <w:sz w:val="26"/>
          <w:szCs w:val="26"/>
          <w:rtl/>
        </w:rPr>
        <w:t xml:space="preserve"> [مِنكُم مَّن يُرِيدُ ٱلدُّنۡيَا وَمِنكُم مَّن يُرِيدُ ٱلۡأٓخِرَةَۚ]</w:t>
      </w:r>
      <w:r>
        <w:rPr>
          <w:rFonts w:ascii="adwa-assalaf" w:eastAsia="adwa-assalaf" w:hAnsi="adwa-assalaf" w:cs="adwa-assalaf"/>
          <w:b w:val="0"/>
          <w:color w:val="000000"/>
          <w:sz w:val="28"/>
          <w:szCs w:val="28"/>
          <w:rtl/>
        </w:rPr>
        <w:t xml:space="preserve"> دليل على أن للعبد مشيئة وإرادة.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قوله تعالى:</w:t>
      </w:r>
      <w:r>
        <w:rPr>
          <w:rFonts w:ascii="KFGQPC HAFS Uthmanic Script" w:eastAsia="KFGQPC HAFS Uthmanic Script" w:hAnsi="KFGQPC HAFS Uthmanic Script" w:cs="KFGQPC HAFS Uthmanic Script"/>
          <w:b w:val="0"/>
          <w:color w:val="187600"/>
          <w:sz w:val="26"/>
          <w:szCs w:val="26"/>
          <w:rtl/>
        </w:rPr>
        <w:t xml:space="preserve"> [وَلَوۡ شِئۡنَا لَأٓتَيۡنَا كُلَّ نَفۡسٍ هُدَىٰهَا وَلَٰكِنۡ حَقَّ ٱلۡقَوۡلُ مِنِّي لَأَمۡلَأَنَّ جَهَنَّمَ مِنَ ٱلۡجِنَّةِ وَٱلنَّاسِ أَجۡمَعِينَ]</w:t>
      </w:r>
      <w:r>
        <w:rPr>
          <w:rFonts w:ascii="adwa-assalaf" w:eastAsia="adwa-assalaf" w:hAnsi="adwa-assalaf" w:cs="adwa-assalaf"/>
          <w:b w:val="0"/>
          <w:color w:val="000000"/>
          <w:sz w:val="28"/>
          <w:szCs w:val="28"/>
          <w:rtl/>
        </w:rPr>
        <w:t xml:space="preserve"> هذه الآية رد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«الكون كله مملوك لله تعالى والإنسان من هذا الكون؛ فهو مملوك لله، ولا يمكن للمملوك أن يتصرف في ملك المالك إلا بإذنه ومشيئته»، هذه الحجة العقلية رد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قوله تعالى:</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w:t>
      </w:r>
      <w:r>
        <w:rPr>
          <w:rFonts w:ascii="adwa-assalaf" w:eastAsia="adwa-assalaf" w:hAnsi="adwa-assalaf" w:cs="adwa-assalaf"/>
          <w:b w:val="0"/>
          <w:color w:val="000000"/>
          <w:sz w:val="28"/>
          <w:szCs w:val="28"/>
          <w:rtl/>
        </w:rPr>
        <w:t xml:space="preserve"> ذكرت هذه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خمسة من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دل على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والشرع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 والفطرة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دلائل الشرع على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رؤيانا بإجابة دعاء الداعين.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جاءت به من الأخبار الكونية التي شهد الواقع بصدقه.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س٤: «آيات الأنبياء التي تسمى (المعجزات) ويشاهدها الناس أو يسمعون بها برهان قاطع على وجود مرسلهم وهو الله تعـالى»، هذا دليل من دلائل على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س٥: الإيمان بأنه وحده الإله الحق المستحق للعبادة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س٦: قوله تعالى: [لَيْسَ كَمِثْلِهِ شَيْءٌ]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 التشبيه.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س٧: قوله تعالى: [وَهُوَ السَّمِيعُ الْبَصِيرُ]: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فيها لزوم تأويل الأسماء والصفات فلا تثبت حقيقتها.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فيها إثبات الأسماء والصفات التي وصف الله بها نفسه، أو وصفه بها 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س٨: قوله تعالى: [إِنَّا كُلَّ شَيْءٍ خَلَقْنَاهُ بِقَدَرٍ * وَمَا أَمْرُنَا إِلَّا وَاحِدَةٌ كَلَمْحٍ بِالْبَصَرِ] دليل على أصل من أصول العقيدة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 التي تنزل بأقدار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س٩: الإله: بمعنى: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المعبود.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المعبود حبًّا.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المعبود حبًّا وتعظيمًا.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س١٠: في حديث جبريل: «ثمَّ قالَ: أخبرني عنِ الإيمانِ. قالَ: الإيمانُ أن تُؤْمِنَ باللهِ وملائِكَتِهِ وَكُتبِهِ ورسلِهِ واليومِ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والقدر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والقدر كله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س١١: الملائكة لهم من خصائص الربوبية والألوهية شيء 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س١٢: البيت المعمور في السماء يصلي فيه كل يوم ................ إذا خرجوا لم يعودوا إليه آخر ما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خمسون ألف 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سبعون ألف 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س١٣: ........... له ستمائة جناح رآه النبي؟ وقد سد الأفق.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ميكائيل.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جبريل.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س١٤: «مالك» خازن: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س١٥: من أعمال 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بني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الأجنة في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س١٦: من ثمرات الإيمان بالملائكة العلم بعظمة الله تعالى وقوته وسلطانه كيف؟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عظمة المخلوق من عظمة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لتعدد وظائفهم.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س١٧: الملائكة ليسوا أجسامًا.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س١٨: قوله تعالى:</w:t>
      </w:r>
      <w:r>
        <w:rPr>
          <w:rFonts w:ascii="KFGQPC HAFS Uthmanic Script" w:eastAsia="KFGQPC HAFS Uthmanic Script" w:hAnsi="KFGQPC HAFS Uthmanic Script" w:cs="KFGQPC HAFS Uthmanic Script"/>
          <w:b w:val="0"/>
          <w:color w:val="187600"/>
          <w:sz w:val="26"/>
          <w:szCs w:val="26"/>
          <w:rtl/>
        </w:rPr>
        <w:t xml:space="preserve"> [ٱلۡحَمۡدُ لِلَّهِ فَاطِرِ ٱلسَّمَٰوَٰتِ وَٱلۡأَرۡضِ جَاعِلِ ٱلۡمَلَٰٓئِكَةِ رُسُلًا أُوْلِيٓ أَجۡنِحَةٖ مَّثۡنَىٰ وَثُلَٰثَ وَرُبَٰعَۚ]</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الملائكة أجسام.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الملائكة قوى روحية.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س١٩: «الجن كلهم عاصون خلقوا من نار، وهم من أهل النار» هذه 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خاطئة.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س٢٠: الجن قد يصرع الإنسي فيطرحه: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س٢١: الجن لا يأكلون: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س٢٢: من أفعال الجن ببني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التسلط عليهم بالوسوسة.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تخويفهم.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س٢٣: «العلم برحمة الله تعالى وعنايته بعباده حيث أرسل إليهم الرسل ليهدوهم إلى صراط الله تعالى» هذا من ثمرات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س٢٤: يحشر الناس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بأكفانهم.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عراة غرلًا.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س٢٥: من ثمرات الإيمان بالقدر الاعتماد على الله تعالى عند فعل الأسباب بحيث لا يعتمد على السبب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س٢٦: يقول تعالى:</w:t>
      </w:r>
      <w:r>
        <w:rPr>
          <w:rFonts w:ascii="KFGQPC HAFS Uthmanic Script" w:eastAsia="KFGQPC HAFS Uthmanic Script" w:hAnsi="KFGQPC HAFS Uthmanic Script" w:cs="KFGQPC HAFS Uthmanic Script"/>
          <w:b w:val="0"/>
          <w:color w:val="187600"/>
          <w:sz w:val="26"/>
          <w:szCs w:val="26"/>
          <w:rtl/>
        </w:rPr>
        <w:t xml:space="preserve"> [مَآ أَصَابَ مِن مُّصِيبَةٖ فِي ٱلۡأَرۡضِ وَلَا فِيٓ أَنفُسِكُمۡ إِلَّا فِي كِتَٰبٖ مِّن قَبۡلِ أَن نَّبۡرَأَهَآۚ إِنَّ ذَٰلِكَ عَلَى ٱللَّهِ يَسِيرٞ]،</w:t>
      </w:r>
      <w:r>
        <w:rPr>
          <w:rFonts w:ascii="adwa-assalaf" w:eastAsia="adwa-assalaf" w:hAnsi="adwa-assalaf" w:cs="adwa-assalaf"/>
          <w:b w:val="0"/>
          <w:color w:val="000000"/>
          <w:sz w:val="28"/>
          <w:szCs w:val="28"/>
          <w:rtl/>
        </w:rPr>
        <w:t xml:space="preserve"> وهذا من شأنه: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يعجب المرء بنفسه عند حصول مراده.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تحصل الطمأنينة والراحة النفسية بما يجري عليه من أقدار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س٢٧: الشرع يبيح لك الاعتماد على الأسباب لأنها هي المحققة للمرادات بأمر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س٢٨: قوله تعالى:</w:t>
      </w:r>
      <w:r>
        <w:rPr>
          <w:rFonts w:ascii="KFGQPC HAFS Uthmanic Script" w:eastAsia="KFGQPC HAFS Uthmanic Script" w:hAnsi="KFGQPC HAFS Uthmanic Script" w:cs="KFGQPC HAFS Uthmanic Script"/>
          <w:b w:val="0"/>
          <w:color w:val="187600"/>
          <w:sz w:val="26"/>
          <w:szCs w:val="26"/>
          <w:rtl/>
        </w:rPr>
        <w:t xml:space="preserve"> [مِنكُم مَّن يُرِيدُ ٱلدُّنۡيَا وَمِنكُم مَّن يُرِيدُ ٱلۡأٓخِرَةَۚ]</w:t>
      </w:r>
      <w:r>
        <w:rPr>
          <w:rFonts w:ascii="adwa-assalaf" w:eastAsia="adwa-assalaf" w:hAnsi="adwa-assalaf" w:cs="adwa-assalaf"/>
          <w:b w:val="0"/>
          <w:color w:val="000000"/>
          <w:sz w:val="28"/>
          <w:szCs w:val="28"/>
          <w:rtl/>
        </w:rPr>
        <w:t xml:space="preserve"> دليل على أن للعبد مشيئة وإرادة: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س٢٩: قوله تعالى:</w:t>
      </w:r>
      <w:r>
        <w:rPr>
          <w:rFonts w:ascii="KFGQPC HAFS Uthmanic Script" w:eastAsia="KFGQPC HAFS Uthmanic Script" w:hAnsi="KFGQPC HAFS Uthmanic Script" w:cs="KFGQPC HAFS Uthmanic Script"/>
          <w:b w:val="0"/>
          <w:color w:val="187600"/>
          <w:sz w:val="26"/>
          <w:szCs w:val="26"/>
          <w:rtl/>
        </w:rPr>
        <w:t xml:space="preserve"> [وَلَوۡ شِئۡنَا لَأٓتَيۡنَا كُلَّ نَفۡسٍ هُدَىٰهَا وَلَٰكِنۡ حَقَّ ٱلۡقَوۡلُ مِنِّي لَأَمۡلَأَنَّ جَهَنَّمَ مِنَ ٱلۡجِنَّةِ وَٱلنَّاسِ أَجۡمَعِينَ]</w:t>
      </w:r>
      <w:r>
        <w:rPr>
          <w:rFonts w:ascii="adwa-assalaf" w:eastAsia="adwa-assalaf" w:hAnsi="adwa-assalaf" w:cs="adwa-assalaf"/>
          <w:b w:val="0"/>
          <w:color w:val="000000"/>
          <w:sz w:val="28"/>
          <w:szCs w:val="28"/>
          <w:rtl/>
        </w:rPr>
        <w:t xml:space="preserve"> هذه الآية رد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س٣٠: «الكون كله مملوك لله تعالى والإنسان من هذا الكون فهو مملوك لله، ولا يمكن للمملوك أن يتصرف في - ملك المالك إلا بإذنه ومشيئته» هذه الحجة العقلية رد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العامة للمقرر: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1-تثبيت مفهوم الاعتقاد الصحيح في النفوس والقلوب.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2-نبذ كل ما يخالف المعتقد الصحيح من شرك وكفر ونفاق.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3-فهم قواعد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4-معرفة نواقض الإسلام، وتجنب الوقوع فيها.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الشرك أعظم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لماذا كان الشرك أعظم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هو جعل شريك لله تعالى في ربوبيته وألوهيته، والغالب الإشراك في الألوهية بأن يدعو مع الله غيره، أو يصرف له شيئًا من أنواع العبادة؛ كالذبح، والنذر، والخوف، والرجاء، والمحبة.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لماذا كان الشرك أعظم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والشرك أعظم الذنوب؛ وذلك 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لأنه تشبيه للمخلوق بالخالق في خصائص الإلهية؛ فمن أشرك مع الله أحدًا فقد شبهه به، وهذا أعظم الظلم؛ قال تعالى:</w:t>
      </w:r>
      <w:r>
        <w:rPr>
          <w:rFonts w:ascii="KFGQPC HAFS Uthmanic Script" w:eastAsia="KFGQPC HAFS Uthmanic Script" w:hAnsi="KFGQPC HAFS Uthmanic Script" w:cs="KFGQPC HAFS Uthmanic Script"/>
          <w:b w:val="0"/>
          <w:color w:val="187600"/>
          <w:sz w:val="26"/>
          <w:szCs w:val="26"/>
          <w:rtl/>
        </w:rPr>
        <w:t xml:space="preserve"> [إِنَّ الشِّرْكَ لَظُلْمٌ عَظِيمٌ]</w:t>
      </w:r>
      <w:r>
        <w:rPr>
          <w:rFonts w:ascii="adwa-assalaf" w:eastAsia="adwa-assalaf" w:hAnsi="adwa-assalaf" w:cs="adwa-assalaf"/>
          <w:b w:val="0"/>
          <w:color w:val="000000"/>
          <w:sz w:val="28"/>
          <w:szCs w:val="28"/>
          <w:rtl/>
        </w:rPr>
        <w:t xml:space="preserve"> [لقمان:13].</w:t>
      </w:r>
      <w:r>
        <w:rPr>
          <w:rFonts w:ascii="adwa-assalaf" w:eastAsia="adwa-assalaf" w:hAnsi="adwa-assalaf" w:cs="adwa-assalaf"/>
          <w:b w:val="0"/>
          <w:color w:val="000000"/>
          <w:sz w:val="28"/>
          <w:szCs w:val="28"/>
          <w:rtl/>
        </w:rPr>
        <w:t xml:space="preserve"> والظلم هو وضع الشيء في غير موضعه، فمن عبد غير الله فقد وضع العبادة في غير موضعها، وصرفها لغير مستحقها، وذلك أعظم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الله أخبر أنه لا يغفره لمن لم يتب منه؛ 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w:t>
      </w:r>
      <w:r>
        <w:rPr>
          <w:rFonts w:ascii="adwa-assalaf" w:eastAsia="adwa-assalaf" w:hAnsi="adwa-assalaf" w:cs="adwa-assalaf"/>
          <w:b w:val="0"/>
          <w:color w:val="000000"/>
          <w:sz w:val="28"/>
          <w:szCs w:val="28"/>
          <w:rtl/>
        </w:rPr>
        <w:t xml:space="preserve"> [النساء:48].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الله أخبر أنه حرم الجنة على المشرك، وأنه خالد مخلد في نار جهنم؛ قال تعالى:</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 وَمَا لِلظَّٰلِمِينَ مِنۡ أَنصَارٖ]</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الشرك يحبط جميع الأعمال؛ قال تعالى:</w:t>
      </w:r>
      <w:r>
        <w:rPr>
          <w:rFonts w:ascii="KFGQPC HAFS Uthmanic Script" w:eastAsia="KFGQPC HAFS Uthmanic Script" w:hAnsi="KFGQPC HAFS Uthmanic Script" w:cs="KFGQPC HAFS Uthmanic Script"/>
          <w:b w:val="0"/>
          <w:color w:val="187600"/>
          <w:sz w:val="26"/>
          <w:szCs w:val="26"/>
          <w:rtl/>
        </w:rPr>
        <w:t xml:space="preserve"> [ذَٰلِكَ هُدَى ٱللَّهِ يَهۡدِي بِهِۦ مَن يَشَآءُ مِنۡ عِبَادِهِۦۚ وَلَوۡ أَشۡرَكُواْ لَحَبِطَ عَنۡهُم مَّا كَانُواْ يَعۡمَلُونَ]</w:t>
      </w:r>
      <w:r>
        <w:rPr>
          <w:rFonts w:ascii="adwa-assalaf" w:eastAsia="adwa-assalaf" w:hAnsi="adwa-assalaf" w:cs="adwa-assalaf"/>
          <w:b w:val="0"/>
          <w:color w:val="000000"/>
          <w:sz w:val="28"/>
          <w:szCs w:val="28"/>
          <w:rtl/>
        </w:rPr>
        <w:t xml:space="preserve"> [الأنعام:88]،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w:t>
      </w:r>
      <w:r>
        <w:rPr>
          <w:rFonts w:ascii="adwa-assalaf" w:eastAsia="adwa-assalaf" w:hAnsi="adwa-assalaf" w:cs="adwa-assalaf"/>
          <w:b w:val="0"/>
          <w:color w:val="000000"/>
          <w:sz w:val="28"/>
          <w:szCs w:val="28"/>
          <w:rtl/>
        </w:rPr>
        <w:t xml:space="preserve"> [الزمر:65].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المشرك المحارب حلال الدم والمال؛ قال تعالى:</w:t>
      </w:r>
      <w:r>
        <w:rPr>
          <w:rFonts w:ascii="KFGQPC HAFS Uthmanic Script" w:eastAsia="KFGQPC HAFS Uthmanic Script" w:hAnsi="KFGQPC HAFS Uthmanic Script" w:cs="KFGQPC HAFS Uthmanic Script"/>
          <w:b w:val="0"/>
          <w:color w:val="187600"/>
          <w:sz w:val="26"/>
          <w:szCs w:val="26"/>
          <w:rtl/>
        </w:rPr>
        <w:t xml:space="preserve"> [فَاقْتُلُوا الْمُشْرِكِينَ حَيْثُ وَجَدْتُمُوهُمْ وَخُذُوهُمْ وَاحْصُرُوهُمْ وَاقْعُدُوا لَهُمْ كُلَّ مَرْصَدٍ]</w:t>
      </w:r>
      <w:r>
        <w:rPr>
          <w:rFonts w:ascii="adwa-assalaf" w:eastAsia="adwa-assalaf" w:hAnsi="adwa-assalaf" w:cs="adwa-assalaf"/>
          <w:b w:val="0"/>
          <w:color w:val="000000"/>
          <w:sz w:val="28"/>
          <w:szCs w:val="28"/>
          <w:rtl/>
        </w:rPr>
        <w:t xml:space="preserve"> [التوبة:5]،</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«أُمِرْتُ أَنْ أُقَاتِلَ النَّاسَ حَتَّى يَشْهَدُوا أَنْ لَا إِلَهَ إِلَّا اللهُ وَأَنَّ مُحَمَّدًا رَسُولُ اللهِ، وَيُقِيمُوا الصَّلَاةَ، وَيُؤْتُوا الزَّكَاةَ، فَإِذَا فَعَلُوا؛ عَصَمُوا مِنِّي دِمَاءَهُمْ وَأَمْوَالَهُمْ إِلَّا بِحَقِّهَا، وَحِسَابُهُمْ عَلَى اللهِ»</w:t>
      </w:r>
      <w:r>
        <w:rPr>
          <w:rFonts w:ascii="adwa-assalaf" w:eastAsia="adwa-assalaf" w:hAnsi="adwa-assalaf" w:cs="adwa-assalaf"/>
          <w:b w:val="0"/>
          <w:color w:val="000000"/>
          <w:sz w:val="28"/>
          <w:szCs w:val="28"/>
          <w:rtl/>
        </w:rPr>
        <w:t xml:space="preserve"> [رواه البخاري (25)، ومسلم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الشرك أكبر الكبائر؛ قال ﷺ:</w:t>
      </w:r>
      <w:r>
        <w:rPr>
          <w:rFonts w:ascii="adwa-assalaf" w:eastAsia="adwa-assalaf" w:hAnsi="adwa-assalaf" w:cs="adwa-assalaf"/>
          <w:b w:val="0"/>
          <w:color w:val="000D80"/>
          <w:sz w:val="28"/>
          <w:szCs w:val="28"/>
          <w:rtl/>
        </w:rPr>
        <w:t xml:space="preserve"> «أَلاَ أُنَبِّئُكُمْ بِأَكْبَرِ الكَبَائِرِ؟» ثَلاَثًا، قَالُوا: بَلَى يَا رَسُولَ اللهِ، قَالَ: «الإِشْرَاكُ بِاللَّهِ، وَعُقُوقُ الوَالِدَيْنِِ...»</w:t>
      </w:r>
      <w:r>
        <w:rPr>
          <w:rFonts w:ascii="adwa-assalaf" w:eastAsia="adwa-assalaf" w:hAnsi="adwa-assalaf" w:cs="adwa-assalaf"/>
          <w:b w:val="0"/>
          <w:color w:val="000000"/>
          <w:sz w:val="28"/>
          <w:szCs w:val="28"/>
          <w:rtl/>
        </w:rPr>
        <w:t xml:space="preserve"> الحديث. [رواه البخاري (2654)، ومسلم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فالشرك أظلم الظلم، والتوحيد أعدل العدل، فما كان أشد منافاة لهذا المقصود فهو أكبر الكبائر،</w:t>
      </w:r>
      <w:r>
        <w:rPr>
          <w:rFonts w:ascii="adwa-assalaf" w:eastAsia="adwa-assalaf" w:hAnsi="adwa-assalaf" w:cs="adwa-assalaf"/>
          <w:b w:val="0"/>
          <w:color w:val="000000"/>
          <w:sz w:val="28"/>
          <w:szCs w:val="28"/>
          <w:rtl/>
        </w:rPr>
        <w:t xml:space="preserve"> فلما كان الشرك منافيًا بالذات لهذا المقصود كان أكبر الكبائر على الإطلاق، وحرم الله الجنة على كل مشرك، وأباح دم المحارب منهم وماله وأهله لأهل التوحيد، وأن يتخذوهم عبيدًا لهم لما تركوا القيام بعبوديته،</w:t>
      </w:r>
      <w:r>
        <w:rPr>
          <w:rFonts w:ascii="adwa-assalaf" w:eastAsia="adwa-assalaf" w:hAnsi="adwa-assalaf" w:cs="adwa-assalaf"/>
          <w:b w:val="0"/>
          <w:color w:val="000000"/>
          <w:sz w:val="28"/>
          <w:szCs w:val="28"/>
          <w:rtl/>
        </w:rPr>
        <w:t xml:space="preserve"> وأبى الله -سبحانه- أن يقبل لمشرك عملاً، أو يقبل فيه شفاعة، أو يستجيب له في الآخرة دعوة، أو يقبل له فيها رجاء؛</w:t>
      </w:r>
      <w:r>
        <w:rPr>
          <w:rFonts w:ascii="adwa-assalaf" w:eastAsia="adwa-assalaf" w:hAnsi="adwa-assalaf" w:cs="adwa-assalaf"/>
          <w:b w:val="0"/>
          <w:color w:val="000000"/>
          <w:sz w:val="28"/>
          <w:szCs w:val="28"/>
          <w:rtl/>
        </w:rPr>
        <w:t xml:space="preserve"> فإن المشرك أجهل الجاهلين بالله؛ حيث جعل له من خلقه ندًّا، وذلك غاية الجهل به -كما أنه غاية الظلم منه- وإن كان المشرك في الواقع لم يظلم ربه، وإنما ظلم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الشرك تنقص وعيب، نزه الرب -سبحانه- نفسه عنهما، فمن أشرك بالله قد أثبت لله ما نزه نفسه عنه، وهذا غاية المحادَّة لله تعالى وغاية المعاندة والمشاقَّة لله.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الشرك غالب: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كليهما.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مات على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أمْره إلى الله؛ إن شاء عذبه، وإن شاء غفر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يُعذَّب، ثم يخرجه الله من النار بعد أمد طويل.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يُغفَر له، وهو مخلد في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 حلال 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المشرك المحارب.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المشرك الذي يعبد الأوثان.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الشرك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الشرك الأصغر وأقسامه.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الفرق بين الشرك الأكبر والشرك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شرك أكبر يخرج من الملة، ويخلد صاحبه في النار إذا مات ولم يتب منه، وهو صرف شيء من أنواع العبادة لغير الله؛ كدعاء غير الله، والتقرب بالذبائح والنذور لغير الله من القبور والجن والشياطين، والخوف من الموتى أو الجن أو الشياطين أن يضروه أو يمرضوه، ورجاء غير الله فيما لا يقدر عليه إلا الله من قضاء الحاجات وتفريج الكربات مما يمارس الآن حول الأضرحة المبنية على قبور الأولياء والصالحين؛ قال تعالى:</w:t>
      </w:r>
      <w:r>
        <w:rPr>
          <w:rFonts w:ascii="KFGQPC HAFS Uthmanic Script" w:eastAsia="KFGQPC HAFS Uthmanic Script" w:hAnsi="KFGQPC HAFS Uthmanic Script" w:cs="KFGQPC HAFS Uthmanic Script"/>
          <w:b w:val="0"/>
          <w:color w:val="187600"/>
          <w:sz w:val="26"/>
          <w:szCs w:val="26"/>
          <w:rtl/>
        </w:rPr>
        <w:t xml:space="preserve"> [وَيَعْبُدُونَ مِنْ دُونِ اللَّهِ مَا لَا يَضُرُّهُمْ وَلَا يَنْفَعُهُمْ وَيَقُولُونَ هَؤُلَاءِ شُفَعَاؤُنَا عِنْدَ اللَّهِ]</w:t>
      </w:r>
      <w:r>
        <w:rPr>
          <w:rFonts w:ascii="adwa-assalaf" w:eastAsia="adwa-assalaf" w:hAnsi="adwa-assalaf" w:cs="adwa-assalaf"/>
          <w:b w:val="0"/>
          <w:color w:val="000000"/>
          <w:sz w:val="28"/>
          <w:szCs w:val="28"/>
          <w:rtl/>
        </w:rPr>
        <w:t xml:space="preserve"> [يونس:18].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الشرك الأصغر وأقسامه: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شرك أصغر لا يخرج من الملة، لكنه ينقص التوحيد، وهو وسيلة إلى الشرك الأكبر، وهو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شرك ظاهر، وهو ألفاظ وأفعال؛ فالألفاظ كالحلف بغير الله؛ قال ﷺ:</w:t>
      </w:r>
      <w:r>
        <w:rPr>
          <w:rFonts w:ascii="adwa-assalaf" w:eastAsia="adwa-assalaf" w:hAnsi="adwa-assalaf" w:cs="adwa-assalaf"/>
          <w:b w:val="0"/>
          <w:color w:val="000D80"/>
          <w:sz w:val="28"/>
          <w:szCs w:val="28"/>
          <w:rtl/>
        </w:rPr>
        <w:t xml:space="preserve"> «مَنْ حَلَفَ بِغَيْرِ اللهِ فَقَدْ كَفَرَ أَوْ أَشْرَكَ»</w:t>
      </w:r>
      <w:r>
        <w:rPr>
          <w:rFonts w:ascii="adwa-assalaf" w:eastAsia="adwa-assalaf" w:hAnsi="adwa-assalaf" w:cs="adwa-assalaf"/>
          <w:b w:val="0"/>
          <w:color w:val="000000"/>
          <w:sz w:val="28"/>
          <w:szCs w:val="28"/>
          <w:rtl/>
        </w:rPr>
        <w:t xml:space="preserve"> [رواه أبو داود (3251)، والترمذي (1535) وقال: «حَدِيثٌ حَسَنٌ»]،</w:t>
      </w:r>
      <w:r>
        <w:rPr>
          <w:rFonts w:ascii="adwa-assalaf" w:eastAsia="adwa-assalaf" w:hAnsi="adwa-assalaf" w:cs="adwa-assalaf"/>
          <w:b w:val="0"/>
          <w:color w:val="000000"/>
          <w:sz w:val="28"/>
          <w:szCs w:val="28"/>
          <w:rtl/>
        </w:rPr>
        <w:t xml:space="preserve"> وقول:</w:t>
      </w:r>
      <w:r>
        <w:rPr>
          <w:rFonts w:ascii="adwa-assalaf" w:eastAsia="adwa-assalaf" w:hAnsi="adwa-assalaf" w:cs="adwa-assalaf"/>
          <w:b w:val="0"/>
          <w:color w:val="000D80"/>
          <w:sz w:val="28"/>
          <w:szCs w:val="28"/>
          <w:rtl/>
        </w:rPr>
        <w:t xml:space="preserve"> «ما شاء الله وشئت»؛</w:t>
      </w:r>
      <w:r>
        <w:rPr>
          <w:rFonts w:ascii="adwa-assalaf" w:eastAsia="adwa-assalaf" w:hAnsi="adwa-assalaf" w:cs="adwa-assalaf"/>
          <w:b w:val="0"/>
          <w:color w:val="000000"/>
          <w:sz w:val="28"/>
          <w:szCs w:val="28"/>
          <w:rtl/>
        </w:rPr>
        <w:t xml:space="preserve"> قال ﷺ لما قال له رجل:</w:t>
      </w:r>
      <w:r>
        <w:rPr>
          <w:rFonts w:ascii="adwa-assalaf" w:eastAsia="adwa-assalaf" w:hAnsi="adwa-assalaf" w:cs="adwa-assalaf"/>
          <w:b w:val="0"/>
          <w:color w:val="000D80"/>
          <w:sz w:val="28"/>
          <w:szCs w:val="28"/>
          <w:rtl/>
        </w:rPr>
        <w:t xml:space="preserve"> «مَا شَاءَ اللهُ وَشِئْتَ»: «جَعَلْتَ لِلهِ نِدًّا، بَلْ مَا شَاءَ اللهُ وَحْدَهُ»</w:t>
      </w:r>
      <w:r>
        <w:rPr>
          <w:rFonts w:ascii="adwa-assalaf" w:eastAsia="adwa-assalaf" w:hAnsi="adwa-assalaf" w:cs="adwa-assalaf"/>
          <w:b w:val="0"/>
          <w:color w:val="000000"/>
          <w:sz w:val="28"/>
          <w:szCs w:val="28"/>
          <w:rtl/>
        </w:rPr>
        <w:t xml:space="preserve"> [رواه أحمد (2561)، وابن ماجه (2117)، واللفظ للطبراني (12/244 رقم 13005) وهو صحيح بشواهده]،</w:t>
      </w:r>
      <w:r>
        <w:rPr>
          <w:rFonts w:ascii="adwa-assalaf" w:eastAsia="adwa-assalaf" w:hAnsi="adwa-assalaf" w:cs="adwa-assalaf"/>
          <w:b w:val="0"/>
          <w:color w:val="000000"/>
          <w:sz w:val="28"/>
          <w:szCs w:val="28"/>
          <w:rtl/>
        </w:rPr>
        <w:t xml:space="preserve"> وقول: «لولا الله وفلان»، والصواب أن يقال: «ما شاء الله ثم فلان، ولولا الله ثم فلان»؛ لأن (ثم) تفيد الترتيب مع التراخي، وتجعل مشيئة العبد تابعة لمشيئة الله؛ كما قال تعالى:</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رَبُّ ٱلۡعَٰلَمِينَ]</w:t>
      </w:r>
      <w:r>
        <w:rPr>
          <w:rFonts w:ascii="adwa-assalaf" w:eastAsia="adwa-assalaf" w:hAnsi="adwa-assalaf" w:cs="adwa-assalaf"/>
          <w:b w:val="0"/>
          <w:color w:val="000000"/>
          <w:sz w:val="28"/>
          <w:szCs w:val="28"/>
          <w:rtl/>
        </w:rPr>
        <w:t xml:space="preserve"> [التكوير:29]،</w:t>
      </w:r>
      <w:r>
        <w:rPr>
          <w:rFonts w:ascii="adwa-assalaf" w:eastAsia="adwa-assalaf" w:hAnsi="adwa-assalaf" w:cs="adwa-assalaf"/>
          <w:b w:val="0"/>
          <w:color w:val="000000"/>
          <w:sz w:val="28"/>
          <w:szCs w:val="28"/>
          <w:rtl/>
        </w:rPr>
        <w:t xml:space="preserve"> وأما (الواو) فهي لمطلق الجمع والاشتراك، ولا تقتضي ترتيبًا ولا تعقيبًا؛ ومثله قول: «مالي إلا الله وأنت»، و«هذا من بركات الله وبركاتك».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الأفعال: فمثل لبس الحلقة والخيط لرفع البلاء أو دفعه، ومثل تعليق التمائم خوفًا من العين وغيرها، وإذا اعتقد أن هذه أسباب لرفع البلاء أو دفعه فهذا شرك أصغر؛ لأن الله لم يجعل هذه أسبابًا، أما إن اعتقد أنها تدفع أو ترفع البلاء بنفسها فهذا شرك أكبر؛ لأنه تعلق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شرك خفي، وهو الشرك في الإرادات والنيات -كالرياء والسمعة- كأن يعمل عملاً مما يتقرب به إلى الله يريد به ثناء الناس عليه؛ كأن يحسن صلاته أو يتصدق لأجل أن يمدح ويثنى عليه، أو يتلفظ بالذكر ويحسن صوته بالتلاوة لأجل أن يسمعه الناس فيثنوا عليه ويمدحوه.</w:t>
      </w:r>
      <w:r>
        <w:rPr>
          <w:rFonts w:ascii="adwa-assalaf" w:eastAsia="adwa-assalaf" w:hAnsi="adwa-assalaf" w:cs="adwa-assalaf"/>
          <w:b w:val="0"/>
          <w:color w:val="000000"/>
          <w:sz w:val="28"/>
          <w:szCs w:val="28"/>
          <w:rtl/>
        </w:rPr>
        <w:t xml:space="preserve"> والرياء إذا خالط العمل أبطله؛ قال الله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«إِنَّ أَخْوَفَ مَا أَخَافُ عَلَيْكُمُ الشِّرْكُ الْأَصْغَرُ»، قَالُوا: وَمَا الشِّرْكُ الْأَصْغَرُ يَا رَسُولَ اللهِ؟ قَالَ: «الرِّيَاءُ»</w:t>
      </w:r>
      <w:r>
        <w:rPr>
          <w:rFonts w:ascii="adwa-assalaf" w:eastAsia="adwa-assalaf" w:hAnsi="adwa-assalaf" w:cs="adwa-assalaf"/>
          <w:b w:val="0"/>
          <w:color w:val="000000"/>
          <w:sz w:val="28"/>
          <w:szCs w:val="28"/>
          <w:rtl/>
        </w:rPr>
        <w:t xml:space="preserve"> [رواه أحمد (23630) بإسناد حسن]،</w:t>
      </w:r>
      <w:r>
        <w:rPr>
          <w:rFonts w:ascii="adwa-assalaf" w:eastAsia="adwa-assalaf" w:hAnsi="adwa-assalaf" w:cs="adwa-assalaf"/>
          <w:b w:val="0"/>
          <w:color w:val="000000"/>
          <w:sz w:val="28"/>
          <w:szCs w:val="28"/>
          <w:rtl/>
        </w:rPr>
        <w:t xml:space="preserve"> ومنه العمل لأجل الطمع الدنيوي؛ كمن يحج أو يؤذن أو يؤم الناس لأجل المال، أو يتعلم العلم الشرعي أو يجاهد لأجل المال، قال النبي ﷺ:</w:t>
      </w:r>
      <w:r>
        <w:rPr>
          <w:rFonts w:ascii="adwa-assalaf" w:eastAsia="adwa-assalaf" w:hAnsi="adwa-assalaf" w:cs="adwa-assalaf"/>
          <w:b w:val="0"/>
          <w:color w:val="000D80"/>
          <w:sz w:val="28"/>
          <w:szCs w:val="28"/>
          <w:rtl/>
        </w:rPr>
        <w:t xml:space="preserve"> «تَعِسَ عَبْدُ الدِّينَارِ، وَعَبْدُ الدِّرْهَمِ، وَعَبْدُ الخَمِيصَةِ، إِنْ أُعْطِيَ رَضِيَ، وَإِنْ لَمْ يُعْطَ سَخِطَ...»</w:t>
      </w:r>
      <w:r>
        <w:rPr>
          <w:rFonts w:ascii="adwa-assalaf" w:eastAsia="adwa-assalaf" w:hAnsi="adwa-assalaf" w:cs="adwa-assalaf"/>
          <w:b w:val="0"/>
          <w:color w:val="000000"/>
          <w:sz w:val="28"/>
          <w:szCs w:val="28"/>
          <w:rtl/>
        </w:rPr>
        <w:t xml:space="preserve"> [رواه البخاري (2887)].</w:t>
      </w:r>
      <w:r>
        <w:rPr>
          <w:rFonts w:ascii="adwa-assalaf" w:eastAsia="adwa-assalaf" w:hAnsi="adwa-assalaf" w:cs="adwa-assalaf"/>
          <w:b w:val="0"/>
          <w:color w:val="000000"/>
          <w:sz w:val="28"/>
          <w:szCs w:val="28"/>
          <w:rtl/>
        </w:rPr>
        <w:t xml:space="preserve"> قال الإمام ابن القيم رحمه الله:</w:t>
      </w:r>
      <w:r>
        <w:rPr>
          <w:rFonts w:ascii="adwa-assalaf" w:eastAsia="adwa-assalaf" w:hAnsi="adwa-assalaf" w:cs="adwa-assalaf"/>
          <w:b w:val="0"/>
          <w:color w:val="BF4E14"/>
          <w:sz w:val="28"/>
          <w:szCs w:val="28"/>
          <w:rtl/>
        </w:rPr>
        <w:t xml:space="preserve"> «وأما الشرك في الإرادات والنيات فذلك البحر الذي لا ساحل له، وقلَّ من ينجو منه فمن أراد بعمله غير وجه الله ونوى شيئًا غير التقرب إليه وطلب الجزاء منه فقد أشرك في نيته وإرادته.</w:t>
      </w:r>
      <w:r>
        <w:rPr>
          <w:rFonts w:ascii="adwa-assalaf" w:eastAsia="adwa-assalaf" w:hAnsi="adwa-assalaf" w:cs="adwa-assalaf"/>
          <w:b w:val="0"/>
          <w:color w:val="BF4E14"/>
          <w:sz w:val="28"/>
          <w:szCs w:val="28"/>
          <w:rtl/>
        </w:rPr>
        <w:t xml:space="preserve"> والإخلاص: أن يخلص لله في أفعاله وأقواله وإرادته ونيته. وهذه هي الحنيفية ملة إبراهيم التي أمر الله بها عباده كلهم، ولا يقبل من أحد غيرها، وهي حقيقة الإسلام؛ كما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عمران:85]،</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وهي ملة إبراهيم عليه السلام التي من رغب عنها فهو من أسفه السفهاء»</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الفرق بين الشرك الأكبر والشرك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يتلخص مما مرَّ أن هناك فروقًا بين الشرك الأكبر والشرك الأصغر؛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الشرك الأكبر يخرج من الملة، والشرك الأصغر لا يخرج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الشرك الأكبر يخلد صاحبه في النار، والشرك الأصغر لا يخلد صاحبه فيها إن دخلها.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الشرك الأكبر يحبط جميع الأعمال، والشرك الأصغر لا يحبط جميع الأعمال، وإنما يحبط الرياءُ والعملُ لأجل الدنيا العملَ الذي خالطاه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الشرك الأكبر من المحارب يبيح الدم والمال، والشرك الأصغر لا يبيحهما.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حلف بغير الله معتقدًا أن ما أقسم به بمنزلة الله في التعظيم: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أشرك شركًا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أتى كبيرة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أتى ذنبًا من أكبر الصغائر.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لأن الرياء شرك، فهو يحبط سائر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في الحديث:</w:t>
      </w:r>
      <w:r>
        <w:rPr>
          <w:rFonts w:ascii="adwa-assalaf" w:eastAsia="adwa-assalaf" w:hAnsi="adwa-assalaf" w:cs="adwa-assalaf"/>
          <w:b w:val="0"/>
          <w:color w:val="000D80"/>
          <w:sz w:val="28"/>
          <w:szCs w:val="28"/>
          <w:rtl/>
        </w:rPr>
        <w:t xml:space="preserve"> «إِنَّ أَخْوَفَ مَا أَخَافُ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كبائر الذنوب.</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الكفــر وأنواعــه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أنواع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الفرق بين الكفر الأكبر والكفر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في اللغة: التغطية والستر.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و(الكفر) شرعًا: ضد الإيمان، فإن الكفر عدم الإيمان بالله ورسله، سواء كان معه تكذيب أو لم يكن معه تكذيب، بل شك وريب، أو إعراض، أو حسد، أو كبر، أو اتباع لبعض الأهواء الصادة عن اتباع الرسالة، وإن كان المكذب أعظم كفرًا، وكذلك الجاحد المكذب حسدًا مع استيقان صدق الرسل</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أنواع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كفر أكبر يخرج من الملة؛ وهو خمسة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كفر التكذيب؛ 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أَظۡلَمُ مِمَّنِ ٱفۡتَرَىٰ عَلَى ٱللَّهِ كَذِبًا أَوۡ كَذَّبَ بِٱلۡحَقِّ لَمَّا جَآءَهُۥٓۚ أَلَيۡسَ فِي جَهَنَّمَ مَثۡوٗى لِّلۡكَٰفِرِينَ]</w:t>
      </w:r>
      <w:r>
        <w:rPr>
          <w:rFonts w:ascii="adwa-assalaf" w:eastAsia="adwa-assalaf" w:hAnsi="adwa-assalaf" w:cs="adwa-assalaf"/>
          <w:b w:val="0"/>
          <w:color w:val="000000"/>
          <w:sz w:val="28"/>
          <w:szCs w:val="28"/>
          <w:rtl/>
        </w:rPr>
        <w:t xml:space="preserve"> [العنكبوت:68].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كفر الإباء والاستكبار مع التصديق؛ والدليل قوله تعالى:</w:t>
      </w:r>
      <w:r>
        <w:rPr>
          <w:rFonts w:ascii="KFGQPC HAFS Uthmanic Script" w:eastAsia="KFGQPC HAFS Uthmanic Script" w:hAnsi="KFGQPC HAFS Uthmanic Script" w:cs="KFGQPC HAFS Uthmanic Script"/>
          <w:b w:val="0"/>
          <w:color w:val="187600"/>
          <w:sz w:val="26"/>
          <w:szCs w:val="26"/>
          <w:rtl/>
        </w:rPr>
        <w:t xml:space="preserve"> [وَإِذۡ قُلۡنَا لِلۡمَلَٰٓئِكَةِ ٱسۡجُدُواْ لِأٓدَمَ فَسَجَدُوٓاْ إِلَّآ إِبۡلِيسَ أَبَىٰ وَٱسۡتَكۡبَرَ وَكَانَ مِنَ ٱلۡكَٰفِرِينَ]</w:t>
      </w:r>
      <w:r>
        <w:rPr>
          <w:rFonts w:ascii="adwa-assalaf" w:eastAsia="adwa-assalaf" w:hAnsi="adwa-assalaf" w:cs="adwa-assalaf"/>
          <w:b w:val="0"/>
          <w:color w:val="000000"/>
          <w:sz w:val="28"/>
          <w:szCs w:val="28"/>
          <w:rtl/>
        </w:rPr>
        <w:t xml:space="preserve"> [البقرة:34].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الثالث: كفر الشك، وهو كفر الظن؛ والدليل قوله تعالى:</w:t>
      </w:r>
      <w:r>
        <w:rPr>
          <w:rFonts w:ascii="KFGQPC HAFS Uthmanic Script" w:eastAsia="KFGQPC HAFS Uthmanic Script" w:hAnsi="KFGQPC HAFS Uthmanic Script" w:cs="KFGQPC HAFS Uthmanic Script"/>
          <w:b w:val="0"/>
          <w:color w:val="187600"/>
          <w:sz w:val="26"/>
          <w:szCs w:val="26"/>
          <w:rtl/>
        </w:rPr>
        <w:t xml:space="preserve"> [وَدَخَلَ جَنَّتَهُۥ وَهُوَ ظَالِمٞ لِّنَفۡسِهِۦ قَالَ مَآ أَظُنُّ أَن تَبِيدَ هَٰذِهِۦٓ أَبَدٗا ﴿35﴾</w:t>
      </w:r>
      <w:r>
        <w:rPr>
          <w:rFonts w:ascii="KFGQPC HAFS Uthmanic Script" w:eastAsia="KFGQPC HAFS Uthmanic Script" w:hAnsi="KFGQPC HAFS Uthmanic Script" w:cs="KFGQPC HAFS Uthmanic Script"/>
          <w:b w:val="0"/>
          <w:color w:val="187600"/>
          <w:sz w:val="26"/>
          <w:szCs w:val="26"/>
          <w:rtl/>
        </w:rPr>
        <w:t xml:space="preserve"> وَمَآ أَظُنُّ ٱلسَّاعَةَ قَآئِمَةٗ وَلَئِن رُّدِدتُّ إِلَىٰ رَبِّي لَأَجِدَنَّ خَيۡرٗا مِّنۡهَا مُنقَلَبٗا ﴿36﴾</w:t>
      </w:r>
      <w:r>
        <w:rPr>
          <w:rFonts w:ascii="KFGQPC HAFS Uthmanic Script" w:eastAsia="KFGQPC HAFS Uthmanic Script" w:hAnsi="KFGQPC HAFS Uthmanic Script" w:cs="KFGQPC HAFS Uthmanic Script"/>
          <w:b w:val="0"/>
          <w:color w:val="187600"/>
          <w:sz w:val="26"/>
          <w:szCs w:val="26"/>
          <w:rtl/>
        </w:rPr>
        <w:t xml:space="preserve"> قَالَ لَهُۥ صَاحِبُهُۥ وَهُوَ يُحَاوِرُهُۥٓ أَكَفَرۡتَ بِٱلَّذِي خَلَقَكَ مِن تُرَابٖ ثُمَّ مِن نُّطۡفَةٖ ثُمَّ سَوَّىٰكَ رَجُلٗا ﴿37﴾</w:t>
      </w:r>
      <w:r>
        <w:rPr>
          <w:rFonts w:ascii="KFGQPC HAFS Uthmanic Script" w:eastAsia="KFGQPC HAFS Uthmanic Script" w:hAnsi="KFGQPC HAFS Uthmanic Script" w:cs="KFGQPC HAFS Uthmanic Script"/>
          <w:b w:val="0"/>
          <w:color w:val="187600"/>
          <w:sz w:val="26"/>
          <w:szCs w:val="26"/>
          <w:rtl/>
        </w:rPr>
        <w:t xml:space="preserve"> لَّٰكِنَّا۠ هُوَ ٱللَّهُ رَبِّي وَلَآ أُشۡرِكُ بِرَبِّيٓ أَحَدٗا ﴿38﴾]</w:t>
      </w:r>
      <w:r>
        <w:rPr>
          <w:rFonts w:ascii="adwa-assalaf" w:eastAsia="adwa-assalaf" w:hAnsi="adwa-assalaf" w:cs="adwa-assalaf"/>
          <w:b w:val="0"/>
          <w:color w:val="000000"/>
          <w:sz w:val="28"/>
          <w:szCs w:val="28"/>
          <w:rtl/>
        </w:rPr>
        <w:t xml:space="preserve"> [الكهف:35-38].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الرابع: كفر الإعراض؛ والدليل قوله تعالى:</w:t>
      </w:r>
      <w:r>
        <w:rPr>
          <w:rFonts w:ascii="KFGQPC HAFS Uthmanic Script" w:eastAsia="KFGQPC HAFS Uthmanic Script" w:hAnsi="KFGQPC HAFS Uthmanic Script" w:cs="KFGQPC HAFS Uthmanic Script"/>
          <w:b w:val="0"/>
          <w:color w:val="187600"/>
          <w:sz w:val="26"/>
          <w:szCs w:val="26"/>
          <w:rtl/>
        </w:rPr>
        <w:t xml:space="preserve"> [وَالَّذِينَ كَفَرُوا عَمَّا أُنْذِرُوا مُعْرِضُونَ]</w:t>
      </w:r>
      <w:r>
        <w:rPr>
          <w:rFonts w:ascii="adwa-assalaf" w:eastAsia="adwa-assalaf" w:hAnsi="adwa-assalaf" w:cs="adwa-assalaf"/>
          <w:b w:val="0"/>
          <w:color w:val="000000"/>
          <w:sz w:val="28"/>
          <w:szCs w:val="28"/>
          <w:rtl/>
        </w:rPr>
        <w:t xml:space="preserve"> [الأحقاف:3].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الخامس: كفر النفاق؛ والدليل قوله تعالى:</w:t>
      </w:r>
      <w:r>
        <w:rPr>
          <w:rFonts w:ascii="KFGQPC HAFS Uthmanic Script" w:eastAsia="KFGQPC HAFS Uthmanic Script" w:hAnsi="KFGQPC HAFS Uthmanic Script" w:cs="KFGQPC HAFS Uthmanic Script"/>
          <w:b w:val="0"/>
          <w:color w:val="187600"/>
          <w:sz w:val="26"/>
          <w:szCs w:val="26"/>
          <w:rtl/>
        </w:rPr>
        <w:t xml:space="preserve"> [ذَٰلِكَ بِأَنَّهُمۡ ءَامَنُواْ ثُمَّ كَفَرُواْ فَطُبِعَ عَلَىٰ قُلُوبِهِمۡ فَهُمۡ لَا يَفۡقَهُونَ]</w:t>
      </w:r>
      <w:r>
        <w:rPr>
          <w:rFonts w:ascii="adwa-assalaf" w:eastAsia="adwa-assalaf" w:hAnsi="adwa-assalaf" w:cs="adwa-assalaf"/>
          <w:b w:val="0"/>
          <w:color w:val="000000"/>
          <w:sz w:val="28"/>
          <w:szCs w:val="28"/>
          <w:rtl/>
        </w:rPr>
        <w:t xml:space="preserve"> [المنافقون:3].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كفر أصغر لا يخرج من الملة، وهو الذنوب التي وردت تسميتها في الكتاب والسنة كفرًا وهي لا تصل إلى حد الكفر الأكبر؛ مثل كفر النعمة المذكور في قوله تعالى:</w:t>
      </w:r>
      <w:r>
        <w:rPr>
          <w:rFonts w:ascii="KFGQPC HAFS Uthmanic Script" w:eastAsia="KFGQPC HAFS Uthmanic Script" w:hAnsi="KFGQPC HAFS Uthmanic Script" w:cs="KFGQPC HAFS Uthmanic Script"/>
          <w:b w:val="0"/>
          <w:color w:val="187600"/>
          <w:sz w:val="26"/>
          <w:szCs w:val="26"/>
          <w:rtl/>
        </w:rPr>
        <w:t xml:space="preserve"> [وَضَرَبَ اللَّهُ مَثَلًا قَرْيَةً كَانَتْ آمِنَةً مُطْمَئِنَّةً يَأْتِيهَا رِزْقُهَا رَغَدًا مِنْ كُلِّ مَكَانٍ فَكَفَرَتْ بِأَنْعُمِ اللَّهِ]</w:t>
      </w:r>
      <w:r>
        <w:rPr>
          <w:rFonts w:ascii="adwa-assalaf" w:eastAsia="adwa-assalaf" w:hAnsi="adwa-assalaf" w:cs="adwa-assalaf"/>
          <w:b w:val="0"/>
          <w:color w:val="000000"/>
          <w:sz w:val="28"/>
          <w:szCs w:val="28"/>
          <w:rtl/>
        </w:rPr>
        <w:t xml:space="preserve"> [النحل:112].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قتال المسلم المذكور في قوله ﷺ:</w:t>
      </w:r>
      <w:r>
        <w:rPr>
          <w:rFonts w:ascii="adwa-assalaf" w:eastAsia="adwa-assalaf" w:hAnsi="adwa-assalaf" w:cs="adwa-assalaf"/>
          <w:b w:val="0"/>
          <w:color w:val="000D80"/>
          <w:sz w:val="28"/>
          <w:szCs w:val="28"/>
          <w:rtl/>
        </w:rPr>
        <w:t xml:space="preserve"> «سِبَابُ المُسْلِمِ فُسُوقٌ، وَقِتَالُهُ كُفْرٌ»</w:t>
      </w:r>
      <w:r>
        <w:rPr>
          <w:rFonts w:ascii="adwa-assalaf" w:eastAsia="adwa-assalaf" w:hAnsi="adwa-assalaf" w:cs="adwa-assalaf"/>
          <w:b w:val="0"/>
          <w:color w:val="000000"/>
          <w:sz w:val="28"/>
          <w:szCs w:val="28"/>
          <w:rtl/>
        </w:rPr>
        <w:t xml:space="preserve"> [رواه البخاري (48)، ومسلم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قوله ﷺ:</w:t>
      </w:r>
      <w:r>
        <w:rPr>
          <w:rFonts w:ascii="adwa-assalaf" w:eastAsia="adwa-assalaf" w:hAnsi="adwa-assalaf" w:cs="adwa-assalaf"/>
          <w:b w:val="0"/>
          <w:color w:val="000D80"/>
          <w:sz w:val="28"/>
          <w:szCs w:val="28"/>
          <w:rtl/>
        </w:rPr>
        <w:t xml:space="preserve"> «لاَ تَرْجِعُوا بَعْدِي كُفَّارًا، يَضْرِبُ بَعْضُكُمْ رِقَابَ بَعْضٍ»</w:t>
      </w:r>
      <w:r>
        <w:rPr>
          <w:rFonts w:ascii="adwa-assalaf" w:eastAsia="adwa-assalaf" w:hAnsi="adwa-assalaf" w:cs="adwa-assalaf"/>
          <w:b w:val="0"/>
          <w:color w:val="000000"/>
          <w:sz w:val="28"/>
          <w:szCs w:val="28"/>
          <w:rtl/>
        </w:rPr>
        <w:t xml:space="preserve"> [رواه البخاري (121)، ومسلم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الحلف بغير الله؛ قال ﷺ:</w:t>
      </w:r>
      <w:r>
        <w:rPr>
          <w:rFonts w:ascii="adwa-assalaf" w:eastAsia="adwa-assalaf" w:hAnsi="adwa-assalaf" w:cs="adwa-assalaf"/>
          <w:b w:val="0"/>
          <w:color w:val="000D80"/>
          <w:sz w:val="28"/>
          <w:szCs w:val="28"/>
          <w:rtl/>
        </w:rPr>
        <w:t xml:space="preserve"> «مَنْ حَلَفَ بِغَيْرِ اللهِ فَقَدْ كَفَرَ أَوْ أَشْرَكَ»</w:t>
      </w:r>
      <w:r>
        <w:rPr>
          <w:rFonts w:ascii="adwa-assalaf" w:eastAsia="adwa-assalaf" w:hAnsi="adwa-assalaf" w:cs="adwa-assalaf"/>
          <w:b w:val="0"/>
          <w:color w:val="000000"/>
          <w:sz w:val="28"/>
          <w:szCs w:val="28"/>
          <w:rtl/>
        </w:rPr>
        <w:t xml:space="preserve"> [رواه أبو داود (3251)، والترمذي (1535) وقال: «حَدِيثٌ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جعل الله مرتكب الكبيرة مؤمنًا؛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ٱلۡقِصَاصُ فِي ٱلۡقَتۡلَىۖ]</w:t>
      </w:r>
      <w:r>
        <w:rPr>
          <w:rFonts w:ascii="adwa-assalaf" w:eastAsia="adwa-assalaf" w:hAnsi="adwa-assalaf" w:cs="adwa-assalaf"/>
          <w:b w:val="0"/>
          <w:color w:val="000000"/>
          <w:sz w:val="28"/>
          <w:szCs w:val="28"/>
          <w:rtl/>
        </w:rPr>
        <w:t xml:space="preserve"> [البقرة:178].</w:t>
      </w:r>
      <w:r>
        <w:rPr>
          <w:rFonts w:ascii="adwa-assalaf" w:eastAsia="adwa-assalaf" w:hAnsi="adwa-assalaf" w:cs="adwa-assalaf"/>
          <w:b w:val="0"/>
          <w:color w:val="000000"/>
          <w:sz w:val="28"/>
          <w:szCs w:val="28"/>
          <w:rtl/>
        </w:rPr>
        <w:t xml:space="preserve"> فلم يخرج القاتل من الذين آمنوا، وجعله أخًا لولي القصاص؛ فقال:</w:t>
      </w:r>
      <w:r>
        <w:rPr>
          <w:rFonts w:ascii="KFGQPC HAFS Uthmanic Script" w:eastAsia="KFGQPC HAFS Uthmanic Script" w:hAnsi="KFGQPC HAFS Uthmanic Script" w:cs="KFGQPC HAFS Uthmanic Script"/>
          <w:b w:val="0"/>
          <w:color w:val="187600"/>
          <w:sz w:val="26"/>
          <w:szCs w:val="26"/>
          <w:rtl/>
        </w:rPr>
        <w:t xml:space="preserve"> [فَمَنۡ عُفِيَ لَهُۥ مِنۡ أَخِيهِ شَيۡءٞ فَٱتِّبَاعُۢ بِٱلۡمَعۡرُوفِ وَأَدَآءٌ إِلَيۡهِ بِإِحۡسَٰنٖۗ]</w:t>
      </w:r>
      <w:r>
        <w:rPr>
          <w:rFonts w:ascii="adwa-assalaf" w:eastAsia="adwa-assalaf" w:hAnsi="adwa-assalaf" w:cs="adwa-assalaf"/>
          <w:b w:val="0"/>
          <w:color w:val="000000"/>
          <w:sz w:val="28"/>
          <w:szCs w:val="28"/>
          <w:rtl/>
        </w:rPr>
        <w:t xml:space="preserve"> [البقرة:178]،</w:t>
      </w:r>
      <w:r>
        <w:rPr>
          <w:rFonts w:ascii="adwa-assalaf" w:eastAsia="adwa-assalaf" w:hAnsi="adwa-assalaf" w:cs="adwa-assalaf"/>
          <w:b w:val="0"/>
          <w:color w:val="000000"/>
          <w:sz w:val="28"/>
          <w:szCs w:val="28"/>
          <w:rtl/>
        </w:rPr>
        <w:t xml:space="preserve"> والمراد أخوة الدين بلا ريب، وقال تعالى:</w:t>
      </w:r>
      <w:r>
        <w:rPr>
          <w:rFonts w:ascii="KFGQPC HAFS Uthmanic Script" w:eastAsia="KFGQPC HAFS Uthmanic Script" w:hAnsi="KFGQPC HAFS Uthmanic Script" w:cs="KFGQPC HAFS Uthmanic Script"/>
          <w:b w:val="0"/>
          <w:color w:val="187600"/>
          <w:sz w:val="26"/>
          <w:szCs w:val="26"/>
          <w:rtl/>
        </w:rPr>
        <w:t xml:space="preserve"> [وَإِنْ طَائِفَتَانِ مِنَ الْمُؤْمِنِينَ اقْتَتَلُوا فَأَصْلِحُوا بَيْنَهُمَا]</w:t>
      </w:r>
      <w:r>
        <w:rPr>
          <w:rFonts w:ascii="adwa-assalaf" w:eastAsia="adwa-assalaf" w:hAnsi="adwa-assalaf" w:cs="adwa-assalaf"/>
          <w:b w:val="0"/>
          <w:color w:val="000000"/>
          <w:sz w:val="28"/>
          <w:szCs w:val="28"/>
          <w:rtl/>
        </w:rPr>
        <w:t xml:space="preserve"> [الحجرات:9]،</w:t>
      </w:r>
      <w:r>
        <w:rPr>
          <w:rFonts w:ascii="adwa-assalaf" w:eastAsia="adwa-assalaf" w:hAnsi="adwa-assalaf" w:cs="adwa-assalaf"/>
          <w:b w:val="0"/>
          <w:color w:val="000000"/>
          <w:sz w:val="28"/>
          <w:szCs w:val="28"/>
          <w:rtl/>
        </w:rPr>
        <w:t xml:space="preserve"> إلى قوله تعالى:</w:t>
      </w:r>
      <w:r>
        <w:rPr>
          <w:rFonts w:ascii="KFGQPC HAFS Uthmanic Script" w:eastAsia="KFGQPC HAFS Uthmanic Script" w:hAnsi="KFGQPC HAFS Uthmanic Script" w:cs="KFGQPC HAFS Uthmanic Script"/>
          <w:b w:val="0"/>
          <w:color w:val="187600"/>
          <w:sz w:val="26"/>
          <w:szCs w:val="26"/>
          <w:rtl/>
        </w:rPr>
        <w:t xml:space="preserve"> [إِنَّمَا الْمُؤْمِنُونَ إِخْوَةٌ فَأَصْلِحُوا بَيْنَ أَخَوَيْكُمْ]</w:t>
      </w:r>
      <w:r>
        <w:rPr>
          <w:rFonts w:ascii="adwa-assalaf" w:eastAsia="adwa-assalaf" w:hAnsi="adwa-assalaf" w:cs="adwa-assalaf"/>
          <w:b w:val="0"/>
          <w:color w:val="000000"/>
          <w:sz w:val="28"/>
          <w:szCs w:val="28"/>
          <w:rtl/>
        </w:rPr>
        <w:t xml:space="preserve"> [الحجرات:10].</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انتهى</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الفرق بين الكفر الأكبر والكفر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ملخص الفروق بين الكفر الأكبر والكفر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الكفر الأكبر يخرج من الملة ويحبط الأعمال، والكفر الأصغر لا يخرج من الملة ولا يحبط الأعمال، لكن ينقصها بحسبه، ويعرض صاحبها للوعيد.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الكفر الأكبر يخلد صاحبه في النار، والكفر الأصغر إذا دخل صاحبه النار فإنه لا يخلد فيها، وقد يتوب الله على صاحبه فلا يدخله النار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الكفر الأكبر يبيح الدم والمال إن كان محاربًا، والكفر الأصغر لا يبيح الدم والمال.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الكفر الأكبر يوجب العداوة الخالصة بين صاحبه وبين المؤمنين، فلا يجوز للمؤمنين محبته وموالاته ولو كان أقرب قريب. وأما الكفر الأصغر فإنه لا يمنع الموالاة مطلقًا، بل صاحبه يُحَب ويوالى بقدر ما فيه من الإيمان، ويبغض ويعادى بقدر ما فيه من العصيان.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الكفر هو عدم الإيمان بالله ورسله شريطة وجود التكذيب.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كُفر صاحب الجنتين: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كفر إباء واستكبار.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كفر شك وظن.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كفر إعراض.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في الحديث:</w:t>
      </w:r>
      <w:r>
        <w:rPr>
          <w:rFonts w:ascii="adwa-assalaf" w:eastAsia="adwa-assalaf" w:hAnsi="adwa-assalaf" w:cs="adwa-assalaf"/>
          <w:b w:val="0"/>
          <w:color w:val="000D80"/>
          <w:sz w:val="28"/>
          <w:szCs w:val="28"/>
          <w:rtl/>
        </w:rPr>
        <w:t xml:space="preserve"> «سِبَابُ المُسْلِمِ فُسُوقٌ، وَقِتَالُهُ كُفْرٌ»</w:t>
      </w:r>
      <w:r>
        <w:rPr>
          <w:rFonts w:ascii="adwa-assalaf" w:eastAsia="adwa-assalaf" w:hAnsi="adwa-assalaf" w:cs="adwa-assalaf"/>
          <w:b w:val="0"/>
          <w:color w:val="000000"/>
          <w:sz w:val="28"/>
          <w:szCs w:val="28"/>
          <w:rtl/>
        </w:rPr>
        <w:t xml:space="preserve"> هذا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كفر بمعنى ستر حقه، وهو من أكبر الصغائر.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النفــاق وأنواعــه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النفاق الاعتقادي وأقسامه.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النفاق العملي.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الفرق بين النفاق الاعتقادي والنفاق العملي.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في الشرع معناه: إظهار الإسلام والخير، وإبطان الكفر والشر، سُمي بذلك لأنه يدخل في الشرع من باب ويخرج من باب آخر، وعلى ذلك نبَّه الله تعالى بقوله:</w:t>
      </w:r>
      <w:r>
        <w:rPr>
          <w:rFonts w:ascii="KFGQPC HAFS Uthmanic Script" w:eastAsia="KFGQPC HAFS Uthmanic Script" w:hAnsi="KFGQPC HAFS Uthmanic Script" w:cs="KFGQPC HAFS Uthmanic Script"/>
          <w:b w:val="0"/>
          <w:color w:val="187600"/>
          <w:sz w:val="26"/>
          <w:szCs w:val="26"/>
          <w:rtl/>
        </w:rPr>
        <w:t xml:space="preserve"> [إِنَّ الْمُنَافِقِينَ هُمُ الْفَاسِقُونَ]</w:t>
      </w:r>
      <w:r>
        <w:rPr>
          <w:rFonts w:ascii="adwa-assalaf" w:eastAsia="adwa-assalaf" w:hAnsi="adwa-assalaf" w:cs="adwa-assalaf"/>
          <w:b w:val="0"/>
          <w:color w:val="000000"/>
          <w:sz w:val="28"/>
          <w:szCs w:val="28"/>
          <w:rtl/>
        </w:rPr>
        <w:t xml:space="preserve"> [التوبة:67]،</w:t>
      </w:r>
      <w:r>
        <w:rPr>
          <w:rFonts w:ascii="adwa-assalaf" w:eastAsia="adwa-assalaf" w:hAnsi="adwa-assalaf" w:cs="adwa-assalaf"/>
          <w:b w:val="0"/>
          <w:color w:val="000000"/>
          <w:sz w:val="28"/>
          <w:szCs w:val="28"/>
          <w:rtl/>
        </w:rPr>
        <w:t xml:space="preserve"> أي: الخارجون من الشرع، وجعل الله المنافقين شرًّا من الكافرين؛ فقال:</w:t>
      </w:r>
      <w:r>
        <w:rPr>
          <w:rFonts w:ascii="KFGQPC HAFS Uthmanic Script" w:eastAsia="KFGQPC HAFS Uthmanic Script" w:hAnsi="KFGQPC HAFS Uthmanic Script" w:cs="KFGQPC HAFS Uthmanic Script"/>
          <w:b w:val="0"/>
          <w:color w:val="187600"/>
          <w:sz w:val="26"/>
          <w:szCs w:val="26"/>
          <w:rtl/>
        </w:rPr>
        <w:t xml:space="preserve"> [إِنَّ ٱلۡمُنَٰفِقِينَ فِي ٱلدَّرۡكِ ٱلۡأَسۡفَلِ مِنَ ٱلنَّارِ]</w:t>
      </w:r>
      <w:r>
        <w:rPr>
          <w:rFonts w:ascii="adwa-assalaf" w:eastAsia="adwa-assalaf" w:hAnsi="adwa-assalaf" w:cs="adwa-assalaf"/>
          <w:b w:val="0"/>
          <w:color w:val="000000"/>
          <w:sz w:val="28"/>
          <w:szCs w:val="28"/>
          <w:rtl/>
        </w:rPr>
        <w:t xml:space="preserve"> [النساء:145]،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إِنَّ ٱلۡمُنَٰفِقِينَ يُخَٰدِعُونَ ٱللَّهَ وَهُوَ خَٰدِعُهُمۡ]</w:t>
      </w:r>
      <w:r>
        <w:rPr>
          <w:rFonts w:ascii="adwa-assalaf" w:eastAsia="adwa-assalaf" w:hAnsi="adwa-assalaf" w:cs="adwa-assalaf"/>
          <w:b w:val="0"/>
          <w:color w:val="000000"/>
          <w:sz w:val="28"/>
          <w:szCs w:val="28"/>
          <w:rtl/>
        </w:rPr>
        <w:t xml:space="preserve"> [النساء:142]،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[يُخَٰدِعُونَ ٱللَّهَ وَٱلَّذِينَ ءَامَنُواْ وَمَا يَخۡدَعُونَ إِلَّآ أَنفُسَهُمۡ وَمَا يَشۡعُرُونَ ﴿9﴾</w:t>
      </w:r>
      <w:r>
        <w:rPr>
          <w:rFonts w:ascii="KFGQPC HAFS Uthmanic Script" w:eastAsia="KFGQPC HAFS Uthmanic Script" w:hAnsi="KFGQPC HAFS Uthmanic Script" w:cs="KFGQPC HAFS Uthmanic Script"/>
          <w:b w:val="0"/>
          <w:color w:val="187600"/>
          <w:sz w:val="26"/>
          <w:szCs w:val="26"/>
          <w:rtl/>
        </w:rPr>
        <w:t xml:space="preserve"> فِي قُلُوبِهِم مَّرَضٞ فَزَادَهُمُ ٱللَّهُ مَرَضٗاۖ وَلَهُمۡ عَذَابٌ أَلِيمُۢ بِمَا كَانُواْ يَكۡذِبُونَ ﴿10﴾]</w:t>
      </w:r>
      <w:r>
        <w:rPr>
          <w:rFonts w:ascii="adwa-assalaf" w:eastAsia="adwa-assalaf" w:hAnsi="adwa-assalaf" w:cs="adwa-assalaf"/>
          <w:b w:val="0"/>
          <w:color w:val="000000"/>
          <w:sz w:val="28"/>
          <w:szCs w:val="28"/>
          <w:rtl/>
        </w:rPr>
        <w:t xml:space="preserve"> [البقرة:9،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النفاق الاعتقادي وأقسامه: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النفاق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النفاق الاعتقادي، وهو النفاق الأكبر الذي يظهر صاحبه الإسلام ويبطن الكفر، وهذا النوع مخرج من الدين بالكلية، وصاحبه في الدرك الأسفل من النار، وقد وصف الله أهله بصفات الشر كلها؛ من الكفر، وعدم الإيمان، والاستهزاء بالدين وأهله والسخرية منهم، والميل بالكلية إلى أعداء الدين لمشاركتهم لهم في عداوة الإسلام.</w:t>
      </w:r>
      <w:r>
        <w:rPr>
          <w:rFonts w:ascii="adwa-assalaf" w:eastAsia="adwa-assalaf" w:hAnsi="adwa-assalaf" w:cs="adwa-assalaf"/>
          <w:b w:val="0"/>
          <w:color w:val="000000"/>
          <w:sz w:val="28"/>
          <w:szCs w:val="28"/>
          <w:rtl/>
        </w:rPr>
        <w:t xml:space="preserve"> وهؤلاء موجودون في كل زمان، ولا سيما عندما تظهر قوة الإسلام ولا يستطيعون مقاومته في الظاهر، فإنهم يظهرون الدخول فيه لأجل الكيد له ولأهله في الباطن، ولأجل أن يعيشوا مع المسلمين ويأمنوا على دمائهم وأموالهم،</w:t>
      </w:r>
      <w:r>
        <w:rPr>
          <w:rFonts w:ascii="adwa-assalaf" w:eastAsia="adwa-assalaf" w:hAnsi="adwa-assalaf" w:cs="adwa-assalaf"/>
          <w:b w:val="0"/>
          <w:color w:val="000000"/>
          <w:sz w:val="28"/>
          <w:szCs w:val="28"/>
          <w:rtl/>
        </w:rPr>
        <w:t xml:space="preserve"> فيظهر المنافق إيمانه بالله وملائكته وكتبه ورسله واليوم الآخر، وهو في الباطن منسلخ من ذلك كله مكذب به، لا يؤمن بالله، وأن الله تكلم بكلام أنزله على بشر جعله رسولاً للناس يهديهم بإذنه وينذرهم بأسه ويخوفهم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هتك الله أستار هؤلاء المنافقين وكشف أسرارهم في القرآن الكريم وجلى لعباده أمورهم ليكونوا منهم على حذر، وذكر طوائف العالم الثلاثة في أول البقرة: المؤمنين، والكفار، والمنافقين،</w:t>
      </w:r>
      <w:r>
        <w:rPr>
          <w:rFonts w:ascii="adwa-assalaf" w:eastAsia="adwa-assalaf" w:hAnsi="adwa-assalaf" w:cs="adwa-assalaf"/>
          <w:b w:val="0"/>
          <w:color w:val="000000"/>
          <w:sz w:val="28"/>
          <w:szCs w:val="28"/>
          <w:rtl/>
        </w:rPr>
        <w:t xml:space="preserve"> فذكر في المؤمنين أربع آيات، وفي الكفار آيتين، وفي المنافقين ثلاث عشرة آية؛ لكثرتهم، وعموم الابتلاء بهم، وشدة فتنتهم على الإسلام وأهله،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فإن بلية الإسلام بهم شديدة جدًّا؛ لأنهم منسوبون إليه وإلى نصرته وموالاته، وهم أعداؤه في الحقيقة، يخرجون عداوته في كل قالب يظن الجاهل أنه عِلم وإصلاح، وهو غاية الجهل والإفساد</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النفاق ستة أنواع</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تكذيب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تكذيب بعض ما جاء به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بغض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بغض بعض ما جاء به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الفرح والمسرة بانخفاض دين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الكراهية لانتصار دين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النفاق العملي، وهو النفاق الأصغر، وهو عمل شيء من أعمال المنافقين مع بقاء الإيمان في القلب، وهذا لا يخرج من الملة، لكنه وسيلة إلى ذلك، وصاحبه يكون فيه إيمان ونفاق، وإذا كثر صار بسببه منافقًا خالصًا؛ والدليل عليه قوله ﷺ:</w:t>
      </w:r>
      <w:r>
        <w:rPr>
          <w:rFonts w:ascii="adwa-assalaf" w:eastAsia="adwa-assalaf" w:hAnsi="adwa-assalaf" w:cs="adwa-assalaf"/>
          <w:b w:val="0"/>
          <w:color w:val="000D80"/>
          <w:sz w:val="28"/>
          <w:szCs w:val="28"/>
          <w:rtl/>
        </w:rPr>
        <w:t xml:space="preserve"> «أَرْبَعٌ مَنْ كُنَّ فِيهِ كَانَ مُنَافِقًا خَالِصًا، وَمَنْ كَانَتْ فِيهِ خَصْلَةٌ مِنْهُنَّ كَانَتْ فِيهِ خَصْلَةٌ مِنَ النِّفَاقِ حَتَّى يَدَعَهَا: إِذَا اؤْتُمِنَ خَانَ، وَإِذَا حَدَّثَ كَذَبَ، وَإِذَا عَاهَدَ غَدَرَ، وَإِذَا خَاصَمَ فَجَرَ»</w:t>
      </w:r>
      <w:r>
        <w:rPr>
          <w:rFonts w:ascii="adwa-assalaf" w:eastAsia="adwa-assalaf" w:hAnsi="adwa-assalaf" w:cs="adwa-assalaf"/>
          <w:b w:val="0"/>
          <w:color w:val="000000"/>
          <w:sz w:val="28"/>
          <w:szCs w:val="28"/>
          <w:rtl/>
        </w:rPr>
        <w:t xml:space="preserve"> [رواه البخاري (34)، ومسلم (58)].</w:t>
      </w:r>
      <w:r>
        <w:rPr>
          <w:rFonts w:ascii="adwa-assalaf" w:eastAsia="adwa-assalaf" w:hAnsi="adwa-assalaf" w:cs="adwa-assalaf"/>
          <w:b w:val="0"/>
          <w:color w:val="000000"/>
          <w:sz w:val="28"/>
          <w:szCs w:val="28"/>
          <w:rtl/>
        </w:rPr>
        <w:t xml:space="preserve"> فمن اجتمعت فيه هذه الخصال الأربع فقد اجتمع فيه الشر وخلصت فيه نعوت المنافقين، ومن كانت فيه واحدة منها صار فيه خصلة من النفاق،</w:t>
      </w:r>
      <w:r>
        <w:rPr>
          <w:rFonts w:ascii="adwa-assalaf" w:eastAsia="adwa-assalaf" w:hAnsi="adwa-assalaf" w:cs="adwa-assalaf"/>
          <w:b w:val="0"/>
          <w:color w:val="000000"/>
          <w:sz w:val="28"/>
          <w:szCs w:val="28"/>
          <w:rtl/>
        </w:rPr>
        <w:t xml:space="preserve"> فإنه قد يجتمع في العبد خصال خير وخصال شر وخصال إيمان وخصال كفر ونفاق، ويستحق من الثواب والعقاب بحسب ما قام به من موجبات ذلك، ومنه التكاسل عن الصلاة مع الجماعة في المسجد، فإنه من صفات المنافقين،</w:t>
      </w:r>
      <w:r>
        <w:rPr>
          <w:rFonts w:ascii="adwa-assalaf" w:eastAsia="adwa-assalaf" w:hAnsi="adwa-assalaf" w:cs="adwa-assalaf"/>
          <w:b w:val="0"/>
          <w:color w:val="000000"/>
          <w:sz w:val="28"/>
          <w:szCs w:val="28"/>
          <w:rtl/>
        </w:rPr>
        <w:t xml:space="preserve"> فالنفاق شر وخطير جدًّا، وكان الصحابة يتخوفون من الوقوع فيه؛ قال ابن أبي مليكة:</w:t>
      </w:r>
      <w:r>
        <w:rPr>
          <w:rFonts w:ascii="adwa-assalaf" w:eastAsia="adwa-assalaf" w:hAnsi="adwa-assalaf" w:cs="adwa-assalaf"/>
          <w:b w:val="0"/>
          <w:color w:val="BF4E14"/>
          <w:sz w:val="28"/>
          <w:szCs w:val="28"/>
          <w:rtl/>
        </w:rPr>
        <w:t xml:space="preserve"> «أَدْرَكْتُ ثَلاَثِينَ مِنْ أَصْحَابِ النَّبِيِّ ﷺ ، كُلُّهُمْ يَخَافُ النِّفَاقَ عَلَى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الفرق بين النفاق الاعتقادي والنفاق العملي: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النفاق الأكبر يخرج من الملة، والنفاق الأصغر لا يخرج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النفاق الأكبر اختلاف السر والعلانية في الاعتقاد، والنفاق الأصغر اختلاف السر والعلانية في الأعمال دون 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النفاق الأكبر لا يصدر من مؤمن، وأما النفاق الأصغر فقد يصدر من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النفاق الأكبر في الغالب لا يتوب صاحبه، ولو تاب فقد اختلف في قبول توبته عند الحاكم، بخلاف النفاق الأصغر فإن صاحبه قد يتوب إلى الله فيتوب الله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أهل النفاق الأكبر فقد قال الله فيهم:</w:t>
      </w:r>
      <w:r>
        <w:rPr>
          <w:rFonts w:ascii="KFGQPC HAFS Uthmanic Script" w:eastAsia="KFGQPC HAFS Uthmanic Script" w:hAnsi="KFGQPC HAFS Uthmanic Script" w:cs="KFGQPC HAFS Uthmanic Script"/>
          <w:b w:val="0"/>
          <w:color w:val="187600"/>
          <w:sz w:val="26"/>
          <w:szCs w:val="26"/>
          <w:rtl/>
        </w:rPr>
        <w:t xml:space="preserve"> [صُمُّۢ بُكۡمٌ عُمۡيٞ فَهُمۡ لَا يَرۡجِعُونَ]</w:t>
      </w:r>
      <w:r>
        <w:rPr>
          <w:rFonts w:ascii="adwa-assalaf" w:eastAsia="adwa-assalaf" w:hAnsi="adwa-assalaf" w:cs="adwa-assalaf"/>
          <w:b w:val="0"/>
          <w:color w:val="000000"/>
          <w:sz w:val="28"/>
          <w:szCs w:val="28"/>
          <w:rtl/>
        </w:rPr>
        <w:t xml:space="preserve"> [البقرة:18]؛</w:t>
      </w:r>
      <w:r>
        <w:rPr>
          <w:rFonts w:ascii="adwa-assalaf" w:eastAsia="adwa-assalaf" w:hAnsi="adwa-assalaf" w:cs="adwa-assalaf"/>
          <w:b w:val="0"/>
          <w:color w:val="000000"/>
          <w:sz w:val="28"/>
          <w:szCs w:val="28"/>
          <w:rtl/>
        </w:rPr>
        <w:t xml:space="preserve"> أي: إلى الإسلام في الباطن، وقال تعالى فيهم:</w:t>
      </w:r>
      <w:r>
        <w:rPr>
          <w:rFonts w:ascii="KFGQPC HAFS Uthmanic Script" w:eastAsia="KFGQPC HAFS Uthmanic Script" w:hAnsi="KFGQPC HAFS Uthmanic Script" w:cs="KFGQPC HAFS Uthmanic Script"/>
          <w:b w:val="0"/>
          <w:color w:val="187600"/>
          <w:sz w:val="26"/>
          <w:szCs w:val="26"/>
          <w:rtl/>
        </w:rPr>
        <w:t xml:space="preserve"> [أَوَلَا يَرَوۡنَ أَنَّهُمۡ يُفۡتَنُونَ فِي كُلِّ عَامٖ مَّرَّةً أَوۡ مَرَّتَيۡنِ ثُمَّ لَا يَتُوبُونَ وَلَا هُمۡ يَذَّكَّرُونَ]</w:t>
      </w:r>
      <w:r>
        <w:rPr>
          <w:rFonts w:ascii="adwa-assalaf" w:eastAsia="adwa-assalaf" w:hAnsi="adwa-assalaf" w:cs="adwa-assalaf"/>
          <w:b w:val="0"/>
          <w:color w:val="000000"/>
          <w:sz w:val="28"/>
          <w:szCs w:val="28"/>
          <w:rtl/>
        </w:rPr>
        <w:t xml:space="preserve"> [التوبة:126]،</w:t>
      </w:r>
      <w:r>
        <w:rPr>
          <w:rFonts w:ascii="adwa-assalaf" w:eastAsia="adwa-assalaf" w:hAnsi="adwa-assalaf" w:cs="adwa-assalaf"/>
          <w:b w:val="0"/>
          <w:color w:val="000000"/>
          <w:sz w:val="28"/>
          <w:szCs w:val="28"/>
          <w:rtl/>
        </w:rPr>
        <w:t xml:space="preserve"> قال شيخ الإسلام ابن تيمية: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«وقد اختلف العلماء في قبول توبتهم في الظاهر لكون ذلك لا يعلم؛ إذ هم دائمًا يظهرون الإسلام»</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والصحيح قبول توبتهم كما فعل النبي؟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الفرح والمسرة بانخفاض دين الرسول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نفاق 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نفاق 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بنفاق، ولكنه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قد يجتمع في العبد خصال إيمان وخصال كفر ونفاق.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في الحديث:</w:t>
      </w:r>
      <w:r>
        <w:rPr>
          <w:rFonts w:ascii="adwa-assalaf" w:eastAsia="adwa-assalaf" w:hAnsi="adwa-assalaf" w:cs="adwa-assalaf"/>
          <w:b w:val="0"/>
          <w:color w:val="000D80"/>
          <w:sz w:val="28"/>
          <w:szCs w:val="28"/>
          <w:rtl/>
        </w:rPr>
        <w:t xml:space="preserve"> «أَرْبَعٌ مَنْ كُنَّ فِيهِ كَانَ مُنَافِقًا خَالِصًا، وَمَنْ كَانَتْ فِيهِ خَصْلَةٌ مِنْهُنَّ كَانَتْ فِيهِ خَصْلَةٌ مِنَ النِّفَاقِ حَتَّى يَدَعَهَا: .........، وَإِذَا حَدَّثَ كَذَبَ، وَإِذَا عَاهَدَ غَدَرَ، وَإِذَا خَاصَمَ 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وعد أخلف.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حلف حنث.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اؤتمن خان.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معني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قواعد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معنى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 هو إفراد الله تعالى بأسمائه وصفاته، وذلك بإثبات ما أثبته الله لنفسه من الأسماء والصفات في كتابه، أو على لسان رسوله ﷺ من غير تحريف، ولا تعطيل، ولا تكييف، ولا 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قواعد مهمة في فهم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فيما يلي ذكر قواعد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الأولى: أسماء الله حسنى وصفاته عليا كاملة؛ قال تعالى:</w:t>
      </w:r>
      <w:r>
        <w:rPr>
          <w:rFonts w:ascii="KFGQPC HAFS Uthmanic Script" w:eastAsia="KFGQPC HAFS Uthmanic Script" w:hAnsi="KFGQPC HAFS Uthmanic Script" w:cs="KFGQPC HAFS Uthmanic Script"/>
          <w:b w:val="0"/>
          <w:color w:val="187600"/>
          <w:sz w:val="26"/>
          <w:szCs w:val="26"/>
          <w:rtl/>
        </w:rPr>
        <w:t xml:space="preserve"> [لِلَّذِينَ لَا يُؤۡمِنُونَ بِٱلۡأٓخِرَةِ مَثَلُ ٱلسَّوۡءِۖ وَلِلَّهِ ٱلۡمَثَلُ ٱلۡأَعۡلَىٰۚ وَهُوَ ٱلۡعَزِيزُ ٱلۡحَكِيمُ]</w:t>
      </w:r>
      <w:r>
        <w:rPr>
          <w:rFonts w:ascii="adwa-assalaf" w:eastAsia="adwa-assalaf" w:hAnsi="adwa-assalaf" w:cs="adwa-assalaf"/>
          <w:b w:val="0"/>
          <w:color w:val="000000"/>
          <w:sz w:val="28"/>
          <w:szCs w:val="28"/>
          <w:rtl/>
        </w:rPr>
        <w:t xml:space="preserve"> [النحل:60]،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وَذَرُواْ ٱلَّذِينَ يُلۡحِدُونَ فِيٓ أَسۡمَٰٓئِهِۦۚ سَيُجۡزَوۡنَ مَا كَانُواْ يَعۡمَلُونَ]</w:t>
      </w:r>
      <w:r>
        <w:rPr>
          <w:rFonts w:ascii="adwa-assalaf" w:eastAsia="adwa-assalaf" w:hAnsi="adwa-assalaf" w:cs="adwa-assalaf"/>
          <w:b w:val="0"/>
          <w:color w:val="000000"/>
          <w:sz w:val="28"/>
          <w:szCs w:val="28"/>
          <w:rtl/>
        </w:rPr>
        <w:t xml:space="preserve"> [الأعراف:180].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الثانية: أسماء الله وصفاته توقيفية، المرجع فيها الكتاب والسنة فقط، وهي ليست محصورة بعدد معين، بل لم نعرف منها إلا بعضها، وفي الحديث:</w:t>
      </w:r>
      <w:r>
        <w:rPr>
          <w:rFonts w:ascii="adwa-assalaf" w:eastAsia="adwa-assalaf" w:hAnsi="adwa-assalaf" w:cs="adwa-assalaf"/>
          <w:b w:val="0"/>
          <w:color w:val="000D80"/>
          <w:sz w:val="28"/>
          <w:szCs w:val="28"/>
          <w:rtl/>
        </w:rPr>
        <w:t xml:space="preserve"> «أَسْأَلُكَ بِكُلِّ اسْمٍ هُوَ لَكَ سَمَّيْتَ بِهِ نَفْسَكَ، أَوْ عَلَّمْتَهُ أَحَدًا مِنْ خَلْقِكَ، أَوْ أَنْزَلْتَهُ فِي كِتَابِكَ، أَوِ اسْتَأْثَرْتَ بِهِ فِي عِلْمِ الْغَيْبِ عِنْدَكَ»</w:t>
      </w:r>
      <w:r>
        <w:rPr>
          <w:rFonts w:ascii="adwa-assalaf" w:eastAsia="adwa-assalaf" w:hAnsi="adwa-assalaf" w:cs="adwa-assalaf"/>
          <w:b w:val="0"/>
          <w:color w:val="000000"/>
          <w:sz w:val="28"/>
          <w:szCs w:val="28"/>
          <w:rtl/>
        </w:rPr>
        <w:t xml:space="preserve"> [رواه أحمد (3712) وصححه ابن القيم وغيره]،</w:t>
      </w:r>
      <w:r>
        <w:rPr>
          <w:rFonts w:ascii="adwa-assalaf" w:eastAsia="adwa-assalaf" w:hAnsi="adwa-assalaf" w:cs="adwa-assalaf"/>
          <w:b w:val="0"/>
          <w:color w:val="000000"/>
          <w:sz w:val="28"/>
          <w:szCs w:val="28"/>
          <w:rtl/>
        </w:rPr>
        <w:t xml:space="preserve"> وقال الله تعالى:</w:t>
      </w:r>
      <w:r>
        <w:rPr>
          <w:rFonts w:ascii="KFGQPC HAFS Uthmanic Script" w:eastAsia="KFGQPC HAFS Uthmanic Script" w:hAnsi="KFGQPC HAFS Uthmanic Script" w:cs="KFGQPC HAFS Uthmanic Script"/>
          <w:b w:val="0"/>
          <w:color w:val="187600"/>
          <w:sz w:val="26"/>
          <w:szCs w:val="26"/>
          <w:rtl/>
        </w:rPr>
        <w:t xml:space="preserve"> [قُلۡ إِنَّمَا حَرَّمَ رَبِّيَ ٱلۡفَوَٰحِشَ مَا ظَهَرَ مِنۡهَا وَمَا بَطَنَ وَٱلۡإِثۡمَ وَٱلۡبَغۡيَ بِغَيۡرِ ٱلۡحَقِّ وَأَن تُشۡرِكُواْ بِٱللَّهِ مَا لَمۡ يُنَزِّلۡ بِهِۦ سُلۡطَٰنٗا وَأَن تَقُولُواْ عَلَى ٱللَّهِ مَا لَا تَعۡلَمُونَ]</w:t>
      </w:r>
      <w:r>
        <w:rPr>
          <w:rFonts w:ascii="adwa-assalaf" w:eastAsia="adwa-assalaf" w:hAnsi="adwa-assalaf" w:cs="adwa-assalaf"/>
          <w:b w:val="0"/>
          <w:color w:val="000000"/>
          <w:sz w:val="28"/>
          <w:szCs w:val="28"/>
          <w:rtl/>
        </w:rPr>
        <w:t xml:space="preserve"> [الأعراف:33]،</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[وَلَا تَقۡفُ مَا لَيۡسَ لَكَ بِهِۦ عِلۡمٌۚ إِنَّ ٱلسَّمۡعَ وَٱلۡبَصَرَ وَٱلۡفُؤَادَ كُلُّ أُوْلَٰٓئِكَ كَانَ عَنۡهُ مَسۡـُٔولٗا]</w:t>
      </w:r>
      <w:r>
        <w:rPr>
          <w:rFonts w:ascii="adwa-assalaf" w:eastAsia="adwa-assalaf" w:hAnsi="adwa-assalaf" w:cs="adwa-assalaf"/>
          <w:b w:val="0"/>
          <w:color w:val="000000"/>
          <w:sz w:val="28"/>
          <w:szCs w:val="28"/>
          <w:rtl/>
        </w:rPr>
        <w:t xml:space="preserve"> [الإسراء:36].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الثالثة: لا يجوز إثبات اسم أو صفة لله تعالى مع التمثيل لقوله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[الشورى:11]،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[فَلَا تَضۡرِبُواْ لِلَّهِ ٱلۡأَمۡثَالَۚ إِنَّ ٱللَّهَ يَعۡلَمُ وَأَنتُمۡ لَا تَعۡلَمُونَ]</w:t>
      </w:r>
      <w:r>
        <w:rPr>
          <w:rFonts w:ascii="adwa-assalaf" w:eastAsia="adwa-assalaf" w:hAnsi="adwa-assalaf" w:cs="adwa-assalaf"/>
          <w:b w:val="0"/>
          <w:color w:val="000000"/>
          <w:sz w:val="28"/>
          <w:szCs w:val="28"/>
          <w:rtl/>
        </w:rPr>
        <w:t xml:space="preserve"> [النحل:74]</w:t>
      </w:r>
      <w:r>
        <w:rPr>
          <w:rFonts w:ascii="adwa-assalaf" w:eastAsia="adwa-assalaf" w:hAnsi="adwa-assalaf" w:cs="adwa-assalaf"/>
          <w:b w:val="0"/>
          <w:color w:val="000000"/>
          <w:sz w:val="28"/>
          <w:szCs w:val="28"/>
          <w:rtl/>
        </w:rPr>
        <w:t xml:space="preserve"> كما لا يجوز نفي اسم أو صفة لله جاءت في الكتاب أو السنة؛ لأن ذلك تعطيل لأسمائه وصفاته يستلزم تحريف النصوص، أو تكذيبها مع تنقص الله تعالى وتمثيله بالمخلوق الناقص.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الرابعة: معاني أسماء الله وصفاته معلومة، وكيفيتها مجهولة لا يعلمها إلا الله؛ قال تعالى:</w:t>
      </w:r>
      <w:r>
        <w:rPr>
          <w:rFonts w:ascii="KFGQPC HAFS Uthmanic Script" w:eastAsia="KFGQPC HAFS Uthmanic Script" w:hAnsi="KFGQPC HAFS Uthmanic Script" w:cs="KFGQPC HAFS Uthmanic Script"/>
          <w:b w:val="0"/>
          <w:color w:val="187600"/>
          <w:sz w:val="26"/>
          <w:szCs w:val="26"/>
          <w:rtl/>
        </w:rPr>
        <w:t xml:space="preserve"> [يَعۡلَمُ مَا بَيۡنَ أَيۡدِيهِمۡ وَمَا خَلۡفَهُمۡ وَلَا يُحِيطُونَ بِهِۦ عِلۡمٗا]</w:t>
      </w:r>
      <w:r>
        <w:rPr>
          <w:rFonts w:ascii="adwa-assalaf" w:eastAsia="adwa-assalaf" w:hAnsi="adwa-assalaf" w:cs="adwa-assalaf"/>
          <w:b w:val="0"/>
          <w:color w:val="000000"/>
          <w:sz w:val="28"/>
          <w:szCs w:val="28"/>
          <w:rtl/>
        </w:rPr>
        <w:t xml:space="preserve"> [طه:110].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الخامسة: لا يلزم من اتحاد الاسمين اتحاد مسماهما؛ فإن الله سمَّى نفسَه بأسماء تَسمى بها بعضُ خلقه، وكذلك وصف نفسه بصفات وصف بها بعض خلقه؛ كالسمع والبصر، فليس السميع كالسميع، وليس البصير كالبصير.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«أسماء الله وصفاته توقيفية»؛ بمعنى: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عليا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ليست محصورة بعدد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المرجع فيها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في الحديث:</w:t>
      </w:r>
      <w:r>
        <w:rPr>
          <w:rFonts w:ascii="adwa-assalaf" w:eastAsia="adwa-assalaf" w:hAnsi="adwa-assalaf" w:cs="adwa-assalaf"/>
          <w:b w:val="0"/>
          <w:color w:val="000D80"/>
          <w:sz w:val="28"/>
          <w:szCs w:val="28"/>
          <w:rtl/>
        </w:rPr>
        <w:t xml:space="preserve"> «أَسْأَلُكَ بِكُلِّ اسْمٍ هُوَ لَكَ سَمَّيْتَ بِهِ نَفْسَكَ، أَوْ عَلَّمْتَهُ أَحَدًا مِنْ خَلْقِكَ، أَوْ أَنْزَلْتَهُ فِي كِتَابِكَ، أَوِ اسْتَأْثَرْتَ بِهِ فِي عِلْمِ الْغَيْبِ عِنْدَكَ»؛</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توقيفية.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محصورة.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ليست محصورة بعدد.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قوله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نواقض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نواقض الإسلام العشرة.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هل هناك فرق في هذه النواقض بين الهازل والجــادِّ والخائف؟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العنصرالأول: نواقض الإسلام العشرة: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أخطر نواقض الإسلام وأكثرها شيوعًا عشرة نواقض؛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الشرك في عبادة الله؛ 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w:t>
      </w:r>
      <w:r>
        <w:rPr>
          <w:rFonts w:ascii="adwa-assalaf" w:eastAsia="adwa-assalaf" w:hAnsi="adwa-assalaf" w:cs="adwa-assalaf"/>
          <w:b w:val="0"/>
          <w:color w:val="000000"/>
          <w:sz w:val="28"/>
          <w:szCs w:val="28"/>
          <w:rtl/>
        </w:rPr>
        <w:t xml:space="preserve"> [النساء:116]،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 وَمَا لِلظَّٰلِمِينَ مِنۡ أَنصَارٖ]</w:t>
      </w:r>
      <w:r>
        <w:rPr>
          <w:rFonts w:ascii="adwa-assalaf" w:eastAsia="adwa-assalaf" w:hAnsi="adwa-assalaf" w:cs="adwa-assalaf"/>
          <w:b w:val="0"/>
          <w:color w:val="000000"/>
          <w:sz w:val="28"/>
          <w:szCs w:val="28"/>
          <w:rtl/>
        </w:rPr>
        <w:t xml:space="preserve"> [المائدة:72]،</w:t>
      </w:r>
      <w:r>
        <w:rPr>
          <w:rFonts w:ascii="adwa-assalaf" w:eastAsia="adwa-assalaf" w:hAnsi="adwa-assalaf" w:cs="adwa-assalaf"/>
          <w:b w:val="0"/>
          <w:color w:val="000000"/>
          <w:sz w:val="28"/>
          <w:szCs w:val="28"/>
          <w:rtl/>
        </w:rPr>
        <w:t xml:space="preserve"> ومن ذلك دعاء الأموات والاستغاثة بهم والنذر والذبح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من جعل بينه وبين الله وسائط يدعوهم، ويسألهم الشفاعة ويتوكل عليهم؛ فقد كفر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من لم يكفِّر المشركين، أو يشك في كفرهم، أو صحح مذهبهم؛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من اعتقد أن غير هدي النبي ﷺ أكمل من هديه، أو أنَّ حكم غيره أحسن من حكمه؛ كالذين يفضِّلون حكم الطواغيت على حكمه؛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من أبغض شيئًا مما جاء به الرسول ﷺ، ولو عمل به، فقد كفر لقوله تعالى:</w:t>
      </w:r>
      <w:r>
        <w:rPr>
          <w:rFonts w:ascii="KFGQPC HAFS Uthmanic Script" w:eastAsia="KFGQPC HAFS Uthmanic Script" w:hAnsi="KFGQPC HAFS Uthmanic Script" w:cs="KFGQPC HAFS Uthmanic Script"/>
          <w:b w:val="0"/>
          <w:color w:val="187600"/>
          <w:sz w:val="26"/>
          <w:szCs w:val="26"/>
          <w:rtl/>
        </w:rPr>
        <w:t xml:space="preserve"> [ذَٰلِكَ بِأَنَّهُمۡ كَرِهُواْ مَآ أَنزَلَ ٱللَّهُ فَأَحۡبَطَ أَعۡمَٰلَهُمۡ]</w:t>
      </w:r>
      <w:r>
        <w:rPr>
          <w:rFonts w:ascii="adwa-assalaf" w:eastAsia="adwa-assalaf" w:hAnsi="adwa-assalaf" w:cs="adwa-assalaf"/>
          <w:b w:val="0"/>
          <w:color w:val="000000"/>
          <w:sz w:val="28"/>
          <w:szCs w:val="28"/>
          <w:rtl/>
        </w:rPr>
        <w:t xml:space="preserve"> [محمد:9].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من استهزأ بشيء من دين الرسول ﷺ أو ثوابه أو عقابه؛ كفر؛ والدليل قوله تعالى:</w:t>
      </w:r>
      <w:r>
        <w:rPr>
          <w:rFonts w:ascii="KFGQPC HAFS Uthmanic Script" w:eastAsia="KFGQPC HAFS Uthmanic Script" w:hAnsi="KFGQPC HAFS Uthmanic Script" w:cs="KFGQPC HAFS Uthmanic Script"/>
          <w:b w:val="0"/>
          <w:color w:val="187600"/>
          <w:sz w:val="26"/>
          <w:szCs w:val="26"/>
          <w:rtl/>
        </w:rPr>
        <w:t xml:space="preserve"> [وَلَئِن سَأَلۡتَهُمۡ لَيَقُولُنَّ إِنَّمَا كُنَّا نَخُوضُ وَنَلۡعَبُۚ قُلۡ أَبِٱللَّهِ وَءَايَٰتِهِۦ وَرَسُولِهِۦ كُنتُمۡ تَسۡتَهۡزِءُونَ ﴿65﴾</w:t>
      </w:r>
      <w:r>
        <w:rPr>
          <w:rFonts w:ascii="KFGQPC HAFS Uthmanic Script" w:eastAsia="KFGQPC HAFS Uthmanic Script" w:hAnsi="KFGQPC HAFS Uthmanic Script" w:cs="KFGQPC HAFS Uthmanic Script"/>
          <w:b w:val="0"/>
          <w:color w:val="187600"/>
          <w:sz w:val="26"/>
          <w:szCs w:val="26"/>
          <w:rtl/>
        </w:rPr>
        <w:t xml:space="preserve"> لَا تَعۡتَذِرُواْ قَدۡ كَفَرۡتُم بَعۡدَ إِيمَٰنِكُمۡۚ إِن نَّعۡفُ عَن طَآئِفَةٖ مِّنكُمۡ نُعَذِّبۡ طَآئِفَةَۢ بِأَنَّهُمۡ كَانُواْ مُجۡرِمِينَ]</w:t>
      </w:r>
      <w:r>
        <w:rPr>
          <w:rFonts w:ascii="adwa-assalaf" w:eastAsia="adwa-assalaf" w:hAnsi="adwa-assalaf" w:cs="adwa-assalaf"/>
          <w:b w:val="0"/>
          <w:color w:val="000000"/>
          <w:sz w:val="28"/>
          <w:szCs w:val="28"/>
          <w:rtl/>
        </w:rPr>
        <w:t xml:space="preserve"> [التوبة:65،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السحر؛ ومنه الصرف، والعطف، فمَن فعله أو رضي به كفر؛ والدليل قوله تعالى:</w:t>
      </w:r>
      <w:r>
        <w:rPr>
          <w:rFonts w:ascii="KFGQPC HAFS Uthmanic Script" w:eastAsia="KFGQPC HAFS Uthmanic Script" w:hAnsi="KFGQPC HAFS Uthmanic Script" w:cs="KFGQPC HAFS Uthmanic Script"/>
          <w:b w:val="0"/>
          <w:color w:val="187600"/>
          <w:sz w:val="26"/>
          <w:szCs w:val="26"/>
          <w:rtl/>
        </w:rPr>
        <w:t xml:space="preserve"> [وَٱتَّبَعُواْ مَا تَتۡلُواْ ٱلشَّيَٰطِينُ عَلَىٰ مُلۡكِ سُلَيۡمَٰنَۖ وَمَا كَفَرَ سُلَيۡمَٰنُ وَلَٰكِنَّ ٱلشَّيَٰطِينَ كَفَرُواْ يُعَلِّمُونَ ٱلنَّاسَ ٱلسِّحۡرَ وَمَآ أُنزِلَ عَلَى ٱلۡمَلَكَيۡنِ بِبَابِلَ هَٰرُوتَ وَمَٰرُوتَۚ وَمَا يُعَلِّمَانِ مِنۡ أَحَدٍ حَتَّىٰ يَقُولَآ إِنَّمَا نَحۡنُ فِتۡنَةٞ فَلَا تَكۡفُرۡ]</w:t>
      </w:r>
      <w:r>
        <w:rPr>
          <w:rFonts w:ascii="adwa-assalaf" w:eastAsia="adwa-assalaf" w:hAnsi="adwa-assalaf" w:cs="adwa-assalaf"/>
          <w:b w:val="0"/>
          <w:color w:val="000000"/>
          <w:sz w:val="28"/>
          <w:szCs w:val="28"/>
          <w:rtl/>
        </w:rPr>
        <w:t xml:space="preserve"> [البقرة:102].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 مظاهرة المشركين ومعاونتهم على المسلمين؛ والدليــل قوله تعالى:</w:t>
      </w:r>
      <w:r>
        <w:rPr>
          <w:rFonts w:ascii="KFGQPC HAFS Uthmanic Script" w:eastAsia="KFGQPC HAFS Uthmanic Script" w:hAnsi="KFGQPC HAFS Uthmanic Script" w:cs="KFGQPC HAFS Uthmanic Script"/>
          <w:b w:val="0"/>
          <w:color w:val="187600"/>
          <w:sz w:val="26"/>
          <w:szCs w:val="26"/>
          <w:rtl/>
        </w:rPr>
        <w:t xml:space="preserve"> [۞ يَٰٓأَيُّهَا ٱلَّذِينَ ءَامَنُواْ لَا تَتَّخِذُواْ ٱلۡيَهُودَ وَٱلنَّصَٰرَىٰٓ أَوۡلِيَآءَۘ بَعۡضُهُمۡ أَوۡلِيَآءُ بَعۡضٖۚ وَمَن يَتَوَلَّهُم مِّنكُمۡ فَإِنَّهُۥ مِنۡهُمۡۗ إِنَّ ٱللَّهَ لَا يَهۡدِي ٱلۡقَوۡمَ ٱلظَّٰلِمِينَ]</w:t>
      </w:r>
      <w:r>
        <w:rPr>
          <w:rFonts w:ascii="adwa-assalaf" w:eastAsia="adwa-assalaf" w:hAnsi="adwa-assalaf" w:cs="adwa-assalaf"/>
          <w:b w:val="0"/>
          <w:color w:val="000000"/>
          <w:sz w:val="28"/>
          <w:szCs w:val="28"/>
          <w:rtl/>
        </w:rPr>
        <w:t xml:space="preserve"> [المائدة:51].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 من اعتقد أن بعض الناس يسعه الخروج عن شريعة محمد ﷺ فهو كافر، لقوله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 الإعراض عن دين الله، لا يتعلمه ولا يعمل به؛ 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أَظۡلَمُ مِمَّن ذُكِّرَ بِـَٔايَٰتِ رَبِّهِۦ ثُمَّ أَعۡرَضَ عَنۡهَآۚ إِنَّا مِنَ ٱلۡمُجۡرِمِينَ مُنتَقِمُونَ]</w:t>
      </w:r>
      <w:r>
        <w:rPr>
          <w:rFonts w:ascii="adwa-assalaf" w:eastAsia="adwa-assalaf" w:hAnsi="adwa-assalaf" w:cs="adwa-assalaf"/>
          <w:b w:val="0"/>
          <w:color w:val="000000"/>
          <w:sz w:val="28"/>
          <w:szCs w:val="28"/>
          <w:rtl/>
        </w:rPr>
        <w:t xml:space="preserve"> [السجدة:22].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هل هناك فرق في هذه النواقض بين الهازل والجــادِّ والخائف؟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فرق في جميع هذه النواقض بين الهازل والجــادِّ والخائف، إلا المُكره لقوله تعالى:</w:t>
      </w:r>
      <w:r>
        <w:rPr>
          <w:rFonts w:ascii="KFGQPC HAFS Uthmanic Script" w:eastAsia="KFGQPC HAFS Uthmanic Script" w:hAnsi="KFGQPC HAFS Uthmanic Script" w:cs="KFGQPC HAFS Uthmanic Script"/>
          <w:b w:val="0"/>
          <w:color w:val="187600"/>
          <w:sz w:val="26"/>
          <w:szCs w:val="26"/>
          <w:rtl/>
        </w:rPr>
        <w:t xml:space="preserve"> [مَن كَفَرَ بِٱللَّهِ مِنۢ بَعۡدِ إِيمَٰنِهِۦٓ إِلَّا مَنۡ أُكۡرِهَ وَقَلۡبُهُۥ مُطۡمَئِنُّۢ بِٱلۡإِيمَٰنِ وَلَٰكِن مَّن شَرَحَ بِٱلۡكُفۡرِ صَدۡرٗا فَعَلَيۡهِمۡ غَضَبٞ مِّنَ ٱللَّهِ وَلَهُمۡ عَذَابٌ عَظِيمٞ]</w:t>
      </w:r>
      <w:r>
        <w:rPr>
          <w:rFonts w:ascii="adwa-assalaf" w:eastAsia="adwa-assalaf" w:hAnsi="adwa-assalaf" w:cs="adwa-assalaf"/>
          <w:b w:val="0"/>
          <w:color w:val="000000"/>
          <w:sz w:val="28"/>
          <w:szCs w:val="28"/>
          <w:rtl/>
        </w:rPr>
        <w:t xml:space="preserve"> [النحل:106]،</w:t>
      </w:r>
      <w:r>
        <w:rPr>
          <w:rFonts w:ascii="adwa-assalaf" w:eastAsia="adwa-assalaf" w:hAnsi="adwa-assalaf" w:cs="adwa-assalaf"/>
          <w:b w:val="0"/>
          <w:color w:val="000000"/>
          <w:sz w:val="28"/>
          <w:szCs w:val="28"/>
          <w:rtl/>
        </w:rPr>
        <w:t xml:space="preserve"> وكلها من أعظم ما يكون خطرًا، وأكثر ما يكون وقوعًا، فينبغي للمسلم أن يحذرها ويخاف منها على نفسه، نعوذ بالله من موجبات غضبه، وأليم عقابه.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شَكَّ في كفر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شيء عليه؛ إذ ليس على أحد أن يكفر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قوله تعالى:</w:t>
      </w:r>
      <w:r>
        <w:rPr>
          <w:rFonts w:ascii="KFGQPC HAFS Uthmanic Script" w:eastAsia="KFGQPC HAFS Uthmanic Script" w:hAnsi="KFGQPC HAFS Uthmanic Script" w:cs="KFGQPC HAFS Uthmanic Script"/>
          <w:b w:val="0"/>
          <w:color w:val="187600"/>
          <w:sz w:val="26"/>
          <w:szCs w:val="26"/>
          <w:rtl/>
        </w:rPr>
        <w:t xml:space="preserve"> [وَٱتَّبَعُواْ مَا تَتۡلُواْ ٱلشَّيَٰطِينُ عَلَىٰ مُلۡكِ سُلَيۡمَٰنَۖ وَمَا كَفَرَ سُلَيۡمَٰنُ وَلَٰكِنَّ ٱلشَّيَٰطِينَ كَفَرُواْ يُعَلِّمُونَ ٱلنَّاسَ ٱلسِّحۡرَ وَمَآ أُنزِلَ عَلَى ٱلۡمَلَكَيۡنِ بِبَابِلَ هَٰرُوتَ وَمَٰرُوتَۚ وَمَا يُعَلِّمَانِ مِنۡ أَحَدٍ حَتَّىٰ يَقُولَآ إِنَّمَا نَحۡنُ فِتۡنَةٞ فَلَا تَكۡفُرۡۖ]؛</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الساحر.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من عبد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تأثير السحر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تَتَّخِذُواْ ٱلۡيَهُودَ وَٱلنَّصَٰرَىٰٓ أَوۡلِيَآءَۘ بَعۡضُهُمۡ أَوۡلِيَآءُ بَعۡضٖۚ]؛</w:t>
      </w:r>
      <w:r>
        <w:rPr>
          <w:rFonts w:ascii="adwa-assalaf" w:eastAsia="adwa-assalaf" w:hAnsi="adwa-assalaf" w:cs="adwa-assalaf"/>
          <w:b w:val="0"/>
          <w:color w:val="000000"/>
          <w:sz w:val="28"/>
          <w:szCs w:val="28"/>
          <w:rtl/>
        </w:rPr>
        <w:t xml:space="preserve"> دليل على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اعتقد أنَّ بعض الناس يسعه الخروج عن شريعة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ظاهرَ المشركين وعاونهم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في الحديث:</w:t>
      </w:r>
      <w:r>
        <w:rPr>
          <w:rFonts w:ascii="adwa-assalaf" w:eastAsia="adwa-assalaf" w:hAnsi="adwa-assalaf" w:cs="adwa-assalaf"/>
          <w:b w:val="0"/>
          <w:color w:val="000D80"/>
          <w:sz w:val="28"/>
          <w:szCs w:val="28"/>
          <w:rtl/>
        </w:rPr>
        <w:t xml:space="preserve"> «أَلاَ أُنَبِّئُكُمْ بِأَكْبَرِ الكَبَائِرِ؟» ثلاثًا؛ قَالُوا: بَلَى يَا رَسُولَ اللهِ،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عقوق الوالدين، والشرك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الإشراك بالله، وعقوق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الإشراك بالله، وقتل النفس التي حرم الله إلا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قوله تعالى:</w:t>
      </w:r>
      <w:r>
        <w:rPr>
          <w:rFonts w:ascii="KFGQPC HAFS Uthmanic Script" w:eastAsia="KFGQPC HAFS Uthmanic Script" w:hAnsi="KFGQPC HAFS Uthmanic Script" w:cs="KFGQPC HAFS Uthmanic Script"/>
          <w:b w:val="0"/>
          <w:color w:val="187600"/>
          <w:sz w:val="26"/>
          <w:szCs w:val="26"/>
          <w:rtl/>
        </w:rPr>
        <w:t xml:space="preserve"> [فَاقْتُلُوا الْمُشْرِكِينَ حَيْثُ وَجَدْتُمُوهُمْ وَخُذُوهُمْ وَاحْصُرُوهُمْ وَاقْعُدُوا لَهُمْ كُلَّ مَرْصَدٍ]</w:t>
      </w:r>
      <w:r>
        <w:rPr>
          <w:rFonts w:ascii="adwa-assalaf" w:eastAsia="adwa-assalaf" w:hAnsi="adwa-assalaf" w:cs="adwa-assalaf"/>
          <w:b w:val="0"/>
          <w:color w:val="000000"/>
          <w:sz w:val="28"/>
          <w:szCs w:val="28"/>
          <w:rtl/>
        </w:rPr>
        <w:t xml:space="preserve"> يقتضي: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كل مشرك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المشرك المحارب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المشركين من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غاية المحادة والمعاداة لله، هو الشرك به؛ 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الشرك معناه أنه يجعل لله معينًا له في الخلق، فما انفرد بالإيجاد، وإنما كان معه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الشرك تنقص وعيب نزه الرب سبحانه نفسه عنهما - فمن أشرك بالله قد أثبت لله ما نزه نفسه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س٤: «من يحج أو يؤذن أو يؤم الناس لأجل المال- أو يتعلم العلم الشرعي أو يجاهد لأجل المال» هؤلاء داخلون في 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س٥: الرياء إذا خالط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أبطله.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أنقصه.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يؤثر فيه، ويأثم على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س٦: لا بأس بأن يقول: «لولا الله وفلان» لأن مشيئة فلان متعلقة بمشيئة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س٧: لبس حلقة أو علق تميمة لدفع العين معتقدًا أنها تدفع العين بنفسها: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أشرك شركًا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أشرك شركًا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أتى ذنبًا من أكبر الصغائر.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س٨: في الحديث:</w:t>
      </w:r>
      <w:r>
        <w:rPr>
          <w:rFonts w:ascii="adwa-assalaf" w:eastAsia="adwa-assalaf" w:hAnsi="adwa-assalaf" w:cs="adwa-assalaf"/>
          <w:b w:val="0"/>
          <w:color w:val="000D80"/>
          <w:sz w:val="28"/>
          <w:szCs w:val="28"/>
          <w:rtl/>
        </w:rPr>
        <w:t xml:space="preserve"> «لاَ تَرْجِعُوا بَعْدِي كُفَّارًا، يَضْرِبُ بَعْضُكُمْ رِقَابَ بَعْضٍ»</w:t>
      </w:r>
      <w:r>
        <w:rPr>
          <w:rFonts w:ascii="adwa-assalaf" w:eastAsia="adwa-assalaf" w:hAnsi="adwa-assalaf" w:cs="adwa-assalaf"/>
          <w:b w:val="0"/>
          <w:color w:val="000000"/>
          <w:sz w:val="28"/>
          <w:szCs w:val="28"/>
          <w:rtl/>
        </w:rPr>
        <w:t xml:space="preserve"> دليل على كفر المسلمين المتقاتلين كفرًا يخلدهم في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س٩: صاحب الكبيرة لا يكفر بدليل: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w:t>
      </w:r>
      <w:r>
        <w:rPr>
          <w:rFonts w:ascii="adwa-assalaf" w:eastAsia="adwa-assalaf" w:hAnsi="adwa-assalaf" w:cs="adwa-assalaf"/>
          <w:b w:val="0"/>
          <w:color w:val="000D80"/>
          <w:sz w:val="28"/>
          <w:szCs w:val="28"/>
          <w:rtl/>
        </w:rPr>
        <w:t xml:space="preserve"> «مَنْ حَلَفَ بِغَيْرِ اللهِ فَقَدْ كَفَرَ أَوْ أَشْرَكَ».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[وَإِنْ طَائِفَتَانِ مِنَ الْمُؤْمِنِينَ اقْتَتَلُوا فَأَصْلِحُوا بَيْنَهُمَا]،</w:t>
      </w:r>
      <w:r>
        <w:rPr>
          <w:rFonts w:ascii="adwa-assalaf" w:eastAsia="adwa-assalaf" w:hAnsi="adwa-assalaf" w:cs="adwa-assalaf"/>
          <w:b w:val="0"/>
          <w:color w:val="000000"/>
          <w:sz w:val="28"/>
          <w:szCs w:val="28"/>
          <w:rtl/>
        </w:rPr>
        <w:t xml:space="preserve"> إلى قوله تعالى:</w:t>
      </w:r>
      <w:r>
        <w:rPr>
          <w:rFonts w:ascii="KFGQPC HAFS Uthmanic Script" w:eastAsia="KFGQPC HAFS Uthmanic Script" w:hAnsi="KFGQPC HAFS Uthmanic Script" w:cs="KFGQPC HAFS Uthmanic Script"/>
          <w:b w:val="0"/>
          <w:color w:val="187600"/>
          <w:sz w:val="26"/>
          <w:szCs w:val="26"/>
          <w:rtl/>
        </w:rPr>
        <w:t xml:space="preserve"> [إِنَّمَا الْمُؤْمِنُونَ إِخْوَةٌ فَأَصْلِحُوا بَيْنَ أَخَوَيْكُمْ].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فَمَنۡ أَظۡلَمُ مِمَّن كَذَبَ عَلَى ٱللَّهِ وَكَذَّبَ بِٱلصِّدۡقِ إِذۡ جَآءَهُۥٓۚ أَلَيۡسَ فِي جَهَنَّمَ مَثۡوٗى لِّلۡكَٰفِرِينَ].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س١٠: من الآيات التي ذكرت كفر الإعراض: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[وَإِذۡ قُلۡنَا لِلۡمَلَٰٓئِكَةِ ٱسۡجُدُواْ لِأٓدَمَ فَسَجَدُوٓاْ إِلَّآ إِبۡلِيسَ أَبَىٰ وَٱسۡتَكۡبَرَ وَكَانَ مِنَ ٱلۡكَٰفِرِينَ].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[وَالَّذِينَ كَفَرُوا عَمَّا أُنْذِرُوا مُعْرِضُونَ].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[فَطُبِعَ عَلَى قُلُوبِهِمْ فَهُمْ لَا يَفْقَهُونَ].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س١١: من النفاق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تكذيب بعض ما جاء به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تكذيب كل ما جاء به الرسول.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س١٢: من عمل شيئًا من أعمال المنافقين مع بقاء الإيمان في القلب، فلا ينفعه هذا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س١٣: المؤمن الحق لا يخاف على نفسه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س١٤: معاني أسماء الله وصفاته معلومة وكيفيتها: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مجهولة.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بعضها معلوم، وبعضها مجهول.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س١٥: قوله تعالى:</w:t>
      </w:r>
      <w:r>
        <w:rPr>
          <w:rFonts w:ascii="KFGQPC HAFS Uthmanic Script" w:eastAsia="KFGQPC HAFS Uthmanic Script" w:hAnsi="KFGQPC HAFS Uthmanic Script" w:cs="KFGQPC HAFS Uthmanic Script"/>
          <w:b w:val="0"/>
          <w:color w:val="187600"/>
          <w:sz w:val="26"/>
          <w:szCs w:val="26"/>
          <w:rtl/>
        </w:rPr>
        <w:t xml:space="preserve"> [فَلَا تَضۡرِبُواْ لِلَّهِ ٱلۡأَمۡثَالَۚ إِنَّ ٱللَّهَ يَعۡلَمُ وَأَنتُمۡ لَا تَعۡلَمُونَ]</w:t>
      </w:r>
      <w:r>
        <w:rPr>
          <w:rFonts w:ascii="adwa-assalaf" w:eastAsia="adwa-assalaf" w:hAnsi="adwa-assalaf" w:cs="adwa-assalaf"/>
          <w:b w:val="0"/>
          <w:color w:val="000000"/>
          <w:sz w:val="28"/>
          <w:szCs w:val="28"/>
          <w:rtl/>
        </w:rPr>
        <w:t xml:space="preserve"> فلا يجوز إثبات اسم أو صفة لله تعالى مع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س١٦: بم ترد على من استشكل فقال: إن الله سمى نفسه بأسماء تسمى بها بعض خلقه، وكذلك وصف نفسه بصفات وصف بها بعض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بأنه لا يلزم من اتحاد الاسمين اتحاد مسماهما.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بأنه يجوز إثبات اسم أو صفة لله تعالى مع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الله وصفاته توقيفية.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س١٧: من أعرض عن دين الله هازلاً 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س١٨: من أُكرِه على أن يستهزئ بدين الرسول ﷺ 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س١٩: سؤال المدد من أولياء الله الذين قد ماتوا: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س٢٠: يعتقد أن القوانين الوضعية أنسب وأحسن لهذا الزمان من الهدي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أتى 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س٢١: حلف بغير الله معتقداً أن ما أقسم به بمنزلة الله في التعظيم: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أشرك شركًا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أتى كبيرة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أتى ذنبًا من أكبر الصغائر.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س٢٢: لأن الرياء شرك، فهو يحبط سائر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س٢٣: في الحديث:</w:t>
      </w:r>
      <w:r>
        <w:rPr>
          <w:rFonts w:ascii="adwa-assalaf" w:eastAsia="adwa-assalaf" w:hAnsi="adwa-assalaf" w:cs="adwa-assalaf"/>
          <w:b w:val="0"/>
          <w:color w:val="000D80"/>
          <w:sz w:val="28"/>
          <w:szCs w:val="28"/>
          <w:rtl/>
        </w:rPr>
        <w:t xml:space="preserve"> «إِنَّ أَخْوَفَ مَا أَخَافُ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س٢٤: أسماء الله وصفاته توقيفية بمعنى: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عليا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ليست محصورة بعدد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المرجع فيها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س٢٥: في الحديث:</w:t>
      </w:r>
      <w:r>
        <w:rPr>
          <w:rFonts w:ascii="adwa-assalaf" w:eastAsia="adwa-assalaf" w:hAnsi="adwa-assalaf" w:cs="adwa-assalaf"/>
          <w:b w:val="0"/>
          <w:color w:val="000D80"/>
          <w:sz w:val="28"/>
          <w:szCs w:val="28"/>
          <w:rtl/>
        </w:rPr>
        <w:t xml:space="preserve"> «أَسْأَلُكَ بِكُلِّ اسْمٍ هُوَ لَكَ سَمَّيْتَ بِهِ نَفْسَكَ، أَوْ عَلَّمْتَهُ أَحَدًا مِنْ خَلْقِكَ، أَوْ أَنْزَلْتَهُ فِي كِتَابِكَ، أَوِ اسْتَأْثَرْتَ بِهِ فِي عِلْمِ الْغَيْبِ عِنْدَكَ»،</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توقيفية.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محصورة.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ليست محصورة بعدد.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س٢٦: قوله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 التمثيل.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س٢٧: النفاق الأكبر قد يصدر من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س٢٨: قال شيخ الإسلام ابن تيمية:</w:t>
      </w:r>
      <w:r>
        <w:rPr>
          <w:rFonts w:ascii="adwa-assalaf" w:eastAsia="adwa-assalaf" w:hAnsi="adwa-assalaf" w:cs="adwa-assalaf"/>
          <w:b w:val="0"/>
          <w:color w:val="BF4E14"/>
          <w:sz w:val="28"/>
          <w:szCs w:val="28"/>
          <w:rtl/>
        </w:rPr>
        <w:t xml:space="preserve"> «وقد اختلف العلماء في قبول توبتهم في الظاهر لكون ذلك لا يعلم إذ هم دائمًا يظهرون الإسلام»</w:t>
      </w:r>
      <w:r>
        <w:rPr>
          <w:rFonts w:ascii="adwa-assalaf" w:eastAsia="adwa-assalaf" w:hAnsi="adwa-assalaf" w:cs="adwa-assalaf"/>
          <w:b w:val="0"/>
          <w:color w:val="000000"/>
          <w:sz w:val="28"/>
          <w:szCs w:val="28"/>
          <w:rtl/>
        </w:rPr>
        <w:t xml:space="preserve"> فيمن قالها شيخ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النفاق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النفاق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س٢٩: الصحيح أن توبة المنافق لا تقبل عند الحاكم، وإن كانت مقبولة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س٣٠: الرياء من الشرك الجلي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العامة للمقرر: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1-تثبيت مفهوم الاعتقاد الصحيح في النفوس والقلوب.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2-فهم قضية التوسل ومتى يكون مشروعًا ومتى يكون غير 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3-البعد عن أعمال السحر والكهانة والعرافة.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4-التحذير من عاقبة التبرك بالأماكن والآثار والأشخاص.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5-تبني قضية التحاكم إلى ما أنزل الله في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6-تعميق قضية الولاء والبراء في نفوس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نبذ عقائد الفرق الضالة التي تخالف المعتقد الصحيح.</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التوسل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التوسل.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أنواع التوسل.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التوسل: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التوسل في اللغة: مأخوذ من الوسيلة، والوسيلة والوصيلة والتوسل والتوصل معناهما متقارب؛ لأن السين والصاد دائمًا يتناوبان، يعني: أحدهما يستعير مكان الآخر؛ ولهذا يُقرأ قوله تعالى:</w:t>
      </w:r>
      <w:r>
        <w:rPr>
          <w:rFonts w:ascii="KFGQPC HAFS Uthmanic Script" w:eastAsia="KFGQPC HAFS Uthmanic Script" w:hAnsi="KFGQPC HAFS Uthmanic Script" w:cs="KFGQPC HAFS Uthmanic Script"/>
          <w:b w:val="0"/>
          <w:color w:val="187600"/>
          <w:sz w:val="26"/>
          <w:szCs w:val="26"/>
          <w:rtl/>
        </w:rPr>
        <w:t xml:space="preserve"> [ٱهۡدِنَا ٱلصِّرَٰطَ ٱلۡمُسۡتَقِيمَ]</w:t>
      </w:r>
      <w:r>
        <w:rPr>
          <w:rFonts w:ascii="adwa-assalaf" w:eastAsia="adwa-assalaf" w:hAnsi="adwa-assalaf" w:cs="adwa-assalaf"/>
          <w:b w:val="0"/>
          <w:color w:val="000000"/>
          <w:sz w:val="28"/>
          <w:szCs w:val="28"/>
          <w:rtl/>
        </w:rPr>
        <w:t xml:space="preserve"> [الفاتحة: 6]،</w:t>
      </w:r>
      <w:r>
        <w:rPr>
          <w:rFonts w:ascii="adwa-assalaf" w:eastAsia="adwa-assalaf" w:hAnsi="adwa-assalaf" w:cs="adwa-assalaf"/>
          <w:b w:val="0"/>
          <w:color w:val="000000"/>
          <w:sz w:val="28"/>
          <w:szCs w:val="28"/>
          <w:rtl/>
        </w:rPr>
        <w:t xml:space="preserve"> ويُقرأ:</w:t>
      </w:r>
      <w:r>
        <w:rPr>
          <w:rFonts w:ascii="KFGQPC HAFS Uthmanic Script" w:eastAsia="KFGQPC HAFS Uthmanic Script" w:hAnsi="KFGQPC HAFS Uthmanic Script" w:cs="KFGQPC HAFS Uthmanic Script"/>
          <w:b w:val="0"/>
          <w:color w:val="187600"/>
          <w:sz w:val="26"/>
          <w:szCs w:val="26"/>
          <w:rtl/>
        </w:rPr>
        <w:t xml:space="preserve"> [ٱهۡدِنَا ٱلصِّرَٰطَ ٱلۡمُسۡتَقِيمَ]</w:t>
      </w:r>
      <w:r>
        <w:rPr>
          <w:rFonts w:ascii="adwa-assalaf" w:eastAsia="adwa-assalaf" w:hAnsi="adwa-assalaf" w:cs="adwa-assalaf"/>
          <w:b w:val="0"/>
          <w:color w:val="000000"/>
          <w:sz w:val="28"/>
          <w:szCs w:val="28"/>
          <w:rtl/>
        </w:rPr>
        <w:t xml:space="preserve"> بالسين، وكلاهما قراءة سبعية، والوسيلة هي السبب الموصل إلى المقصود.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أنواع التوسل: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التوسل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عبادة يراد بها التوصل إلى رضوان الله والجنة؛ ولهذا نقول: «جميع العبادات وسيلة إلى النجاة من النار ودخول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من الوسيلة: ما يتخذ وسيلة لإجابة الدعاء وهو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التوسل إلى الله تعالى بأسمائه سواء كان بالأسماء على سبيل العموم أو باسم معين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فمثال الأول -التوسل بالأسماء على سبيل العموم- ما ثبت في الحديث الصحيح عن ابن مسعود رضي الله عنه في دعاء الهم والغم:</w:t>
      </w:r>
      <w:r>
        <w:rPr>
          <w:rFonts w:ascii="adwa-assalaf" w:eastAsia="adwa-assalaf" w:hAnsi="adwa-assalaf" w:cs="adwa-assalaf"/>
          <w:b w:val="0"/>
          <w:color w:val="000D80"/>
          <w:sz w:val="28"/>
          <w:szCs w:val="28"/>
          <w:rtl/>
        </w:rPr>
        <w:t xml:space="preserve"> «اللَّهُمَّ إِنِّي عَبْدُكَ، ابْنُ عَبْدِكَ، ابْنُ أَمَتِكَ، نَاصِيَتِي بِيَدِكَ، مَاضٍ فِيَّ حُكْمُكَ، عَدْلٌ فِيَّ قَضَاؤُكَ، أَسْأَلُكَ بِكُلِّ اسْمٍ هُوَ لَكَ سَمَّيْتَ بِهِ نَفْسَكَ، أَوْ عَلَّمْتَهُ أَحَدًا مِنْ خَلْقِكَ، أَوْ أَنْزَلْتَهُ فِي كِتَابِكَ، أَوِ اسْتَأْثَرْتَ بِهِ فِي عِلْمِ الْغَيْبِ عِنْدَكَ، أَنْ تَجْعَلَ الْقُرْآنَ رَبِيعَ قَلْبِي، وَنُورَ صَدْرِي، وَجِلَاءَ حُزْنِي، وَذَهَابَ هَمِّي»</w:t>
      </w:r>
      <w:r>
        <w:rPr>
          <w:rFonts w:ascii="adwa-assalaf" w:eastAsia="adwa-assalaf" w:hAnsi="adwa-assalaf" w:cs="adwa-assalaf"/>
          <w:b w:val="0"/>
          <w:color w:val="000000"/>
          <w:sz w:val="28"/>
          <w:szCs w:val="28"/>
          <w:rtl/>
        </w:rPr>
        <w:t xml:space="preserve"> [رواه أحمد (3712) وصححه ابن القيم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والشاهد من الحديث قوله: (بِكُلِّ اسْمٍ هُوَ لَكَ)، ونقول نحن: اللهم إني أسألك بأسمائك الحسنى، ودليل هذا القسم قوله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وَذَرُواْ ٱلَّذِينَ يُلۡحِدُونَ فِيٓ أَسۡمَٰٓئِهِۦۚ سَيُجۡزَوۡنَ مَا كَانُواْ يَعۡمَلُونَ]</w:t>
      </w:r>
      <w:r>
        <w:rPr>
          <w:rFonts w:ascii="adwa-assalaf" w:eastAsia="adwa-assalaf" w:hAnsi="adwa-assalaf" w:cs="adwa-assalaf"/>
          <w:b w:val="0"/>
          <w:color w:val="000000"/>
          <w:sz w:val="28"/>
          <w:szCs w:val="28"/>
          <w:rtl/>
        </w:rPr>
        <w:t xml:space="preserve"> [الأعراف:180].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الثاني وهو التوسل باسم معين، فمثل أن تقول: «يا غفور اغفر لي، يا رحيم ارحمني، اللهم إنك عفو تحب العفو فاعف 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التوسل إلى الله تعالى بصفاته سواء كان ذلك على سبيل العموم أو بصفة خاصة، ومن الصفات الأفعال، فإن الأفعال صفات، مثال ذلك أن تقول: «اللهم إني أسألك بأسمائك الحسنى وصفاتك العليا»، وهذا التوسل صحيح،</w:t>
      </w:r>
      <w:r>
        <w:rPr>
          <w:rFonts w:ascii="adwa-assalaf" w:eastAsia="adwa-assalaf" w:hAnsi="adwa-assalaf" w:cs="adwa-assalaf"/>
          <w:b w:val="0"/>
          <w:color w:val="000000"/>
          <w:sz w:val="28"/>
          <w:szCs w:val="28"/>
          <w:rtl/>
        </w:rPr>
        <w:t xml:space="preserve"> والتوسل بالصفات يكون كذلك عامًّا، ويكون خاصًّا، فمثال العام ما ذكرته آنفًا، ومثال الخاص:</w:t>
      </w:r>
      <w:r>
        <w:rPr>
          <w:rFonts w:ascii="adwa-assalaf" w:eastAsia="adwa-assalaf" w:hAnsi="adwa-assalaf" w:cs="adwa-assalaf"/>
          <w:b w:val="0"/>
          <w:color w:val="000D80"/>
          <w:sz w:val="28"/>
          <w:szCs w:val="28"/>
          <w:rtl/>
        </w:rPr>
        <w:t xml:space="preserve"> «أَعُوذُ بِعِزَّةِ اللهِ وَقُدْرَتِهِ مِنْ شَرِّ مَا أَجِدُ وَأُحَاذِرُ»</w:t>
      </w:r>
      <w:r>
        <w:rPr>
          <w:rFonts w:ascii="adwa-assalaf" w:eastAsia="adwa-assalaf" w:hAnsi="adwa-assalaf" w:cs="adwa-assalaf"/>
          <w:b w:val="0"/>
          <w:color w:val="000000"/>
          <w:sz w:val="28"/>
          <w:szCs w:val="28"/>
          <w:rtl/>
        </w:rPr>
        <w:t xml:space="preserve"> [رواه مسلم (2202)، وأبو داود (3891)، والترمذي (2080)، وابن ماجه (3522)، واللفظ لأصحاب السنن]،</w:t>
      </w:r>
      <w:r>
        <w:rPr>
          <w:rFonts w:ascii="adwa-assalaf" w:eastAsia="adwa-assalaf" w:hAnsi="adwa-assalaf" w:cs="adwa-assalaf"/>
          <w:b w:val="0"/>
          <w:color w:val="000000"/>
          <w:sz w:val="28"/>
          <w:szCs w:val="28"/>
          <w:rtl/>
        </w:rPr>
        <w:t xml:space="preserve"> فهنا توسل بصفة من صفات الله ﷻ</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التوسل بأفعال الله:</w:t>
      </w:r>
      <w:r>
        <w:rPr>
          <w:rFonts w:ascii="adwa-assalaf" w:eastAsia="adwa-assalaf" w:hAnsi="adwa-assalaf" w:cs="adwa-assalaf"/>
          <w:b w:val="0"/>
          <w:color w:val="000D80"/>
          <w:sz w:val="28"/>
          <w:szCs w:val="28"/>
          <w:rtl/>
        </w:rPr>
        <w:t xml:space="preserve"> «اللهُمَّ صَلِّ عَلَى مُحَمَّدٍ وَعَلَى آلِ مُحَمَّدٍ، كَمَا صَلَّيْتَ عَلَى آلِ إِبْرَاهِيمَ»</w:t>
      </w:r>
      <w:r>
        <w:rPr>
          <w:rFonts w:ascii="adwa-assalaf" w:eastAsia="adwa-assalaf" w:hAnsi="adwa-assalaf" w:cs="adwa-assalaf"/>
          <w:b w:val="0"/>
          <w:color w:val="000000"/>
          <w:sz w:val="28"/>
          <w:szCs w:val="28"/>
          <w:rtl/>
        </w:rPr>
        <w:t xml:space="preserve"> [رواه البخاري (3369)، ومسلم (405)، واللفظ له]،</w:t>
      </w:r>
      <w:r>
        <w:rPr>
          <w:rFonts w:ascii="adwa-assalaf" w:eastAsia="adwa-assalaf" w:hAnsi="adwa-assalaf" w:cs="adwa-assalaf"/>
          <w:b w:val="0"/>
          <w:color w:val="000000"/>
          <w:sz w:val="28"/>
          <w:szCs w:val="28"/>
          <w:rtl/>
        </w:rPr>
        <w:t xml:space="preserve"> فأنت تسأل الله الذي منَّ بصلاته على إبراهيم وعلى آل إبراهيم أن يمنَّ بصلاته على محمد وعلى آل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الثالث: التوسل إلى الله تعالى بالإيمان به، وبرسوله فيقول: «اللهم بإيماني بك وبرسولك أسألك كذا وكذا»، فيصح هذا، ودليله قوله تعالى:</w:t>
      </w:r>
      <w:r>
        <w:rPr>
          <w:rFonts w:ascii="KFGQPC HAFS Uthmanic Script" w:eastAsia="KFGQPC HAFS Uthmanic Script" w:hAnsi="KFGQPC HAFS Uthmanic Script" w:cs="KFGQPC HAFS Uthmanic Script"/>
          <w:b w:val="0"/>
          <w:color w:val="187600"/>
          <w:sz w:val="26"/>
          <w:szCs w:val="26"/>
          <w:rtl/>
        </w:rPr>
        <w:t xml:space="preserve"> [إِنَّ فِي خَلۡقِ ٱلسَّمَٰوَٰتِ وَٱلۡأَرۡضِ وَٱخۡتِلَٰفِ ٱلَّيۡلِ وَٱلنَّهَارِ لَأٓيَٰتٖ لِّأُوْلِي ٱلۡأَلۡبَٰبِ]</w:t>
      </w:r>
      <w:r>
        <w:rPr>
          <w:rFonts w:ascii="adwa-assalaf" w:eastAsia="adwa-assalaf" w:hAnsi="adwa-assalaf" w:cs="adwa-assalaf"/>
          <w:b w:val="0"/>
          <w:color w:val="000000"/>
          <w:sz w:val="28"/>
          <w:szCs w:val="28"/>
          <w:rtl/>
        </w:rPr>
        <w:t xml:space="preserve"> [آل عمران:190]، إلى أن قال:</w:t>
      </w:r>
      <w:r>
        <w:rPr>
          <w:rFonts w:ascii="KFGQPC HAFS Uthmanic Script" w:eastAsia="KFGQPC HAFS Uthmanic Script" w:hAnsi="KFGQPC HAFS Uthmanic Script" w:cs="KFGQPC HAFS Uthmanic Script"/>
          <w:b w:val="0"/>
          <w:color w:val="187600"/>
          <w:sz w:val="26"/>
          <w:szCs w:val="26"/>
          <w:rtl/>
        </w:rPr>
        <w:t xml:space="preserve"> [رَّبَّنَآ إِنَّنَا سَمِعۡنَا مُنَادِيٗا يُنَادِي لِلۡإِيمَٰنِ أَنۡ ءَامِنُواْ بِرَبِّكُمۡ فَـَٔامَنَّاۚ رَبَّنَا فَٱغۡفِرۡ لَنَا ذُنُوبَنَا وَكَفِّرۡ عَنَّا سَيِّـَٔاتِنَا وَتَوَفَّنَا مَعَ ٱلۡأَبۡرَارِ]</w:t>
      </w:r>
      <w:r>
        <w:rPr>
          <w:rFonts w:ascii="adwa-assalaf" w:eastAsia="adwa-assalaf" w:hAnsi="adwa-assalaf" w:cs="adwa-assalaf"/>
          <w:b w:val="0"/>
          <w:color w:val="000000"/>
          <w:sz w:val="28"/>
          <w:szCs w:val="28"/>
          <w:rtl/>
        </w:rPr>
        <w:t xml:space="preserve"> [آل عمران:193]،</w:t>
      </w:r>
      <w:r>
        <w:rPr>
          <w:rFonts w:ascii="adwa-assalaf" w:eastAsia="adwa-assalaf" w:hAnsi="adwa-assalaf" w:cs="adwa-assalaf"/>
          <w:b w:val="0"/>
          <w:color w:val="000000"/>
          <w:sz w:val="28"/>
          <w:szCs w:val="28"/>
          <w:rtl/>
        </w:rPr>
        <w:t xml:space="preserve"> أي: فبسبب إيماننا برسولك فاغفر لنا، فجعلوا الإيمان به وسيلة للمغفرة.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فالتوسل بالإيمان بالله، والإيمان برسوله ﷺ، والتوسل بمحبة الله، ومحبة رسوله ﷺ: جائز؛ لأن الإيمان بالله سبب موصل للمغفرة، ومحبة الله ورسوله سبب موصل للمغفرة، فصح أن يتوسل إلى الله تعالى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الرابع: التوسل إلى الله تعالى بحال الداعي، أي: أن يتوسل الداعي إلى الله بحاله ولا يذكر شيئًا، مثل أن يقول: «اللهم إني أنا الفقير إليك، اللهم إني أنا الأسير بين يديك»، وما أشبه ذلك،</w:t>
      </w:r>
      <w:r>
        <w:rPr>
          <w:rFonts w:ascii="adwa-assalaf" w:eastAsia="adwa-assalaf" w:hAnsi="adwa-assalaf" w:cs="adwa-assalaf"/>
          <w:b w:val="0"/>
          <w:color w:val="000000"/>
          <w:sz w:val="28"/>
          <w:szCs w:val="28"/>
          <w:rtl/>
        </w:rPr>
        <w:t xml:space="preserve"> والدليل على ذلك قول موسى عليه السلام حين سقى للمرأتين ثم تولى إلى الظل فقال:</w:t>
      </w:r>
      <w:r>
        <w:rPr>
          <w:rFonts w:ascii="KFGQPC HAFS Uthmanic Script" w:eastAsia="KFGQPC HAFS Uthmanic Script" w:hAnsi="KFGQPC HAFS Uthmanic Script" w:cs="KFGQPC HAFS Uthmanic Script"/>
          <w:b w:val="0"/>
          <w:color w:val="187600"/>
          <w:sz w:val="26"/>
          <w:szCs w:val="26"/>
          <w:rtl/>
        </w:rPr>
        <w:t xml:space="preserve"> [رَبِّ إِنِّى لِمَآ أَنزَلْتَ إِلَىَّ مِنْ خَيْرٍۢ فَقِيرٌۭ]</w:t>
      </w:r>
      <w:r>
        <w:rPr>
          <w:rFonts w:ascii="adwa-assalaf" w:eastAsia="adwa-assalaf" w:hAnsi="adwa-assalaf" w:cs="adwa-assalaf"/>
          <w:b w:val="0"/>
          <w:color w:val="000000"/>
          <w:sz w:val="28"/>
          <w:szCs w:val="28"/>
          <w:rtl/>
        </w:rPr>
        <w:t xml:space="preserve"> [القصص: 24]،</w:t>
      </w:r>
      <w:r>
        <w:rPr>
          <w:rFonts w:ascii="adwa-assalaf" w:eastAsia="adwa-assalaf" w:hAnsi="adwa-assalaf" w:cs="adwa-assalaf"/>
          <w:b w:val="0"/>
          <w:color w:val="000000"/>
          <w:sz w:val="28"/>
          <w:szCs w:val="28"/>
          <w:rtl/>
        </w:rPr>
        <w:t xml:space="preserve"> ولم يذكر شيئًا، ووجه هذه الآية أن حال الداعي إذا وصفها الإنسان فإنها تقتضي الرحمة واللطف والإحسان، لا سيما إذا كانت بين يدي أرحم الراحمين ﷻ</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الخامس: التوسل بدعاء من ترجى إجابة دعائه، ودليل ذلك ما ثبت في الصحيحين أن النبي ﷺ، كان يخطب الناس يوم الجمعة فدخل رجل فاستقبل النبي ﷺ، وقال: يَا رَسُولَ اللهِ هَلَكَتِ الْأَمْوَالُ، وَانْقَطَعَتِ السُّبُلُ، فَادْعُ اللهَ يُغِثْنَا، قَالَ: فَرَفَعَ رَسُولُ اللهِ ﷺ يَدَيْهِ، ثُمَّ قَالَ:</w:t>
      </w:r>
      <w:r>
        <w:rPr>
          <w:rFonts w:ascii="adwa-assalaf" w:eastAsia="adwa-assalaf" w:hAnsi="adwa-assalaf" w:cs="adwa-assalaf"/>
          <w:b w:val="0"/>
          <w:color w:val="000D80"/>
          <w:sz w:val="28"/>
          <w:szCs w:val="28"/>
          <w:rtl/>
        </w:rPr>
        <w:t xml:space="preserve"> «اللهُمَّ أَغِثْنَا، اللهُمَّ أَغِثْنَا، اللهُمَّ أَغِثْنَا»،</w:t>
      </w:r>
      <w:r>
        <w:rPr>
          <w:rFonts w:ascii="adwa-assalaf" w:eastAsia="adwa-assalaf" w:hAnsi="adwa-assalaf" w:cs="adwa-assalaf"/>
          <w:b w:val="0"/>
          <w:color w:val="000000"/>
          <w:sz w:val="28"/>
          <w:szCs w:val="28"/>
          <w:rtl/>
        </w:rPr>
        <w:t xml:space="preserve"> قال أنس بن مالك:</w:t>
      </w:r>
      <w:r>
        <w:rPr>
          <w:rFonts w:ascii="adwa-assalaf" w:eastAsia="adwa-assalaf" w:hAnsi="adwa-assalaf" w:cs="adwa-assalaf"/>
          <w:b w:val="0"/>
          <w:color w:val="000D80"/>
          <w:sz w:val="28"/>
          <w:szCs w:val="28"/>
          <w:rtl/>
        </w:rPr>
        <w:t xml:space="preserve"> وَاللهِ مَا نَرَى فِي السَّمَاءِ مِنْ سَحَابٍ وَلَا قَزَعَةٍ -والقزعة هي القطعة الصغيرة من الغيم-، وَمَا بَيْنَنَا وَبَيْنَ سَلْعٍ مِنْ بَيْتٍ وَلَا دَارٍ -وسلع جبل بالمدينة تأتي من نحوه السحاب- قال: فَطَلَعَتْ مِنْ وَرَائِهِ سَحَابَةٌ مِثْلُ التُّرْسِ، فَلَمَّا تَوَسَّطَتِ السَّمَاءَ انْتَشَرَتْ، ثُمَّ أَمْطَرَتْ، ثُمَّ لَمْ يَنْزِلْ عَنْ مِنْبَرِهِ حَتَّى رَأَيْتُ المَطَرَ يَتَحَادَرُ عَلَى لِحْيَتِهِ ﷺ.</w:t>
      </w:r>
      <w:r>
        <w:rPr>
          <w:rFonts w:ascii="adwa-assalaf" w:eastAsia="adwa-assalaf" w:hAnsi="adwa-assalaf" w:cs="adwa-assalaf"/>
          <w:b w:val="0"/>
          <w:color w:val="000000"/>
          <w:sz w:val="28"/>
          <w:szCs w:val="28"/>
          <w:rtl/>
        </w:rPr>
        <w:t xml:space="preserve"> [رواه البخاري (933)، ومسلم (897)].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السادس: التوسل إلى الله بالعمل الصالح، وهو أن يذكر الإنسان بين يدي دعائه عملًا صالحًا يكون سببًا في حصول المطلوب، ومثاله قصة الثلاثة الذين حدث عنهم الرسول ﷺ،</w:t>
      </w:r>
      <w:r>
        <w:rPr>
          <w:rFonts w:ascii="adwa-assalaf" w:eastAsia="adwa-assalaf" w:hAnsi="adwa-assalaf" w:cs="adwa-assalaf"/>
          <w:b w:val="0"/>
          <w:color w:val="000000"/>
          <w:sz w:val="28"/>
          <w:szCs w:val="28"/>
          <w:rtl/>
        </w:rPr>
        <w:t xml:space="preserve"> ثلاثة من بني إسرائيل أواهم المبيت إلى غار؟ فدخلوا الغار فأراد الله ﷻ بحكمته أن تنطبق عليهم صخرة ابتلاء وامتحانًا وعبرة لعباده، انطبقت عليهم الصخرة فأرادوا أن يدفعوها فعجزوا،</w:t>
      </w:r>
      <w:r>
        <w:rPr>
          <w:rFonts w:ascii="adwa-assalaf" w:eastAsia="adwa-assalaf" w:hAnsi="adwa-assalaf" w:cs="adwa-assalaf"/>
          <w:b w:val="0"/>
          <w:color w:val="000000"/>
          <w:sz w:val="28"/>
          <w:szCs w:val="28"/>
          <w:rtl/>
        </w:rPr>
        <w:t xml:space="preserve"> فقال بعضهم لبعض: إنه لا يخرجكم من ذلك إلا أن تتوسلوا إلى الله تعالى بصالح أعمالكم، فتوسلوا إلى الله بصالح أعمالهم، فقال أحدهم: «اللهم إنه كان لي أبوان شيخان كبيران وكنت لا أغبق [الغبوق: شرب العشي] قبلهما أهلًا ولا مالًا، فنأى بي طلب الشجر يومًا… فوجدتهما نائمين وكرهت أن أغبق أحدًا قبلهما، فبقي الإناء على يدي حتى برق الفجر، ثم استيقظا فسقيتهما، اللهم إن كنت فعلت ذلك ابتغاء وجهك فاصرف عنا ما نحن فيه، أو فافرج عنا ما نحن فيه»، فانفرجت الصخرة قليلًا لكنهم لا يستطيعون 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الثاني: فذكر أن له ابنة عم وكان يحبها حبًّا شديدًا، فأرادها على نفسها فأبت، ثم إنه في سنة من السنوات ألمت بها الحاجة، فجاءت إليه تطلب دفع حاجتها، فأعادها إلا أن تمكنه من نفسها، وهي لحاجتها مكنته من نفسها، فلما جلس منها مجلس الرجل من امرأته قالت له: «يا هذا اتق الله، ولا تفض الخاتم إلا بحقه» -فهذه كلمة عظيمة مؤثرة-، قال: فقمت عنها وهي أحب الناس إليَّ –يعني: ما تركتها رغبة لأني لا أريدها، لكنه تركها خوفًا من الله ﷻ حين ذُكِّر به- وأعطاها حاجتها، فجمع هذا الرجل بين كمال العفة والصلة، فقال: «اللهم إن كنت فعلت ذلك ابتغاء وجهك فافرج عنا ما نحن فيه»، فانفرجت الصخرة إلا أنهم لا يستطيعون الخروج.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الثالث: فذكر أن له أجراء -يعني: أناسًا استأجرهم- وأعطى كل واحد منهم أجره، إلا واحدًا لم يعطه أجره، فنمّاه له، وصار فيه إبل وغنم وبقر ورقيق حتى جاء العامل يطلب أجره، فقال له: «كل ما ترى من الإبل والغنم والرقيق كله لك»، فقال له الأجير: «اتق الله، لا تستهزئ بي»، فقال: «لا أستهزئ بك، هذه أجرتك»، فأخذها الأجير وذهب بها كلها، فهذه المعاملة والوفاء التام من هذا الرجل؛ لأنه من الممكن أنه إذا جاء يطلب أجره المتفق عليه أعطاه أجره وينتهي الأمر، لكن لأمانته ووفائه أعطاه كل ما نمّاه من أجره، فقال: «اللهم إن كنت فعلت ذلك ابتغاء وجهك فافرج عنا ما نحن فيه»، فانفرجت الصخرة وخرجوا يمشون.</w:t>
      </w:r>
      <w:r>
        <w:rPr>
          <w:rFonts w:ascii="adwa-assalaf" w:eastAsia="adwa-assalaf" w:hAnsi="adwa-assalaf" w:cs="adwa-assalaf"/>
          <w:b w:val="0"/>
          <w:color w:val="000000"/>
          <w:sz w:val="28"/>
          <w:szCs w:val="28"/>
          <w:rtl/>
        </w:rPr>
        <w:t xml:space="preserve"> [رواه البخاري (2215)، ومسلم (2743)].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قال قائل: اللهم إني أسألك ببر والدي أن توفقني لبر أولادي بي، فهذا توسل صحيح؛ وهو توسل بالعمل الصالح.</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التوسل بدعاء من ترجى إجابة دعائه: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 عند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التوسل إلى الله بالعمل الصالح لا يُشرع؛ لأنه لا يُمَن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في الحديث:</w:t>
      </w:r>
      <w:r>
        <w:rPr>
          <w:rFonts w:ascii="adwa-assalaf" w:eastAsia="adwa-assalaf" w:hAnsi="adwa-assalaf" w:cs="adwa-assalaf"/>
          <w:b w:val="0"/>
          <w:color w:val="000D80"/>
          <w:sz w:val="28"/>
          <w:szCs w:val="28"/>
          <w:rtl/>
        </w:rPr>
        <w:t xml:space="preserve"> «أَسْأَلُكَ بِكُلِّ اسْمٍ هُوَ لَكَ سَمَّيْتَ بِهِ نَفْسَكَ»</w:t>
      </w:r>
      <w:r>
        <w:rPr>
          <w:rFonts w:ascii="adwa-assalaf" w:eastAsia="adwa-assalaf" w:hAnsi="adwa-assalaf" w:cs="adwa-assalaf"/>
          <w:b w:val="0"/>
          <w:color w:val="000000"/>
          <w:sz w:val="28"/>
          <w:szCs w:val="28"/>
          <w:rtl/>
        </w:rPr>
        <w:t xml:space="preserve"> فيه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مشروعية التوسل إلى الله تعالى بأسمائه على سبيل العموم.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مشروعية التوسل إلى الله تعالى بصفاته على سبيل الخصوص.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التوسل المباح والتوسل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التوسل بدعاء النبي ﷺ لا بذاته.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التوسل الشركي.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التوسل بدعاء النبي ﷺ لا بذاته: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القسم الذي لا يجوز أن تتوسل إلى الله تعالى به فهو ما ليس بوسيلة شرعية وهي محرمة مثل أن تتوسل بالنبي ﷺ، بذاته أو أن تتوسل بجاه النبي ﷺ؛ لأن ذلك لا ينفعك أنت،</w:t>
      </w:r>
      <w:r>
        <w:rPr>
          <w:rFonts w:ascii="adwa-assalaf" w:eastAsia="adwa-assalaf" w:hAnsi="adwa-assalaf" w:cs="adwa-assalaf"/>
          <w:b w:val="0"/>
          <w:color w:val="000000"/>
          <w:sz w:val="28"/>
          <w:szCs w:val="28"/>
          <w:rtl/>
        </w:rPr>
        <w:t xml:space="preserve"> فجاه الرسول ﷺ، ومنزلته عند الله ينتفع بها الرسول ﷺ نفسه، أما أنت فليس لك فيها منفعة وكذلك ذاته من باب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على أن التوسل بالنبي ﷺ الآن ليس بصحيح أن الصحابة قحطوا في عهد عمر بن الخطاب رضي الله عنه فخرج يستسقي بهم، فعن أَنَسٍ رضي الله عنه، أَنَّ عُمَرَ بْنَ الخَطَّابِ، كَانَ إِذَا قَحَطُوا اسْتَسْقَى بِالعَبَّاسِ بْنِ عَبْدِ المُطَّلِبِ فَقَالَ:</w:t>
      </w:r>
      <w:r>
        <w:rPr>
          <w:rFonts w:ascii="adwa-assalaf" w:eastAsia="adwa-assalaf" w:hAnsi="adwa-assalaf" w:cs="adwa-assalaf"/>
          <w:b w:val="0"/>
          <w:color w:val="000D80"/>
          <w:sz w:val="28"/>
          <w:szCs w:val="28"/>
          <w:rtl/>
        </w:rPr>
        <w:t xml:space="preserve"> «اللَّهُمَّ إِنَّا كُنَّا نَتَوَسَّلُ إِلَيْكَ بِنَبِيِّنَا ﷺ فَتَسْقِينَا، وَإِنَّا نَتَوَسَّلُ إِلَيْكَ بِعَمِّ نَبِيِّنَا فَاسْقِنَا» قَالَ: فَيُسْقَوْنَ.</w:t>
      </w:r>
      <w:r>
        <w:rPr>
          <w:rFonts w:ascii="adwa-assalaf" w:eastAsia="adwa-assalaf" w:hAnsi="adwa-assalaf" w:cs="adwa-assalaf"/>
          <w:b w:val="0"/>
          <w:color w:val="000000"/>
          <w:sz w:val="28"/>
          <w:szCs w:val="28"/>
          <w:rtl/>
        </w:rPr>
        <w:t xml:space="preserve"> [رواه البخاري (1010)]،</w:t>
      </w:r>
      <w:r>
        <w:rPr>
          <w:rFonts w:ascii="adwa-assalaf" w:eastAsia="adwa-assalaf" w:hAnsi="adwa-assalaf" w:cs="adwa-assalaf"/>
          <w:b w:val="0"/>
          <w:color w:val="000000"/>
          <w:sz w:val="28"/>
          <w:szCs w:val="28"/>
          <w:rtl/>
        </w:rPr>
        <w:t xml:space="preserve"> والصحابة كانوا يتوسلون بدعاء نبيهم، وهنا كان العباس بن عبد المطلب يدعو الله تعالى بالسقيا فيسقون، وهذا دليل على معنى التوسل بالنبي ﷺ، الوارد عن الصحابة أن معناه أنهم يتوسلون بدعائه لا بذاته؛ لأن ذات النبي ﷺ أعظم من ذات العباس، فلما جعلوا العباس يدعو لهم تبين أن التوسل بالدعاء لا الذات.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التوسل الشركي: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توسل المشركين بأصنامهم وأوثانهم وتوسل الجاهلين بأوليائهم هو توسل شركي، لا نقول توسل بدعي بل هو توسل شركي، ولا يصح أن نسميه توسلًا، بل هو شرك محض؛ لأن هؤلاء المتوسلين يدعون من يزعمون أنهم وسيلة، يأتي الرجل إلى من يزعمه وليًّا ويقول: «يا ولي الله أنقذني -بهذا اللفظ- يا آل البيت أنقذوني، يا نبي الله أنقذني»، فهذا لا يصح أن نسميه وسيلة ولكن نسميه شركًا؛ لأن دعاء غير الله شرك في الدِّين وسفه في العقل؛ شرك في الدِّين لأنهم اتخذوا شريكًا مع الله، وسفه في العقل لأن الله تعالى يقول:</w:t>
      </w:r>
      <w:r>
        <w:rPr>
          <w:rFonts w:ascii="KFGQPC HAFS Uthmanic Script" w:eastAsia="KFGQPC HAFS Uthmanic Script" w:hAnsi="KFGQPC HAFS Uthmanic Script" w:cs="KFGQPC HAFS Uthmanic Script"/>
          <w:b w:val="0"/>
          <w:color w:val="187600"/>
          <w:sz w:val="26"/>
          <w:szCs w:val="26"/>
          <w:rtl/>
        </w:rPr>
        <w:t xml:space="preserve"> [وَمَنۡ أَضَلُّ مِمَّن يَدۡعُواْ مِن دُونِ ٱللَّهِ مَن لَّا يَسۡتَجِيبُ لَهُۥٓ إِلَىٰ يَوۡمِ ٱلۡقِيَٰمَةِ وَهُمۡ عَن دُعَآئِهِمۡ غَٰفِلُونَ ٥ وَإِذَا حُشِرَ ٱلنَّاسُ كَانُواْ لَهُمۡ أَعۡدَآءٗ وَكَانُواْ بِعِبَادَتِهِمۡ كَٰفِرِينَ]</w:t>
      </w:r>
      <w:r>
        <w:rPr>
          <w:rFonts w:ascii="adwa-assalaf" w:eastAsia="adwa-assalaf" w:hAnsi="adwa-assalaf" w:cs="adwa-assalaf"/>
          <w:b w:val="0"/>
          <w:color w:val="000000"/>
          <w:sz w:val="28"/>
          <w:szCs w:val="28"/>
          <w:rtl/>
        </w:rPr>
        <w:t xml:space="preserve"> [الأحقاف:5، 6]،</w:t>
      </w:r>
      <w:r>
        <w:rPr>
          <w:rFonts w:ascii="adwa-assalaf" w:eastAsia="adwa-assalaf" w:hAnsi="adwa-assalaf" w:cs="adwa-assalaf"/>
          <w:b w:val="0"/>
          <w:color w:val="000000"/>
          <w:sz w:val="28"/>
          <w:szCs w:val="28"/>
          <w:rtl/>
        </w:rPr>
        <w:t xml:space="preserve"> فوصف الله هذه المدعوات بأنها عاجزة، لا يستجيبون أبدًا ولو دعوهم إلى يوم القيامة، وبأنها غافلة لا تدري من يدعوها ولا تحس بشيء من ذلك، وبأنه إذا كان يوم القيامة وهو وقت الحاجة الحقيقية إذا حشر الناس كانوا لهم أعداء وكانوا بعبادتهم كافرين؛ كدعاء الأولياء والأصنام وما أشبهها.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يصح أن نقول: إنها وسيلة، بل هو شرك أكبر مخرج عن الدين:</w:t>
      </w:r>
      <w:r>
        <w:rPr>
          <w:rFonts w:ascii="KFGQPC HAFS Uthmanic Script" w:eastAsia="KFGQPC HAFS Uthmanic Script" w:hAnsi="KFGQPC HAFS Uthmanic Script" w:cs="KFGQPC HAFS Uthmanic Script"/>
          <w:b w:val="0"/>
          <w:color w:val="187600"/>
          <w:sz w:val="26"/>
          <w:szCs w:val="26"/>
          <w:rtl/>
        </w:rPr>
        <w:t xml:space="preserve"> [وَمَن يَدۡعُ مَعَ ٱللَّهِ إِلَٰهًا ءَاخَرَ لَا بُرۡهَٰنَ لَهُۥ بِهِۦ فَإِنَّمَا حِسَابُهُۥ عِندَ رَبِّهِۦٓۚ إِنَّهُۥ لَا يُفۡلِحُ ٱلۡكَٰفِرُونَ]</w:t>
      </w:r>
      <w:r>
        <w:rPr>
          <w:rFonts w:ascii="adwa-assalaf" w:eastAsia="adwa-assalaf" w:hAnsi="adwa-assalaf" w:cs="adwa-assalaf"/>
          <w:b w:val="0"/>
          <w:color w:val="000000"/>
          <w:sz w:val="28"/>
          <w:szCs w:val="28"/>
          <w:rtl/>
        </w:rPr>
        <w:t xml:space="preserve"> [المؤمنون:117]،</w:t>
      </w:r>
      <w:r>
        <w:rPr>
          <w:rFonts w:ascii="adwa-assalaf" w:eastAsia="adwa-assalaf" w:hAnsi="adwa-assalaf" w:cs="adwa-assalaf"/>
          <w:b w:val="0"/>
          <w:color w:val="000000"/>
          <w:sz w:val="28"/>
          <w:szCs w:val="28"/>
          <w:rtl/>
        </w:rPr>
        <w:t xml:space="preserve"> فسمى الله هذا الداعي كافرًا.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توسل الصحابة لما قحطوا كان توسلًا: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بدعاء العباس عم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بذات العباس عم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التوسل بجاه النبي ﷺ مشروع؛ إذ جاهه عظيم عند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الاستغاثة بالأموات من الصالحين لا تصح، بخلاف الاستغاثة بالنبي ﷺ؛ إذ هو حي في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السحــــر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حكم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تعريف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العلاقة بين السحر والشرك.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حكم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السحر من الأعمال الشيطانية المحرمة، تخل بالعقيدة أو تناقضها؛ لأنها لا تحصل إلا بأمور شركية.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تعريف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السحر: عبارة عما خفي ولطف سببه، وسمي سحرًا؛ لأنه يحصل بأمور خفية لا تدرك بالأبصار- وهو: عزائم ورقى وكلام يُتكلم به وأدوية وتدخينات، وله حقيقة، ومنه ما يؤثر في القلوب والأبدان، فيُمرض ويقتل ويفرق بين المرء وزوجه، وتأثيره بإذن الله الكوني القدري،</w:t>
      </w:r>
      <w:r>
        <w:rPr>
          <w:rFonts w:ascii="adwa-assalaf" w:eastAsia="adwa-assalaf" w:hAnsi="adwa-assalaf" w:cs="adwa-assalaf"/>
          <w:b w:val="0"/>
          <w:color w:val="000000"/>
          <w:sz w:val="28"/>
          <w:szCs w:val="28"/>
          <w:rtl/>
        </w:rPr>
        <w:t xml:space="preserve"> وهو عمل شيطاني - وكثير منه لا يتوصل إليه إلا بالشرك والتقرب إلى الأرواح الخبيثة بما تحب والتوصل إلى استخدامها بالإشراك بها -؛ ولهذا قرنه الشارع بالشرك حيث يقول النبي ﷺ:</w:t>
      </w:r>
      <w:r>
        <w:rPr>
          <w:rFonts w:ascii="adwa-assalaf" w:eastAsia="adwa-assalaf" w:hAnsi="adwa-assalaf" w:cs="adwa-assalaf"/>
          <w:b w:val="0"/>
          <w:color w:val="000D80"/>
          <w:sz w:val="28"/>
          <w:szCs w:val="28"/>
          <w:rtl/>
        </w:rPr>
        <w:t xml:space="preserve"> «اجْتَنِبُوا السَّبْعَ المُوبِقَاتِ»، قَالُوا: يَا رَسُولَ اللهِ وَمَا هُنَّ؟ قَالَ: «الشِّرْكُ بِاللَّهِ، وَالسِّحْرُ ...»</w:t>
      </w:r>
      <w:r>
        <w:rPr>
          <w:rFonts w:ascii="adwa-assalaf" w:eastAsia="adwa-assalaf" w:hAnsi="adwa-assalaf" w:cs="adwa-assalaf"/>
          <w:b w:val="0"/>
          <w:color w:val="000000"/>
          <w:sz w:val="28"/>
          <w:szCs w:val="28"/>
          <w:rtl/>
        </w:rPr>
        <w:t xml:space="preserve"> الحديث. [رواه البخاري (2766)، ومسلم (89)]،</w:t>
      </w:r>
      <w:r>
        <w:rPr>
          <w:rFonts w:ascii="adwa-assalaf" w:eastAsia="adwa-assalaf" w:hAnsi="adwa-assalaf" w:cs="adwa-assalaf"/>
          <w:b w:val="0"/>
          <w:color w:val="000000"/>
          <w:sz w:val="28"/>
          <w:szCs w:val="28"/>
          <w:rtl/>
        </w:rPr>
        <w:t xml:space="preserve"> فهو داخل في الشرك من ناحيتين، وهو سيظهر في العنصر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العلاقة بين السحر والشرك من جهتين: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ما فيه من استخدام الشياطين والتعلق بهم والتقرب إليهم بما يحبونه ليقوموا بخدمة الساحر، فالسحر من تعليم الشياطين، قال تعالى:</w:t>
      </w:r>
      <w:r>
        <w:rPr>
          <w:rFonts w:ascii="KFGQPC HAFS Uthmanic Script" w:eastAsia="KFGQPC HAFS Uthmanic Script" w:hAnsi="KFGQPC HAFS Uthmanic Script" w:cs="KFGQPC HAFS Uthmanic Script"/>
          <w:b w:val="0"/>
          <w:color w:val="187600"/>
          <w:sz w:val="26"/>
          <w:szCs w:val="26"/>
          <w:rtl/>
        </w:rPr>
        <w:t xml:space="preserve"> [وَٱتَّبَعُواْ مَا تَتۡلُواْ ٱلشَّيَٰطِينُ عَلَىٰ مُلۡكِ سُلَيۡمَٰنَۖ وَمَا كَفَرَ سُلَيۡمَٰنُ وَلَٰكِنَّ ٱلشَّيَٰطِينَ كَفَرُواْ يُعَلِّمُونَ ٱلنَّاسَ ٱلسِّحۡرَ وَمَآ أُنزِلَ عَلَى ٱلۡمَلَكَيۡنِ بِبَابِلَ هَٰرُوتَ وَمَٰرُوتَۚ وَمَا يُعَلِّمَانِ مِنۡ أَحَدٍ حَتَّىٰ يَقُولَآ إِنَّمَا نَحۡنُ فِتۡنَةٞ فَلَا تَكۡفُرۡۖ فَيَتَعَلَّمُونَ مِنۡهُمَا مَا يُفَرِّقُونَ بِهِۦ بَيۡنَ ٱلۡمَرۡءِ وَزَوۡجِهِۦۚ وَمَا هُم بِضَآرِّينَ بِهِۦ مِنۡ أَحَدٍ إِلَّا بِإِذۡنِ ٱللَّهِۚ وَيَتَعَلَّمُونَ مَا يَضُرُّهُمۡ وَلَا يَنفَعُهُمۡۚ وَلَقَدۡ عَلِمُواْ لَمَنِ ٱشۡتَرَىٰهُ مَا لَهُۥ فِي ٱلۡأٓخِرَةِ مِنۡ خَلَٰقٖۚ وَلَبِئۡسَ مَا شَرَوۡاْ بِهِۦٓ أَنفُسَهُمۡۚ لَوۡ كَانُواْ يَعۡلَمُونَ]</w:t>
      </w:r>
      <w:r>
        <w:rPr>
          <w:rFonts w:ascii="adwa-assalaf" w:eastAsia="adwa-assalaf" w:hAnsi="adwa-assalaf" w:cs="adwa-assalaf"/>
          <w:b w:val="0"/>
          <w:color w:val="000000"/>
          <w:sz w:val="28"/>
          <w:szCs w:val="28"/>
          <w:rtl/>
        </w:rPr>
        <w:t xml:space="preserve"> [البقرة:102].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ما فيه من دعوى علم الغيب ودعوى مشاركة الله في ذلك، وهذا كفر وضلال، قال تعالى:</w:t>
      </w:r>
      <w:r>
        <w:rPr>
          <w:rFonts w:ascii="KFGQPC HAFS Uthmanic Script" w:eastAsia="KFGQPC HAFS Uthmanic Script" w:hAnsi="KFGQPC HAFS Uthmanic Script" w:cs="KFGQPC HAFS Uthmanic Script"/>
          <w:b w:val="0"/>
          <w:color w:val="187600"/>
          <w:sz w:val="26"/>
          <w:szCs w:val="26"/>
          <w:rtl/>
        </w:rPr>
        <w:t xml:space="preserve"> [وَٱتَّبَعُواْ مَا تَتۡلُواْ ٱلشَّيَٰطِينُ عَلَىٰ مُلۡكِ سُلَيۡمَٰنَۖ وَمَا كَفَرَ سُلَيۡمَٰنُ وَلَٰكِنَّ ٱلشَّيَٰطِينَ كَفَرُواْ يُعَلِّمُونَ ٱلنَّاسَ ٱلسِّحۡرَ وَمَآ أُنزِلَ عَلَى ٱلۡمَلَكَيۡنِ بِبَابِلَ هَٰرُوتَ وَمَٰرُوتَۚ وَمَا يُعَلِّمَانِ مِنۡ أَحَدٍ حَتَّىٰ يَقُولَآ إِنَّمَا نَحۡنُ فِتۡنَةٞ فَلَا تَكۡفُرۡۖ فَيَتَعَلَّمُونَ مِنۡهُمَا مَا يُفَرِّقُونَ بِهِۦ بَيۡنَ ٱلۡمَرۡءِ وَزَوۡجِهِۦۚ وَمَا هُم بِضَآرِّينَ بِهِۦ مِنۡ أَحَدٍ إِلَّا بِإِذۡنِ ٱللَّهِۚ وَيَتَعَلَّمُونَ مَا يَضُرُّهُمۡ وَلَا يَنفَعُهُمۡۚ وَلَقَدۡ عَلِمُواْ لَمَنِ ٱشۡتَرَىٰهُ مَا لَهُۥ فِي ٱلۡأٓخِرَةِ مِنۡ خَلَٰقٖۚ وَلَبِئۡسَ مَا شَرَوۡاْ بِهِۦٓ أَنفُسَهُمۡۚ لَوۡ كَانُواْ يَعۡلَمُونَ]</w:t>
      </w:r>
      <w:r>
        <w:rPr>
          <w:rFonts w:ascii="adwa-assalaf" w:eastAsia="adwa-assalaf" w:hAnsi="adwa-assalaf" w:cs="adwa-assalaf"/>
          <w:b w:val="0"/>
          <w:color w:val="000000"/>
          <w:sz w:val="28"/>
          <w:szCs w:val="28"/>
          <w:rtl/>
        </w:rPr>
        <w:t xml:space="preserve"> [البقرة:102]،</w:t>
      </w:r>
      <w:r>
        <w:rPr>
          <w:rFonts w:ascii="adwa-assalaf" w:eastAsia="adwa-assalaf" w:hAnsi="adwa-assalaf" w:cs="adwa-assalaf"/>
          <w:b w:val="0"/>
          <w:color w:val="000000"/>
          <w:sz w:val="28"/>
          <w:szCs w:val="28"/>
          <w:rtl/>
        </w:rPr>
        <w:t xml:space="preserve"> أي: نصيب، وإذا كان كذلك فلا شك أنه كفر وشرك يناقض العقيدة ويجب قتل متعاطيه؛ كما فعل جماعة من أكابر الصحابة رضوان الله عليهم</w:t>
      </w:r>
      <w:r>
        <w:rPr>
          <w:rFonts w:ascii="adwa-assalaf" w:eastAsia="adwa-assalaf" w:hAnsi="adwa-assalaf" w:cs="adwa-assalaf"/>
          <w:b w:val="0"/>
          <w:color w:val="000000"/>
          <w:sz w:val="28"/>
          <w:szCs w:val="28"/>
          <w:rtl/>
        </w:rPr>
        <w:t xml:space="preserve"> وقد تساهل الناس في شأن الساحر والسحر وربما عدوا ذلك فنًّا من الفنون التي يفتخرون بها، ويمنحون أصحابها الجوائز والتشجيع، ويقيمون النوادي والحفلات والمسابقات للسحرة ويحضرها آلاف المتفرجين والمشجعين، وهذا من الجهل بالدِّين والتهاون بشأن العقيدة وتمكين للعابثين.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السحر تخييلات لا حقيقة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السحر والكفر قرينان: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الساحر يزعم أنه يعلم الغيب، وهذا: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كذب ومعصية.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فسق وكبيرة.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بالله.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الكهانة والعرافة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الكهانة والعرافة.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السحرة والكهان والعرافون يعبثون بعقائد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الكهانة والعرافة: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الكهانة والعرافة: هما ادعاء علم الغيب ومعرفة الأمور الغائبة؛ كالإخبار بما سيقع في الأرض وما سيحصل، وأين مكان الشيء المفقود، وذلك عن طريق استخدام الشياطين الذين يسترقون السمع من السماء؛ كما قال تعالى:</w:t>
      </w:r>
      <w:r>
        <w:rPr>
          <w:rFonts w:ascii="KFGQPC HAFS Uthmanic Script" w:eastAsia="KFGQPC HAFS Uthmanic Script" w:hAnsi="KFGQPC HAFS Uthmanic Script" w:cs="KFGQPC HAFS Uthmanic Script"/>
          <w:b w:val="0"/>
          <w:color w:val="187600"/>
          <w:sz w:val="26"/>
          <w:szCs w:val="26"/>
          <w:rtl/>
        </w:rPr>
        <w:t xml:space="preserve"> [هَلۡ أُنَبِّئُكُمۡ عَلَىٰ مَن تَنَزَّلُ ٱلشَّيَٰطِينُ٢٢١</w:t>
      </w:r>
      <w:r>
        <w:rPr>
          <w:rFonts w:ascii="KFGQPC HAFS Uthmanic Script" w:eastAsia="KFGQPC HAFS Uthmanic Script" w:hAnsi="KFGQPC HAFS Uthmanic Script" w:cs="KFGQPC HAFS Uthmanic Script"/>
          <w:b w:val="0"/>
          <w:color w:val="187600"/>
          <w:sz w:val="26"/>
          <w:szCs w:val="26"/>
          <w:rtl/>
        </w:rPr>
        <w:t xml:space="preserve"> تَنَزَّلُ عَلَىٰ كُلِّ أَفَّاكٍ أَثِيمٖ٢٢٢</w:t>
      </w:r>
      <w:r>
        <w:rPr>
          <w:rFonts w:ascii="KFGQPC HAFS Uthmanic Script" w:eastAsia="KFGQPC HAFS Uthmanic Script" w:hAnsi="KFGQPC HAFS Uthmanic Script" w:cs="KFGQPC HAFS Uthmanic Script"/>
          <w:b w:val="0"/>
          <w:color w:val="187600"/>
          <w:sz w:val="26"/>
          <w:szCs w:val="26"/>
          <w:rtl/>
        </w:rPr>
        <w:t xml:space="preserve"> يُلۡقُونَ ٱلسَّمۡعَ وَأَكۡثَرُهُمۡ كَٰذِبُونَ٢٢٣]</w:t>
      </w:r>
      <w:r>
        <w:rPr>
          <w:rFonts w:ascii="adwa-assalaf" w:eastAsia="adwa-assalaf" w:hAnsi="adwa-assalaf" w:cs="adwa-assalaf"/>
          <w:b w:val="0"/>
          <w:color w:val="000000"/>
          <w:sz w:val="28"/>
          <w:szCs w:val="28"/>
          <w:rtl/>
        </w:rPr>
        <w:t xml:space="preserve"> [الشعراء: 221 - 223]،</w:t>
      </w:r>
      <w:r>
        <w:rPr>
          <w:rFonts w:ascii="adwa-assalaf" w:eastAsia="adwa-assalaf" w:hAnsi="adwa-assalaf" w:cs="adwa-assalaf"/>
          <w:b w:val="0"/>
          <w:color w:val="000000"/>
          <w:sz w:val="28"/>
          <w:szCs w:val="28"/>
          <w:rtl/>
        </w:rPr>
        <w:t xml:space="preserve"> وذلك أن الشيطان يسترق الكلمة من كلام الملائكة فيلقيها في أذن الكاهن ويكذب الكاهن مع هذه الكلمة مائة كذبة، فيصدقه الناس بسبب تلك الكلمة التي سمعت من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تعالى هو المنفرد بعلم الغيب، فمن ادعى مشاركته في شيء من ذلك بكهانة أو غيرها أو صدق من يدعي ذلك فقد جعل لله شريكًا فيما هو من خصائصه،</w:t>
      </w:r>
      <w:r>
        <w:rPr>
          <w:rFonts w:ascii="adwa-assalaf" w:eastAsia="adwa-assalaf" w:hAnsi="adwa-assalaf" w:cs="adwa-assalaf"/>
          <w:b w:val="0"/>
          <w:color w:val="000000"/>
          <w:sz w:val="28"/>
          <w:szCs w:val="28"/>
          <w:rtl/>
        </w:rPr>
        <w:t xml:space="preserve"> والكهانة لا تخلو من الشرك؛ لأنها تقرب إلى الشياطين بما يحبون، فهي شرك في الربوبية من حيث ادعاء مشاركة الله في علمه، وشرك في الألوهية من حيث التقرب إلى غير الله بشيء من العبادة، وعن أبي هريرة رضي الله عنه عن النبي ﷺ قال:</w:t>
      </w:r>
      <w:r>
        <w:rPr>
          <w:rFonts w:ascii="adwa-assalaf" w:eastAsia="adwa-assalaf" w:hAnsi="adwa-assalaf" w:cs="adwa-assalaf"/>
          <w:b w:val="0"/>
          <w:color w:val="000D80"/>
          <w:sz w:val="28"/>
          <w:szCs w:val="28"/>
          <w:rtl/>
        </w:rPr>
        <w:t xml:space="preserve"> «مَنْ أَتَى كَاهِنًا، فَصَدَّقَهُ بِمَا يَقُولُ، فَقَدْ كَفَرَ بِمَا أُنْزِلَ عَلَى مُحَمَّدٍ»</w:t>
      </w:r>
      <w:r>
        <w:rPr>
          <w:rFonts w:ascii="adwa-assalaf" w:eastAsia="adwa-assalaf" w:hAnsi="adwa-assalaf" w:cs="adwa-assalaf"/>
          <w:b w:val="0"/>
          <w:color w:val="000000"/>
          <w:sz w:val="28"/>
          <w:szCs w:val="28"/>
          <w:rtl/>
        </w:rPr>
        <w:t xml:space="preserve"> [رواه أبو داود (3904)، والترمذي (135)، وابن ماجه (639)، وهو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السحرة والكهان والعرافون يعبثون بعقائد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يجب التنبيه عليه والتنبه له: أن السحرة والكهان والعرافين يعبثون بعقائد الناس بحيث يظهرون بمظهر الأطباء، فيأمرون المرضى بالذبح لغير الله بأن يذبحوا خروفًا صفته كذا وكذا أو دجاجة، أو يكتبون لهم الطلاسم الشركية والتعاويذ الشيطانية بصفة حروز يعلقونها في رقابهم أو يضعونها في صناديقهم أو في بيوتهم،</w:t>
      </w:r>
      <w:r>
        <w:rPr>
          <w:rFonts w:ascii="adwa-assalaf" w:eastAsia="adwa-assalaf" w:hAnsi="adwa-assalaf" w:cs="adwa-assalaf"/>
          <w:b w:val="0"/>
          <w:color w:val="000000"/>
          <w:sz w:val="28"/>
          <w:szCs w:val="28"/>
          <w:rtl/>
        </w:rPr>
        <w:t xml:space="preserve"> والبعض الآخر يظهر بمظهر المخبر عن المغيبات وأماكن الأشياء المفقودة، بحيث يأتيه الجهال فيسألونه عن الأشياء الضائعة فيخبرهم بها أو يحضرها لهم بواسطة عملائه من الشياطين،</w:t>
      </w:r>
      <w:r>
        <w:rPr>
          <w:rFonts w:ascii="adwa-assalaf" w:eastAsia="adwa-assalaf" w:hAnsi="adwa-assalaf" w:cs="adwa-assalaf"/>
          <w:b w:val="0"/>
          <w:color w:val="000000"/>
          <w:sz w:val="28"/>
          <w:szCs w:val="28"/>
          <w:rtl/>
        </w:rPr>
        <w:t xml:space="preserve"> وبعضهم يظهر بمظهر الولي الذي له خوارق وكرامات؛ كدخول النار ولا تؤثر فيه، أو غير ذلك من الشعوذات التي هي في حقيقتها سحر من عمل الشيطان يجري على أيدي هؤلاء للفتنة، أو هي أمور تخيلية لا حقيقة لها، بل هي حيل خفية يتعاطونها أمام الأنظار؛ كعمل سحرة فرعون بالحبال والعصي،</w:t>
      </w:r>
      <w:r>
        <w:rPr>
          <w:rFonts w:ascii="adwa-assalaf" w:eastAsia="adwa-assalaf" w:hAnsi="adwa-assalaf" w:cs="adwa-assalaf"/>
          <w:b w:val="0"/>
          <w:color w:val="000000"/>
          <w:sz w:val="28"/>
          <w:szCs w:val="28"/>
          <w:rtl/>
        </w:rPr>
        <w:t xml:space="preserve"> قال شيخ الإسلام في مناظرته للسحرة البطائحية الأحمدية الرفاعية:</w:t>
      </w:r>
      <w:r>
        <w:rPr>
          <w:rFonts w:ascii="adwa-assalaf" w:eastAsia="adwa-assalaf" w:hAnsi="adwa-assalaf" w:cs="adwa-assalaf"/>
          <w:b w:val="0"/>
          <w:color w:val="BF4E14"/>
          <w:sz w:val="28"/>
          <w:szCs w:val="28"/>
          <w:rtl/>
        </w:rPr>
        <w:t xml:space="preserve"> «قال شيخ البطائحية ورفع صوته: نحن لنا أحوال وكذا وكذا، وادعى الأحوال الخارقة؛ كالنار وغيرها واختصاصهم بها، وأنهم يستحقون تسليم الحال إليه من أجلها، فقلت -أي: شيخ الإسلام-: ورفعت صوتي وغضبت: أنا أخاطب كل أحمدي من مشرق الأرض إلى مغربها، أي: شيء فعلوه في النار فأنا أصنع مثل ما تصنعون، ومن احترق فهو مغلوب، وربما قلت: فعليه لعنة الله -ولكن بعد أن تُغسل جسومنا بالخل والماء الحار- فسألني الأمراء والناس عن ذلك، فقلت: لأن لهم حيلًا في الاتصال بالنار يصنعونها من أشياء من دهن الضفادع وقشر النارنج وحجر الطلق، فضج الناس بذلك، فأخذ يظهر القدرة على ذلك، فقال: أنا وأنت نلف في بارية بعد أن تطلى جسومنا بالكبريت، فقلت: فقم، وأخذت أكرر عليه في القيام إلى ذلك، فمد يده يظهر خلع القميص، فقلت: لا حتى تغتسل بالماء الحار والخل، فأظهر الوهم على عادتهم، فقال: من كان يحب الأمير فليحضر خشبًا أو قال: حزمة حطب، فقلت: هذا تطويل وتفريق للجمع ولا يحصل به مقصود، بل قنديل يوقد، وأُدخل إصبعي وإصبعك فيه بعد الغسل، ومن احترقت إصبعه فعليه لعنة الله أو قلت فهو مغلوب، فلما قلت ذلك تغير وذل».اهـ.</w:t>
      </w:r>
      <w:r>
        <w:rPr>
          <w:rFonts w:ascii="adwa-assalaf" w:eastAsia="adwa-assalaf" w:hAnsi="adwa-assalaf" w:cs="adwa-assalaf"/>
          <w:b w:val="0"/>
          <w:color w:val="000000"/>
          <w:sz w:val="28"/>
          <w:szCs w:val="28"/>
          <w:rtl/>
        </w:rPr>
        <w:t xml:space="preserve"> [ينظر: «مجموع الفتاوى» (11/465-466)]،</w:t>
      </w:r>
      <w:r>
        <w:rPr>
          <w:rFonts w:ascii="adwa-assalaf" w:eastAsia="adwa-assalaf" w:hAnsi="adwa-assalaf" w:cs="adwa-assalaf"/>
          <w:b w:val="0"/>
          <w:color w:val="000000"/>
          <w:sz w:val="28"/>
          <w:szCs w:val="28"/>
          <w:rtl/>
        </w:rPr>
        <w:t xml:space="preserve"> والمقصود منه بيان أن هؤلاء الدجالين يكذبون على الناس بمثل هذه الحيل الخفية.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الكهانة شرك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كانت مناظرة شيخ الإسلام للسحرة الأحمدية الرفاعية الذين يدعون أن النار لا تحرقهم، فبم أمر شيخ الإسلام لكشف حيلهم؟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أمرهم بالنزول في نار هو يوقدها غير نارهم المموهة.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أمرهم بغسل جسومهم بالخل والماء الحار ثم بعد ذلك نزولهم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في الحديث:</w:t>
      </w:r>
      <w:r>
        <w:rPr>
          <w:rFonts w:ascii="adwa-assalaf" w:eastAsia="adwa-assalaf" w:hAnsi="adwa-assalaf" w:cs="adwa-assalaf"/>
          <w:b w:val="0"/>
          <w:color w:val="000D80"/>
          <w:sz w:val="28"/>
          <w:szCs w:val="28"/>
          <w:rtl/>
        </w:rPr>
        <w:t xml:space="preserve"> «مَنْ أَتَى كَاهِنًا، فَصَدَّقَهُ بِمَا يَقُولُ، فَقَدْ كَفَرَ بِمَا أُنْزِلَ عَلَى مُحَمَّدٍ»،</w:t>
      </w:r>
      <w:r>
        <w:rPr>
          <w:rFonts w:ascii="adwa-assalaf" w:eastAsia="adwa-assalaf" w:hAnsi="adwa-assalaf" w:cs="adwa-assalaf"/>
          <w:b w:val="0"/>
          <w:color w:val="000000"/>
          <w:sz w:val="28"/>
          <w:szCs w:val="28"/>
          <w:rtl/>
        </w:rPr>
        <w:t xml:space="preserve"> فمن فعل ذلك فقد جعل لله شريكًا: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التبرك بالأماكن والآثار والأشخاص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التبرك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التبرك بالنبي ﷺ وأصحابه.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التبرك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البدع المحدثة التبرك بالمخلوقين، وهو لون من ألوان الوثنية، وشبكة يصطاد بها المرتزقة أموال السذج من الناس، والتبرك: طلب البركة، وهي ثبوت الخير في الشيء وزيادته، وطلب ثبوت الخير وزيادته إنما يكون ممن يملك ذلك ويقدر عليه وهو الله سبحانه، فهو الذي ينزل البركة ويثبتها،</w:t>
      </w:r>
      <w:r>
        <w:rPr>
          <w:rFonts w:ascii="adwa-assalaf" w:eastAsia="adwa-assalaf" w:hAnsi="adwa-assalaf" w:cs="adwa-assalaf"/>
          <w:b w:val="0"/>
          <w:color w:val="000000"/>
          <w:sz w:val="28"/>
          <w:szCs w:val="28"/>
          <w:rtl/>
        </w:rPr>
        <w:t xml:space="preserve"> أما المخلوق فإنه لا يقدر على منح البركة وإيجادها ولا على إبقائها وتثبيتها،</w:t>
      </w:r>
      <w:r>
        <w:rPr>
          <w:rFonts w:ascii="adwa-assalaf" w:eastAsia="adwa-assalaf" w:hAnsi="adwa-assalaf" w:cs="adwa-assalaf"/>
          <w:b w:val="0"/>
          <w:color w:val="000000"/>
          <w:sz w:val="28"/>
          <w:szCs w:val="28"/>
          <w:rtl/>
        </w:rPr>
        <w:t xml:space="preserve"> فالتبرك بالأماكن والآثار والأشخاص أحياء وأمواتًا لا يجوز؛ لأنه إما شرك إن اعتقد أن ذلك الشيء يمنح البركة، أو وسيلة إلى الشرك إن اعتقد أن زيارته وملامسته والتمسح به سبب لحصولها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التبرك بالنبي ﷺ وأصحابه: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كان الصحابة يفعلونه من التبرك بشعر النبي ﷺ وريقه وما انفصل من جسمه ﷺ كما تقدم، فذلك خاص به ﷺ في حال حياته ووجوده بينهم؛ بدليل أن الصحابة لم يكونوا يتبركون بحجرته وقبره بعد موته، ولا كانوا يقصدون الأماكن التي صلى فيها أو جلس فيها ليتبركوا بها، وكذلك مقامات الأولياء من باب أولى،</w:t>
      </w:r>
      <w:r>
        <w:rPr>
          <w:rFonts w:ascii="adwa-assalaf" w:eastAsia="adwa-assalaf" w:hAnsi="adwa-assalaf" w:cs="adwa-assalaf"/>
          <w:b w:val="0"/>
          <w:color w:val="000000"/>
          <w:sz w:val="28"/>
          <w:szCs w:val="28"/>
          <w:rtl/>
        </w:rPr>
        <w:t xml:space="preserve"> ولم يكونوا يتبركون بالأشخاص الصالحين كأبي بكر وعمر وغيرهما من أفاضل الصحابة لا في الحياة ولا بعد الموت،</w:t>
      </w:r>
      <w:r>
        <w:rPr>
          <w:rFonts w:ascii="adwa-assalaf" w:eastAsia="adwa-assalaf" w:hAnsi="adwa-assalaf" w:cs="adwa-assalaf"/>
          <w:b w:val="0"/>
          <w:color w:val="000000"/>
          <w:sz w:val="28"/>
          <w:szCs w:val="28"/>
          <w:rtl/>
        </w:rPr>
        <w:t xml:space="preserve"> ولم يكونوا يذهبون إلى غار حراء ليصلوا فيه أو يدعوا،</w:t>
      </w:r>
      <w:r>
        <w:rPr>
          <w:rFonts w:ascii="adwa-assalaf" w:eastAsia="adwa-assalaf" w:hAnsi="adwa-assalaf" w:cs="adwa-assalaf"/>
          <w:b w:val="0"/>
          <w:color w:val="000000"/>
          <w:sz w:val="28"/>
          <w:szCs w:val="28"/>
          <w:rtl/>
        </w:rPr>
        <w:t xml:space="preserve"> ولم يكونوا يذهبون إلى الطور الذي كلم الله عليه موسى ليصلوا فيه ويدعوا، أو إلى غير هذه الأمكنة من الجبال التي يقال إن فيها مقامات الأنبياء أو غيرهم، ولا إلى مشهد مبني على أثر نبي من الأنبياء،</w:t>
      </w:r>
      <w:r>
        <w:rPr>
          <w:rFonts w:ascii="adwa-assalaf" w:eastAsia="adwa-assalaf" w:hAnsi="adwa-assalaf" w:cs="adwa-assalaf"/>
          <w:b w:val="0"/>
          <w:color w:val="000000"/>
          <w:sz w:val="28"/>
          <w:szCs w:val="28"/>
          <w:rtl/>
        </w:rPr>
        <w:t xml:space="preserve"> وأيضًا فإن المكان الذي كان النبي ﷺ يصلي فيه بالمدينة النبوية دائمًا لم يكن أحد من السلف يستلمه ولا يقبله، ولا الموضع الذي صلى فيه بمكة وغيرها،</w:t>
      </w:r>
      <w:r>
        <w:rPr>
          <w:rFonts w:ascii="adwa-assalaf" w:eastAsia="adwa-assalaf" w:hAnsi="adwa-assalaf" w:cs="adwa-assalaf"/>
          <w:b w:val="0"/>
          <w:color w:val="000000"/>
          <w:sz w:val="28"/>
          <w:szCs w:val="28"/>
          <w:rtl/>
        </w:rPr>
        <w:t xml:space="preserve"> فإذا كان الموضع الذي كان يطؤه بقدميه الكريمتين ويصلي عليه لم يشرع لأمته التمسح به ولا تقبيله فكيف بما يقال أن غيره صلى فيه أو نام عليه، فتقبيل شيء من ذلك والتمسح به قد علم العلماء بالاضطرار من دين الإسلام أن هذا ليس من شريعته ﷺ. [ينظر: «اقتضاء الصراط المستقيم» (2/795-802) تحقيق الدكتور ناصر العقل].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التبرك بآثار الصالحين مشروع، بدليل تبرك الصحابة بالنبي ﷺ وآثاره: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الصحابة رضوان الله عليهم كانوا: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يتبركون بآثار النبي ﷺ 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يتبركون بآثار النبي ﷺ أثناء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يتبركون بآثار النبي ﷺ أثناء حياته، وبعد مماته.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المكان الذي كان رسول الله ﷺ يصلي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تسن الصلاة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تقبيل موضع رجليه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الاختيارين باطل.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التحاكم إلى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من مقتضىات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حكم التحاكم إلى غير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التحاكم إلى ما أنزل الله في موارد النزاع في الأقوال الاجتهادية.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موقف أتباع المذاهب من مسألة التحاكم إلى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من مقتضيات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مقتضى الإيمان بالله تعالى وعبادته الخضوع لحكمه والرضا بشرعه والرجوع إلى كتابه وسنة رسوله عند الاختلاف في الأقوال وفي الأصول وفي الخصومات وفي الدماء والأموال وسائر الحقوق، فإن الله هو الحَكَم وإليه الحُكْم.</w:t>
      </w:r>
      <w:r>
        <w:rPr>
          <w:rFonts w:ascii="adwa-assalaf" w:eastAsia="adwa-assalaf" w:hAnsi="adwa-assalaf" w:cs="adwa-assalaf"/>
          <w:b w:val="0"/>
          <w:color w:val="000000"/>
          <w:sz w:val="28"/>
          <w:szCs w:val="28"/>
          <w:rtl/>
        </w:rPr>
        <w:t xml:space="preserve"> فيجب على الحكام أن يحكموا بما أنزل الله ويجب على الرعية أن يتحاكموا إلى ما أنزل الله في كتابه وسنة رسوله، قال تعالى في حق الولاة:</w:t>
      </w:r>
      <w:r>
        <w:rPr>
          <w:rFonts w:ascii="KFGQPC HAFS Uthmanic Script" w:eastAsia="KFGQPC HAFS Uthmanic Script" w:hAnsi="KFGQPC HAFS Uthmanic Script" w:cs="KFGQPC HAFS Uthmanic Script"/>
          <w:b w:val="0"/>
          <w:color w:val="187600"/>
          <w:sz w:val="26"/>
          <w:szCs w:val="26"/>
          <w:rtl/>
        </w:rPr>
        <w:t xml:space="preserve"> [۞ إِنَّ ٱللَّهَ يَأۡمُرُكُمۡ أَن تُؤَدُّواْ ٱلۡأَمَٰنَٰتِ إِلَىٰٓ أَهۡلِهَا وَإِذَا حَكَمۡتُم بَيۡنَ ٱلنَّاسِ أَن تَحۡكُمُواْ بِٱلۡعَدۡلِۚ إِنَّ ٱللَّهَ نِعِمَّا يَعِظُكُم بِهِۦٓۗ إِنَّ ٱللَّهَ كَانَ سَمِيعَۢا بَصِيرٗا]</w:t>
      </w:r>
      <w:r>
        <w:rPr>
          <w:rFonts w:ascii="adwa-assalaf" w:eastAsia="adwa-assalaf" w:hAnsi="adwa-assalaf" w:cs="adwa-assalaf"/>
          <w:b w:val="0"/>
          <w:color w:val="000000"/>
          <w:sz w:val="28"/>
          <w:szCs w:val="28"/>
          <w:rtl/>
        </w:rPr>
        <w:t xml:space="preserve"> [النساء:58]،</w:t>
      </w:r>
      <w:r>
        <w:rPr>
          <w:rFonts w:ascii="adwa-assalaf" w:eastAsia="adwa-assalaf" w:hAnsi="adwa-assalaf" w:cs="adwa-assalaf"/>
          <w:b w:val="0"/>
          <w:color w:val="000000"/>
          <w:sz w:val="28"/>
          <w:szCs w:val="28"/>
          <w:rtl/>
        </w:rPr>
        <w:t xml:space="preserve"> وقال في حق الرعية:</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w:t>
      </w:r>
      <w:r>
        <w:rPr>
          <w:rFonts w:ascii="adwa-assalaf" w:eastAsia="adwa-assalaf" w:hAnsi="adwa-assalaf" w:cs="adwa-assalaf"/>
          <w:b w:val="0"/>
          <w:color w:val="000000"/>
          <w:sz w:val="28"/>
          <w:szCs w:val="28"/>
          <w:rtl/>
        </w:rPr>
        <w:t xml:space="preserve"> [النساء:59].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حكم التحاكم إلى غير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بيَّن أنه لا يجتمع الإيمان مع التحاكم إلى غير ما أنزل الله، فقال تعالى:</w:t>
      </w:r>
      <w:r>
        <w:rPr>
          <w:rFonts w:ascii="KFGQPC HAFS Uthmanic Script" w:eastAsia="KFGQPC HAFS Uthmanic Script" w:hAnsi="KFGQPC HAFS Uthmanic Script" w:cs="KFGQPC HAFS Uthmanic Script"/>
          <w:b w:val="0"/>
          <w:color w:val="187600"/>
          <w:sz w:val="26"/>
          <w:szCs w:val="26"/>
          <w:rtl/>
        </w:rPr>
        <w:t xml:space="preserve"> [أَلَمۡ تَرَ إِلَى ٱلَّذِينَ يَزۡعُمُونَ أَنَّهُمۡ ءَامَنُواْ بِمَآ أُنزِلَ إِلَيۡكَ وَمَآ أُنزِلَ مِن قَبۡلِكَ يُرِيدُونَ أَن يَتَحَاكَمُوٓاْ إِلَى ٱلطَّٰغُوتِ وَقَدۡ أُمِرُوٓاْ أَن يَكۡفُرُواْ بِهِۦۖ وَيُرِيدُ ٱلشَّيۡطَٰنُ أَن يُضِلَّهُمۡ ضَلَٰلَۢا بَعِيدٗا]</w:t>
      </w:r>
      <w:r>
        <w:rPr>
          <w:rFonts w:ascii="adwa-assalaf" w:eastAsia="adwa-assalaf" w:hAnsi="adwa-assalaf" w:cs="adwa-assalaf"/>
          <w:b w:val="0"/>
          <w:color w:val="000000"/>
          <w:sz w:val="28"/>
          <w:szCs w:val="28"/>
          <w:rtl/>
        </w:rPr>
        <w:t xml:space="preserve"> [النساء:60]،</w:t>
      </w:r>
      <w:r>
        <w:rPr>
          <w:rFonts w:ascii="adwa-assalaf" w:eastAsia="adwa-assalaf" w:hAnsi="adwa-assalaf" w:cs="adwa-assalaf"/>
          <w:b w:val="0"/>
          <w:color w:val="000000"/>
          <w:sz w:val="28"/>
          <w:szCs w:val="28"/>
          <w:rtl/>
        </w:rPr>
        <w:t xml:space="preserve"> إلى قوله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[النساء:65]،</w:t>
      </w:r>
      <w:r>
        <w:rPr>
          <w:rFonts w:ascii="adwa-assalaf" w:eastAsia="adwa-assalaf" w:hAnsi="adwa-assalaf" w:cs="adwa-assalaf"/>
          <w:b w:val="0"/>
          <w:color w:val="000000"/>
          <w:sz w:val="28"/>
          <w:szCs w:val="28"/>
          <w:rtl/>
        </w:rPr>
        <w:t xml:space="preserve"> فنفى سبحانه نفيًا مؤكدًا بالقسم الإيمان عمن لم يتحاكم إلى الرسول ﷺ ويرض بحكمه ويسلم له،</w:t>
      </w:r>
      <w:r>
        <w:rPr>
          <w:rFonts w:ascii="adwa-assalaf" w:eastAsia="adwa-assalaf" w:hAnsi="adwa-assalaf" w:cs="adwa-assalaf"/>
          <w:b w:val="0"/>
          <w:color w:val="000000"/>
          <w:sz w:val="28"/>
          <w:szCs w:val="28"/>
          <w:rtl/>
        </w:rPr>
        <w:t xml:space="preserve"> كما أنه حكم بكفر الولاة الذين لا يحكمون بما أنزل الله وبظلمهم وفسقهم قال تعالى:</w:t>
      </w:r>
      <w:r>
        <w:rPr>
          <w:rFonts w:ascii="KFGQPC HAFS Uthmanic Script" w:eastAsia="KFGQPC HAFS Uthmanic Script" w:hAnsi="KFGQPC HAFS Uthmanic Script" w:cs="KFGQPC HAFS Uthmanic Script"/>
          <w:b w:val="0"/>
          <w:color w:val="187600"/>
          <w:sz w:val="26"/>
          <w:szCs w:val="26"/>
          <w:rtl/>
        </w:rPr>
        <w:t xml:space="preserve"> [إِنَّآ أَنزَلۡنَا ٱلتَّوۡرَىٰةَ فِيهَا هُدٗى وَنُورٞۚ يَحۡكُمُ بِهَا ٱلنَّبِيُّونَ ٱلَّذِينَ أَسۡلَمُواْ لِلَّذِينَ هَادُواْ وَٱلرَّبَّٰنِيُّونَ وَٱلۡأَحۡبَارُ بِمَا ٱسۡتُحۡفِظُواْ مِن كِتَٰبِ ٱللَّهِ وَكَانُواْ عَلَيۡهِ شُهَدَآءَۚ فَلَا تَخۡشَوُاْ ٱلنَّاسَ وَٱخۡشَوۡنِ وَلَا تَشۡتَرُواْ بِـَٔايَٰتِي ثَمَنٗا قَلِيلٗاۚ وَمَن لَّمۡ يَحۡكُم بِمَآ أَنزَلَ ٱللَّهُ فَأُوْلَٰٓئِكَ هُمُ ٱلۡكَٰفِرُونَ]</w:t>
      </w:r>
      <w:r>
        <w:rPr>
          <w:rFonts w:ascii="adwa-assalaf" w:eastAsia="adwa-assalaf" w:hAnsi="adwa-assalaf" w:cs="adwa-assalaf"/>
          <w:b w:val="0"/>
          <w:color w:val="000000"/>
          <w:sz w:val="28"/>
          <w:szCs w:val="28"/>
          <w:rtl/>
        </w:rPr>
        <w:t xml:space="preserve"> [المائدة:44]،</w:t>
      </w:r>
      <w:r>
        <w:rPr>
          <w:rFonts w:ascii="KFGQPC HAFS Uthmanic Script" w:eastAsia="KFGQPC HAFS Uthmanic Script" w:hAnsi="KFGQPC HAFS Uthmanic Script" w:cs="KFGQPC HAFS Uthmanic Script"/>
          <w:b w:val="0"/>
          <w:color w:val="187600"/>
          <w:sz w:val="26"/>
          <w:szCs w:val="26"/>
          <w:rtl/>
        </w:rPr>
        <w:t xml:space="preserve"> [وَكَتَبۡنَا عَلَيۡهِمۡ فِيهَآ أَنَّ ٱلنَّفۡسَ بِٱلنَّفۡسِ وَٱلۡعَيۡنَ بِٱلۡعَيۡنِ وَٱلۡأَنفَ بِٱلۡأَنفِ وَٱلۡأُذُنَ بِٱلۡأُذُنِ وَٱلسِّنَّ بِٱلسِّنِّ وَٱلۡجُرُوحَ قِصَاصٞۚ فَمَن تَصَدَّقَ بِهِۦ فَهُوَ كَفَّارَةٞ لَّهُۥۚ وَمَن لَّمۡ يَحۡكُم بِمَآ أَنزَلَ ٱللَّهُ فَأُوْلَٰٓئِكَ هُمُ ٱلظَّٰلِمُونَ]</w:t>
      </w:r>
      <w:r>
        <w:rPr>
          <w:rFonts w:ascii="adwa-assalaf" w:eastAsia="adwa-assalaf" w:hAnsi="adwa-assalaf" w:cs="adwa-assalaf"/>
          <w:b w:val="0"/>
          <w:color w:val="000000"/>
          <w:sz w:val="28"/>
          <w:szCs w:val="28"/>
          <w:rtl/>
        </w:rPr>
        <w:t xml:space="preserve"> [المائدة:45]،</w:t>
      </w:r>
      <w:r>
        <w:rPr>
          <w:rFonts w:ascii="KFGQPC HAFS Uthmanic Script" w:eastAsia="KFGQPC HAFS Uthmanic Script" w:hAnsi="KFGQPC HAFS Uthmanic Script" w:cs="KFGQPC HAFS Uthmanic Script"/>
          <w:b w:val="0"/>
          <w:color w:val="187600"/>
          <w:sz w:val="26"/>
          <w:szCs w:val="26"/>
          <w:rtl/>
        </w:rPr>
        <w:t xml:space="preserve"> [وَلۡيَحۡكُمۡ أَهۡلُ ٱلۡإِنجِيلِ بِمَآ أَنزَلَ ٱللَّهُ فِيهِۚ وَمَن لَّمۡ يَحۡكُم بِمَآ أَنزَلَ ٱللَّهُ فَأُوْلَٰٓئِكَ هُمُ ٱلۡفَٰسِقُونَ]</w:t>
      </w:r>
      <w:r>
        <w:rPr>
          <w:rFonts w:ascii="adwa-assalaf" w:eastAsia="adwa-assalaf" w:hAnsi="adwa-assalaf" w:cs="adwa-assalaf"/>
          <w:b w:val="0"/>
          <w:color w:val="000000"/>
          <w:sz w:val="28"/>
          <w:szCs w:val="28"/>
          <w:rtl/>
        </w:rPr>
        <w:t xml:space="preserve"> [المائدة: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التحاكم إلى ما أنزل الله في موارد النزاع في الأقوال الاجتهادية: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بد من الحكم بما أنزل الله والتحاكم إليه في جميع موارد النزاع في الأقوال الاجتهادية بين العلماء، فلا يُقبل منها إلا ما دَلَّ عليه الكتاب والسنة من غير تعصب لمذهب ولا تحيز لإمام، وفي المرافعات والخصومات في سائر الحقوق لا في الأحوال الشخصية فقط كما في بعض الدول التي تنتسب إلى الإسلام، فإن الإسلام كلٌ لا يتجزأ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ٱدۡخُلُواْ فِي ٱلسِّلۡمِ كَآفَّةٗ وَلَا تَتَّبِعُواْ خُطُوَٰتِ ٱلشَّيۡطَٰنِۚ إِنَّهُۥ لَكُمۡ عَدُوّٞ مُّبِينٞ]</w:t>
      </w:r>
      <w:r>
        <w:rPr>
          <w:rFonts w:ascii="adwa-assalaf" w:eastAsia="adwa-assalaf" w:hAnsi="adwa-assalaf" w:cs="adwa-assalaf"/>
          <w:b w:val="0"/>
          <w:color w:val="000000"/>
          <w:sz w:val="28"/>
          <w:szCs w:val="28"/>
          <w:rtl/>
        </w:rPr>
        <w:t xml:space="preserve"> [البقرة:208]،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[ثُمَّ أَنتُمۡ هَٰٓؤُلَآءِ تَقۡتُلُونَ أَنفُسَكُمۡ وَتُخۡرِجُونَ فَرِيقٗا مِّنكُم مِّن دِيَٰرِهِمۡ تَظَٰهَرُونَ عَلَيۡهِم بِٱلۡإِثۡمِ وَٱلۡعُدۡوَٰنِ وَإِن يَأۡتُوكُمۡ أُسَٰرَىٰ تُفَٰدُوهُمۡ وَهُوَ مُحَرَّمٌ عَلَيۡكُمۡ إِخۡرَاجُهُمۡۚ أَفَتُؤۡمِنُونَ بِبَعۡضِ ٱلۡكِتَٰبِ وَتَكۡفُرُونَ بِبَعۡضٖۚ فَمَا جَزَآءُ مَن يَفۡعَلُ ذَٰلِكَ مِنكُمۡ إِلَّا خِزۡيٞ فِي ٱلۡحَيَوٰةِ ٱلدُّنۡيَاۖ وَيَوۡمَ ٱلۡقِيَٰمَةِ يُرَدُّونَ إِلَىٰٓ أَشَدِّ ٱلۡعَذَابِۗ وَمَا ٱللَّهُ بِغَٰفِلٍ عَمَّا تَعۡمَلُونَ]</w:t>
      </w:r>
      <w:r>
        <w:rPr>
          <w:rFonts w:ascii="adwa-assalaf" w:eastAsia="adwa-assalaf" w:hAnsi="adwa-assalaf" w:cs="adwa-assalaf"/>
          <w:b w:val="0"/>
          <w:color w:val="000000"/>
          <w:sz w:val="28"/>
          <w:szCs w:val="28"/>
          <w:rtl/>
        </w:rPr>
        <w:t xml:space="preserve"> [البقرة:85].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موقف أتباع المذاهب من مسألة التحاكم إلى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أتباع المذاهب أن يردوا أقوال أئمتهم إلى الكتاب والسنة، فما وافقهما أخذوا به وما خالفهما ردوه دون تعصب أو تحيز، ولا سيما في أمور العقيدة فإن الأئمة رحمهم الله يوصون بذلك -وهذا مذهبهم جميعًا-، فمن خالف ذلك فليس متبعًا لهم وإن انتسب إليهم، وهو ممن قال الله فيهم:</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[التوبة:31]،</w:t>
      </w:r>
      <w:r>
        <w:rPr>
          <w:rFonts w:ascii="adwa-assalaf" w:eastAsia="adwa-assalaf" w:hAnsi="adwa-assalaf" w:cs="adwa-assalaf"/>
          <w:b w:val="0"/>
          <w:color w:val="000000"/>
          <w:sz w:val="28"/>
          <w:szCs w:val="28"/>
          <w:rtl/>
        </w:rPr>
        <w:t xml:space="preserve"> فليست الآية خاصة بالنصارى بل تتناول كل من فعل مثل فعلهم، فمن خالف ما أمر الله به ورسوله ﷺ بأن حكم بين الناس بغير ما أنزل الله، أو طلب ذلك اتباعًا لما يهواه ويريده، فقد خلع ربقة الإسلام والإيمان من عنقه وإن زعم أنه مؤمن،</w:t>
      </w:r>
      <w:r>
        <w:rPr>
          <w:rFonts w:ascii="adwa-assalaf" w:eastAsia="adwa-assalaf" w:hAnsi="adwa-assalaf" w:cs="adwa-assalaf"/>
          <w:b w:val="0"/>
          <w:color w:val="000000"/>
          <w:sz w:val="28"/>
          <w:szCs w:val="28"/>
          <w:rtl/>
        </w:rPr>
        <w:t xml:space="preserve"> فإن الله تعالى أنكر على من أراد ذلك وكذَّبهم في زعمهم الإيمان، لما في ضمن قوله: (يزعمون) من نفي إيمانهم فإن (يزعمون) إنما تقال غالبًا لمن ادعى دعوى هو فيها كاذب لمخالفته لموجبها وعمله بما ينافيها، يحقق هذا قوله:</w:t>
      </w:r>
      <w:r>
        <w:rPr>
          <w:rFonts w:ascii="KFGQPC HAFS Uthmanic Script" w:eastAsia="KFGQPC HAFS Uthmanic Script" w:hAnsi="KFGQPC HAFS Uthmanic Script" w:cs="KFGQPC HAFS Uthmanic Script"/>
          <w:b w:val="0"/>
          <w:color w:val="187600"/>
          <w:sz w:val="26"/>
          <w:szCs w:val="26"/>
          <w:rtl/>
        </w:rPr>
        <w:t xml:space="preserve"> [أَلَمۡ تَرَ إِلَى ٱلَّذِينَ يَزۡعُمُونَ أَنَّهُمۡ ءَامَنُواْ بِمَآ أُنزِلَ إِلَيۡكَ وَمَآ أُنزِلَ مِن قَبۡلِكَ يُرِيدُونَ أَن يَتَحَاكَمُوٓاْ إِلَى ٱلطَّٰغُوتِ وَقَدۡ أُمِرُوٓاْ أَن يَكۡفُرُواْ بِهِۦۖ وَيُرِيدُ ٱلشَّيۡطَٰنُ أَن يُضِلَّهُمۡ ضَلَٰلَۢا بَعِيدٗا]</w:t>
      </w:r>
      <w:r>
        <w:rPr>
          <w:rFonts w:ascii="adwa-assalaf" w:eastAsia="adwa-assalaf" w:hAnsi="adwa-assalaf" w:cs="adwa-assalaf"/>
          <w:b w:val="0"/>
          <w:color w:val="000000"/>
          <w:sz w:val="28"/>
          <w:szCs w:val="28"/>
          <w:rtl/>
        </w:rPr>
        <w:t xml:space="preserve"> [النساء:60].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الكفر بالطاغوت ركن التوحيد؛ كما في آية البقرة:</w:t>
      </w:r>
      <w:r>
        <w:rPr>
          <w:rFonts w:ascii="KFGQPC HAFS Uthmanic Script" w:eastAsia="KFGQPC HAFS Uthmanic Script" w:hAnsi="KFGQPC HAFS Uthmanic Script" w:cs="KFGQPC HAFS Uthmanic Script"/>
          <w:b w:val="0"/>
          <w:color w:val="187600"/>
          <w:sz w:val="26"/>
          <w:szCs w:val="26"/>
          <w:rtl/>
        </w:rPr>
        <w:t xml:space="preserve"> [لَآ إِكۡرَاهَ فِي ٱلدِّينِۖ قَد تَّبَيَّنَ ٱلرُّشۡدُ مِنَ ٱلۡغَيِّۚ فَمَن يَكۡفُرۡ بِٱلطَّٰغُوتِ وَيُؤۡمِنۢ بِٱللَّهِ فَقَدِ ٱسۡتَمۡسَكَ بِٱلۡعُرۡوَةِ ٱلۡوُثۡقَىٰ لَا ٱنفِصَامَ لَهَاۗ وَٱللَّهُ سَمِيعٌ عَلِيمٌ]</w:t>
      </w:r>
      <w:r>
        <w:rPr>
          <w:rFonts w:ascii="adwa-assalaf" w:eastAsia="adwa-assalaf" w:hAnsi="adwa-assalaf" w:cs="adwa-assalaf"/>
          <w:b w:val="0"/>
          <w:color w:val="000000"/>
          <w:sz w:val="28"/>
          <w:szCs w:val="28"/>
          <w:rtl/>
        </w:rPr>
        <w:t xml:space="preserve"> [البقرة:256]،</w:t>
      </w:r>
      <w:r>
        <w:rPr>
          <w:rFonts w:ascii="adwa-assalaf" w:eastAsia="adwa-assalaf" w:hAnsi="adwa-assalaf" w:cs="adwa-assalaf"/>
          <w:b w:val="0"/>
          <w:color w:val="000000"/>
          <w:sz w:val="28"/>
          <w:szCs w:val="28"/>
          <w:rtl/>
        </w:rPr>
        <w:t xml:space="preserve"> فإذا لم يحصل هذا الركن لم يكن موحدًا، والتوحيد هو أساس الإيمان الذي تصلح به جميع الأعمال وتفسد بعدمه؛ كما أن ذلك بين في قوله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 قَد تَّبَيَّنَ ٱلرُّشۡدُ مِنَ ٱلۡغَيِّۚ فَمَن يَكۡفُرۡ بِٱلطَّٰغُوتِ وَيُؤۡمِنۢ بِٱللَّهِ فَقَدِ ٱسۡتَمۡسَكَ بِٱلۡعُرۡوَةِ ٱلۡوُثۡقَىٰ لَا ٱنفِصَامَ لَهَاۗ وَٱللَّهُ سَمِيعٌ عَلِيمٌ]،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ذلك أن التحاكم إلى الطاغوت إيمان به</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ونفي الإيمان عمن لم يحكم بما أنزل الله يدل على أن تحكيم شرع الله إيمان وعقيدة وعبادة لله يجب أن يدين بها المسلم، فلا يُحَكِّم شرع الله من أجل أن تحكيمه أصلح للناس وأضبط للأمن فقط، فإن بعض الناس يركز على هذا الجانب وينسى الجانب الأول،</w:t>
      </w:r>
      <w:r>
        <w:rPr>
          <w:rFonts w:ascii="adwa-assalaf" w:eastAsia="adwa-assalaf" w:hAnsi="adwa-assalaf" w:cs="adwa-assalaf"/>
          <w:b w:val="0"/>
          <w:color w:val="000000"/>
          <w:sz w:val="28"/>
          <w:szCs w:val="28"/>
          <w:rtl/>
        </w:rPr>
        <w:t xml:space="preserve"> والله سبحانه قد عاب على من يحكم شرع الله لأجل مصلحة نفسه من دون تعبد لله تعالى بذلك، فقال سبحانه:</w:t>
      </w:r>
      <w:r>
        <w:rPr>
          <w:rFonts w:ascii="KFGQPC HAFS Uthmanic Script" w:eastAsia="KFGQPC HAFS Uthmanic Script" w:hAnsi="KFGQPC HAFS Uthmanic Script" w:cs="KFGQPC HAFS Uthmanic Script"/>
          <w:b w:val="0"/>
          <w:color w:val="187600"/>
          <w:sz w:val="26"/>
          <w:szCs w:val="26"/>
          <w:rtl/>
        </w:rPr>
        <w:t xml:space="preserve"> [وَإِذَا دُعُوٓاْ إِلَى ٱللَّهِ وَرَسُولِهِۦ لِيَحۡكُمَ بَيۡنَهُمۡ إِذَا فَرِيقٞ مِّنۡهُم مُّعۡرِضُونَ٤٨</w:t>
      </w:r>
      <w:r>
        <w:rPr>
          <w:rFonts w:ascii="KFGQPC HAFS Uthmanic Script" w:eastAsia="KFGQPC HAFS Uthmanic Script" w:hAnsi="KFGQPC HAFS Uthmanic Script" w:cs="KFGQPC HAFS Uthmanic Script"/>
          <w:b w:val="0"/>
          <w:color w:val="187600"/>
          <w:sz w:val="26"/>
          <w:szCs w:val="26"/>
          <w:rtl/>
        </w:rPr>
        <w:t xml:space="preserve"> وَإِن يَكُن لَّهُمُ ٱلۡحَقُّ يَأۡتُوٓاْ إِلَيۡهِ مُذۡعِنِينَ٤٩]</w:t>
      </w:r>
      <w:r>
        <w:rPr>
          <w:rFonts w:ascii="adwa-assalaf" w:eastAsia="adwa-assalaf" w:hAnsi="adwa-assalaf" w:cs="adwa-assalaf"/>
          <w:b w:val="0"/>
          <w:color w:val="000000"/>
          <w:sz w:val="28"/>
          <w:szCs w:val="28"/>
          <w:rtl/>
        </w:rPr>
        <w:t xml:space="preserve"> [النور:48، 49]،</w:t>
      </w:r>
      <w:r>
        <w:rPr>
          <w:rFonts w:ascii="adwa-assalaf" w:eastAsia="adwa-assalaf" w:hAnsi="adwa-assalaf" w:cs="adwa-assalaf"/>
          <w:b w:val="0"/>
          <w:color w:val="000000"/>
          <w:sz w:val="28"/>
          <w:szCs w:val="28"/>
          <w:rtl/>
        </w:rPr>
        <w:t xml:space="preserve"> فهم لا يهتمون إلا بما يهوون، وما خالف هواهم أعرضوا عنه؛ لأنهم لا يتعبدون لله بالتحاكم إلى رسوله ﷺ.</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إذا اختلفت أقوال العلماء فالواجب: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الأخذ بأي قول منهم، ولا نخرج إلى غير أقوالهم.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يقبل منها إلا ما دل عليه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الأخذ بأي قول منهم إن كانوا من الصحابة أو التابعين أو الأئمة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قوله تعالى:</w:t>
      </w:r>
      <w:r>
        <w:rPr>
          <w:rFonts w:ascii="KFGQPC HAFS Uthmanic Script" w:eastAsia="KFGQPC HAFS Uthmanic Script" w:hAnsi="KFGQPC HAFS Uthmanic Script" w:cs="KFGQPC HAFS Uthmanic Script"/>
          <w:b w:val="0"/>
          <w:color w:val="187600"/>
          <w:sz w:val="26"/>
          <w:szCs w:val="26"/>
          <w:rtl/>
        </w:rPr>
        <w:t xml:space="preserve"> [أَلَمۡ تَرَ إِلَى ٱلَّذِينَ يَزۡعُمُونَ أَنَّهُمۡ ءَامَنُواْ بِمَآ أُنزِلَ إِلَيۡكَ وَمَآ أُنزِلَ مِن قَبۡلِكَ يُرِيدُونَ أَن يَتَحَاكَمُوٓاْ إِلَى ٱلطَّٰغُوتِ وَقَدۡ أُمِرُوٓاْ أَن يَكۡفُرُواْ بِهِۦۖ وَيُرِيدُ ٱلشَّيۡطَٰنُ أَن يُضِلَّهُمۡ ضَلَٰلَۢا بَعِيدٗا]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دال على اجتماع الإيمان مع التحاكم لغير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دال على عدم اجتماع الإيمان مع التحاكم لغير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 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يجب على الحكام أن يحكموا بما أنزل الله إن كان يتناسب مع عصرهم، ويجب على الرعية أن يتحاكموا إلى ما أنزل الله في كتابه وسنة رسوله إن كان صالحًا في أعرافهم.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القول الفصل في من حكم بغير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تفصيل مسألة من حكم بغير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تفصيل مسألة من حكم بغير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[إِنَّآ أَنزَلۡنَا ٱلتَّوۡرَىٰةَ فِيهَا هُدٗى وَنُورٞۚ يَحۡكُمُ بِهَا ٱلنَّبِيُّونَ ٱلَّذِينَ أَسۡلَمُواْ لِلَّذِينَ هَادُواْ وَٱلرَّبَّٰنِيُّونَ وَٱلۡأَحۡبَارُ بِمَا ٱسۡتُحۡفِظُواْ مِن كِتَٰبِ ٱللَّهِ وَكَانُواْ عَلَيۡهِ شُهَدَآءَۚ فَلَا تَخۡشَوُاْ ٱلنَّاسَ وَٱخۡشَوۡنِ وَلَا تَشۡتَرُواْ بِـَٔايَٰتِي ثَمَنٗا قَلِيلٗاۚ وَمَن لَّمۡ يَحۡكُم بِمَآ أَنزَلَ ٱللَّهُ فَأُوْلَٰٓئِكَ هُمُ ٱلۡكَٰفِرُونَ]</w:t>
      </w:r>
      <w:r>
        <w:rPr>
          <w:rFonts w:ascii="adwa-assalaf" w:eastAsia="adwa-assalaf" w:hAnsi="adwa-assalaf" w:cs="adwa-assalaf"/>
          <w:b w:val="0"/>
          <w:color w:val="000000"/>
          <w:sz w:val="28"/>
          <w:szCs w:val="28"/>
          <w:rtl/>
        </w:rPr>
        <w:t xml:space="preserve"> [المائدة:44]،</w:t>
      </w:r>
      <w:r>
        <w:rPr>
          <w:rFonts w:ascii="adwa-assalaf" w:eastAsia="adwa-assalaf" w:hAnsi="adwa-assalaf" w:cs="adwa-assalaf"/>
          <w:b w:val="0"/>
          <w:color w:val="000000"/>
          <w:sz w:val="28"/>
          <w:szCs w:val="28"/>
          <w:rtl/>
        </w:rPr>
        <w:t xml:space="preserve"> في هذه الآية الكريمة أن الحكم بغير ما أنزل الله كفر، وهذا الكفر تارة يكون كفرًا أكبر ينقل عن الملة، وتارة يكون كفرًا أصغر لا يخرج من الملة، وذلك بحسب حال الحاكم،</w:t>
      </w:r>
      <w:r>
        <w:rPr>
          <w:rFonts w:ascii="adwa-assalaf" w:eastAsia="adwa-assalaf" w:hAnsi="adwa-assalaf" w:cs="adwa-assalaf"/>
          <w:b w:val="0"/>
          <w:color w:val="000000"/>
          <w:sz w:val="28"/>
          <w:szCs w:val="28"/>
          <w:rtl/>
        </w:rPr>
        <w:t xml:space="preserve"> فإنه إن اعتقد أن الحكم بما أنزل الله غير واجب وأنه مخير فيه أو استهان بحكم الله واعتقد أن غيره من القوانين والنظم الوضعية أحسن منه وأنه لا يصلح لهذا الزمان أو أراد بالحكم بغير ما أنزل الله استرضاء للكفار والمنافقين فهذا كفر أكبر،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وإن اعتقد وجوب الحكم بما أنزل الله وعَلِمَه في هذه الواقعة وعدل عنه مع اعترافه بأنه مستحق للعقوبة فهذا عاص ويسمّى كافرًا كفرًا أصغر، وإن جهل حكم الله فيها مع بذل جهده واستفراغ وسعه في معرفة الحكم وأخطأه فهذا مخطئ له أجر على اجتهاده وخطؤه مغفور</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 وهذا في الحكم في القضية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الحكم في القضايا العامة فإنه يختلف، قال شيخ الإسلام ابن تيمية</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«فإن الحاكم إذا كان دَيِّنًا لكنه حكم بغير علم كان من أهل النار، وإن كان عالمًا لكنه حكم بخلاف الحق الذي يعلمه كان من أهل النار، وإذا حكم بلا عدل ولا علم أولى أن يكون من أهل النار، وهذا إذا حكم في قضية لشخص، وأما إذا حكم حكمًا عامًّا في دين المسلمين فجعل الحق باطلًا والباطل حقًّا والسُّنَّة بدعة والبدعة سنة والمعروف منكرًا والمنكر معروفًا، ونهى عما أمر الله به ورسوله، وأمر بما نهى الله عنه ورسوله، فهذا لون آخر يحكم فيه رب العالمين، وإله المرسلين مالك يوم الدين الذي له الحمد في الأولى والآخرة:</w:t>
      </w:r>
      <w:r>
        <w:rPr>
          <w:rFonts w:ascii="KFGQPC HAFS Uthmanic Script" w:eastAsia="KFGQPC HAFS Uthmanic Script" w:hAnsi="KFGQPC HAFS Uthmanic Script" w:cs="KFGQPC HAFS Uthmanic Script"/>
          <w:b w:val="0"/>
          <w:color w:val="187600"/>
          <w:sz w:val="26"/>
          <w:szCs w:val="26"/>
          <w:rtl/>
        </w:rPr>
        <w:t xml:space="preserve"> [وَهُوَ ٱللَّهُ لَآ إِلَٰهَ إِلَّا هُوَۖ لَهُ ٱلۡحَمۡدُ فِي ٱلۡأُولَىٰ وَٱلۡأٓخِرَةِۖ وَلَهُ ٱلۡحُكۡمُ وَإِلَيۡهِ تُرۡجَعُونَ]</w:t>
      </w:r>
      <w:r>
        <w:rPr>
          <w:rFonts w:ascii="adwa-assalaf" w:eastAsia="adwa-assalaf" w:hAnsi="adwa-assalaf" w:cs="adwa-assalaf"/>
          <w:b w:val="0"/>
          <w:color w:val="000000"/>
          <w:sz w:val="28"/>
          <w:szCs w:val="28"/>
          <w:rtl/>
        </w:rPr>
        <w:t xml:space="preserve"> [القصص:70]،</w:t>
      </w:r>
      <w:r>
        <w:rPr>
          <w:rFonts w:ascii="KFGQPC HAFS Uthmanic Script" w:eastAsia="KFGQPC HAFS Uthmanic Script" w:hAnsi="KFGQPC HAFS Uthmanic Script" w:cs="KFGQPC HAFS Uthmanic Script"/>
          <w:b w:val="0"/>
          <w:color w:val="187600"/>
          <w:sz w:val="26"/>
          <w:szCs w:val="26"/>
          <w:rtl/>
        </w:rPr>
        <w:t xml:space="preserve"> [هُوَ ٱلَّذِيٓ أَرۡسَلَ رَسُولَهُۥ بِٱلۡهُدَىٰ وَدِينِ ٱلۡحَقِّ لِيُظۡهِرَهُۥ عَلَى ٱلدِّينِ كُلِّهِۦۚ وَكَفَىٰ بِٱللَّهِ شَهِيدٗا]</w:t>
      </w:r>
      <w:r>
        <w:rPr>
          <w:rFonts w:ascii="adwa-assalaf" w:eastAsia="adwa-assalaf" w:hAnsi="adwa-assalaf" w:cs="adwa-assalaf"/>
          <w:b w:val="0"/>
          <w:color w:val="000000"/>
          <w:sz w:val="28"/>
          <w:szCs w:val="28"/>
          <w:rtl/>
        </w:rPr>
        <w:t xml:space="preserve"> [الفتح: 28]».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«ولا ريب أن من لم يعتقد وجوب الحكم بما أنزل الله على رسوله فهو كافر، فمن استحل أن يحكم بين الناس بما يراه هو عدلًا من غير اتباع لما أنزل الله فهو كافر، فإنه ما من أمة إلا وهي تأمر بالحكم بالعدل، وقد يكون العدل في دينها ما يراه أكابرهم، بل كثير من المنتسبين إلى الإسلام يحكمون بعاداتهم التي لم ينزلها الله؛ كسوالف البادية [أي: عادات من سلفهم]، وكأوامر المطاعين فيهم يرون أن هذا هو الذي ينبغي الحكم به دون الكتاب والسنة، وهذا هو الكفر، فإن كثيرًا من الناس أسلموا ولكن لا يحكمون إلا بالعادات الجارية التي يأمر بها المطاعون، فهؤلاء إذا عرفوا أنه لا يجوز لهم الحكم إلا بما أنزل الله فلم يلتزموا ذلك، بل استحلوا أن يحكموا بخلاف ما أنزل الله فهم كفار وإلا كانوا جهالًا، كمن تقدم أمرهم».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الشيخ محمد بن إبراهيم</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«وأما الذي قيل فيه أنه كفر دون كفر إذا حاكم إلى غير الله مع اعتقاد أنه عاص وأن حكم الله هو الحق، فهذا الذي يصدر منه المرة ونحوها، أما الذي جعل قوانين بترتيب وتخضيع فهو كفر وإن قالوا: «أخطأنا وحكم الشرع أعدل»، فهذا كفر ناقل عن الملة».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ففرق رحمه الله بين الحكم الجزئي الذي لا يتكرر وبين الحكم العام الذي هو المرجع في جميع الأحكام أو غالبها، وقرر أن هذا الكفر ناقل عن الملة مطلقًا، وذلك لأن من نحى الشريعة الإسلامية وجعل القانون الوضعي بديلًا منها فهذا دليل على أنه يرى أن القانون أحسن وأصلح من الشريعة، وهذا لا شك أنه كفر أكبر يخرج من الملة ويناقض التوحيد.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حَاكَم إلى غير الله في مسألة بسبب هواه مع اعتقاد أنه عاص: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يكفر كفرًا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يكفر كفرًا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صاحب 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اتخاذ القوانين مرجعًا للأحكام مع اعتقاد أن حكم الله أعدل: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كفر ناقل عن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كفر أصغر، لا ينقل عن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من أكبر الصغائر.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لم يعتقد وجوب الحكم بما أنزل الله على رسوله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مفهوم مصطلحي الولاء والبراء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مفهومي الولاء والبراء.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رأي شيخ الإسلام ابن تيمية في قضية الولاء والبراء.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مفهومي الولاء والبراء: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الولاء: هو النصرة والمحبة والإكرام والاحترام مع المحبوبين ظاهرًا وباطنًا، قال تعالى:</w:t>
      </w:r>
      <w:r>
        <w:rPr>
          <w:rFonts w:ascii="KFGQPC HAFS Uthmanic Script" w:eastAsia="KFGQPC HAFS Uthmanic Script" w:hAnsi="KFGQPC HAFS Uthmanic Script" w:cs="KFGQPC HAFS Uthmanic Script"/>
          <w:b w:val="0"/>
          <w:color w:val="187600"/>
          <w:sz w:val="26"/>
          <w:szCs w:val="26"/>
          <w:rtl/>
        </w:rPr>
        <w:t xml:space="preserve"> [ٱللَّهُ وَلِيُّ ٱلَّذِينَ ءَامَنُواْ يُخۡرِجُهُم مِّنَ ٱلظُّلُمَٰتِ إِلَى ٱلنُّورِۖ وَٱلَّذِينَ كَفَرُوٓاْ أَوۡلِيَآؤُهُمُ ٱلطَّٰغُوتُ يُخۡرِجُونَهُم مِّنَ ٱلنُّورِ إِلَى ٱلظُّلُمَٰتِۗ أُوْلَٰٓئِكَ أَصۡحَٰبُ ٱلنَّارِۖ هُمۡ فِيهَا خَٰلِدُونَ]</w:t>
      </w:r>
      <w:r>
        <w:rPr>
          <w:rFonts w:ascii="adwa-assalaf" w:eastAsia="adwa-assalaf" w:hAnsi="adwa-assalaf" w:cs="adwa-assalaf"/>
          <w:b w:val="0"/>
          <w:color w:val="000000"/>
          <w:sz w:val="28"/>
          <w:szCs w:val="28"/>
          <w:rtl/>
        </w:rPr>
        <w:t xml:space="preserve"> [البقرة:257]،</w:t>
      </w:r>
      <w:r>
        <w:rPr>
          <w:rFonts w:ascii="adwa-assalaf" w:eastAsia="adwa-assalaf" w:hAnsi="adwa-assalaf" w:cs="adwa-assalaf"/>
          <w:b w:val="0"/>
          <w:color w:val="000000"/>
          <w:sz w:val="28"/>
          <w:szCs w:val="28"/>
          <w:rtl/>
        </w:rPr>
        <w:t xml:space="preserve"> فموالاة الكفار تعني التقرب إليهم وإظهار الود لهم بالأقوال والأفعال والنوايا.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البراء: هو البعد والخلاص والعداوة بعد الإعذار والإنذار.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رأي شيخ الإسلام ابن تيمية في قضية الولاء والبراء: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شيخ الإسلام ابن تيمية رحمه الله</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BF4E14"/>
          <w:sz w:val="28"/>
          <w:szCs w:val="28"/>
          <w:rtl/>
        </w:rPr>
        <w:t xml:space="preserve"> «على المؤمن أن يعادي في الله، ويوالي في الله، فإن كان هناك مسلم فعليه أن يواليه -وإن ظلمه- فإن الظلم لا يقطع الموالاة الإيمانية، قال تعالى:</w:t>
      </w:r>
      <w:r>
        <w:rPr>
          <w:rFonts w:ascii="KFGQPC HAFS Uthmanic Script" w:eastAsia="KFGQPC HAFS Uthmanic Script" w:hAnsi="KFGQPC HAFS Uthmanic Script" w:cs="KFGQPC HAFS Uthmanic Script"/>
          <w:b w:val="0"/>
          <w:color w:val="187600"/>
          <w:sz w:val="26"/>
          <w:szCs w:val="26"/>
          <w:rtl/>
        </w:rPr>
        <w:t xml:space="preserve"> [وَإِن طَآئِفَتَانِ مِنَ ٱلۡمُؤۡمِنِينَ ٱقۡتَتَلُواْ فَأَصۡلِحُواْ بَيۡنَهُمَاۖ فَإِنۢ بَغَتۡ إِحۡدَىٰهُمَا عَلَى ٱلۡأُخۡرَىٰ فَقَٰتِلُواْ ٱلَّتِي تَبۡغِي حَتَّىٰ تَفِيٓءَ إِلَىٰٓ أَمۡرِ ٱللَّهِۚ فَإِن فَآءَتۡ فَأَصۡلِحُواْ بَيۡنَهُمَا بِٱلۡعَدۡلِ وَأَقۡسِطُوٓاْۖ إِنَّ ٱللَّهَ يُحِبُّ ٱلۡمُقۡسِطِينَ]</w:t>
      </w:r>
      <w:r>
        <w:rPr>
          <w:rFonts w:ascii="adwa-assalaf" w:eastAsia="adwa-assalaf" w:hAnsi="adwa-assalaf" w:cs="adwa-assalaf"/>
          <w:b w:val="0"/>
          <w:color w:val="000000"/>
          <w:sz w:val="28"/>
          <w:szCs w:val="28"/>
          <w:rtl/>
        </w:rPr>
        <w:t xml:space="preserve"> [الحجرات:9]،</w:t>
      </w:r>
      <w:r>
        <w:rPr>
          <w:rFonts w:ascii="adwa-assalaf" w:eastAsia="adwa-assalaf" w:hAnsi="adwa-assalaf" w:cs="adwa-assalaf"/>
          <w:b w:val="0"/>
          <w:color w:val="000000"/>
          <w:sz w:val="28"/>
          <w:szCs w:val="28"/>
          <w:rtl/>
        </w:rPr>
        <w:t xml:space="preserve"> فجعلهم إخوة مع وجود القتال والبغي، وأمر بالإصلاح بينهم،</w:t>
      </w:r>
      <w:r>
        <w:rPr>
          <w:rFonts w:ascii="adwa-assalaf" w:eastAsia="adwa-assalaf" w:hAnsi="adwa-assalaf" w:cs="adwa-assalaf"/>
          <w:b w:val="0"/>
          <w:color w:val="000000"/>
          <w:sz w:val="28"/>
          <w:szCs w:val="28"/>
          <w:rtl/>
        </w:rPr>
        <w:t xml:space="preserve"> فليتدبر المؤمن: أن المؤمن تجب موالاته وإن ظلمك واعتدى عليك، والكافر تجب معاداته وإن أعطاك وأحسن إليك، فإن الله بعث الرسول، وأنزل الكتب ليكون الدين كله لله، فيكون الحب لأوليائه والبغض لأعدائه، والإكرام والثواب لأوليائه والإهانة والعقاب لأعدائه.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اجتمع في الرجل الواحد: خير وشر، وفجور وبر وطاعة ومعصية وسنة وبدعة استحق من الموالاة والثواب بقدر ما فيه من الخير، واستحق من المعاداة والعقاب بحسب ما فيه من الشر،</w:t>
      </w:r>
      <w:r>
        <w:rPr>
          <w:rFonts w:ascii="adwa-assalaf" w:eastAsia="adwa-assalaf" w:hAnsi="adwa-assalaf" w:cs="adwa-assalaf"/>
          <w:b w:val="0"/>
          <w:color w:val="000000"/>
          <w:sz w:val="28"/>
          <w:szCs w:val="28"/>
          <w:rtl/>
        </w:rPr>
        <w:t xml:space="preserve"> فيجتمع في الشخص الواحد موجبات الإكرام والإهانة كاللص تقطع يده لسرقته، ويعطى من بيت المال ما يكفيه لحاجته، هذا هو الأصل الذي اتفق عليه أهل السنة والجماعة وخالفهم الخوارج والمعتزلة ومن وافقهم».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السنة والجماعة يتبرأون ممن حاد الله ورسوله ولو كان أقرب قريب قال تعالى:</w:t>
      </w:r>
      <w:r>
        <w:rPr>
          <w:rFonts w:ascii="KFGQPC HAFS Uthmanic Script" w:eastAsia="KFGQPC HAFS Uthmanic Script" w:hAnsi="KFGQPC HAFS Uthmanic Script" w:cs="KFGQPC HAFS Uthmanic Script"/>
          <w:b w:val="0"/>
          <w:color w:val="187600"/>
          <w:sz w:val="26"/>
          <w:szCs w:val="26"/>
          <w:rtl/>
        </w:rPr>
        <w:t xml:space="preserve"> [لَّا تَجِدُ قَوۡمٗا يُؤۡمِنُونَ بِٱللَّهِ وَٱلۡيَوۡمِ ٱلۡأٓخِرِ يُوَآدُّونَ مَنۡ حَآدَّ ٱللَّهَ وَرَسُولَهُۥ وَلَوۡ كَانُوٓاْ ءَابَآءَهُمۡ أَوۡ أَبۡنَآءَهُمۡ أَوۡ إِخۡوَٰنَهُمۡ أَوۡ عَشِيرَتَهُمۡۚ أُوْلَٰٓئِكَ كَتَبَ فِي قُلُوبِهِمُ ٱلۡإِيمَٰنَ وَأَيَّدَهُم بِرُوحٖ مِّنۡهُۖ وَيُدۡخِلُهُمۡ جَنَّٰتٖ تَجۡرِي مِن تَحۡتِهَا ٱلۡأَنۡهَٰرُ خَٰلِدِينَ فِيهَاۚ رَضِيَ ٱللَّهُ عَنۡهُمۡ وَرَضُواْ عَنۡهُۚ أُوْلَٰٓئِكَ حِزۡبُ ٱللَّهِۚ أَلَآ إِنَّ حِزۡبَ ٱللَّهِ هُمُ ٱلۡمُفۡلِحُونَ]</w:t>
      </w:r>
      <w:r>
        <w:rPr>
          <w:rFonts w:ascii="adwa-assalaf" w:eastAsia="adwa-assalaf" w:hAnsi="adwa-assalaf" w:cs="adwa-assalaf"/>
          <w:b w:val="0"/>
          <w:color w:val="000000"/>
          <w:sz w:val="28"/>
          <w:szCs w:val="28"/>
          <w:rtl/>
        </w:rPr>
        <w:t xml:space="preserve"> [المجادلة:22]،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[وَمِنۡهُمُ ٱلَّذِينَ يُؤۡذُونَ ٱلنَّبِيَّ وَيَقُولُونَ هُوَ أُذُنٞۚ قُلۡ أُذُنُ خَيۡرٖ لَّكُمۡ يُؤۡمِنُ بِٱللَّهِ وَيُؤۡمِنُ لِلۡمُؤۡمِنِينَ وَرَحۡمَةٞ لِّلَّذِينَ ءَامَنُواْ مِنكُمۡۚ وَٱلَّذِينَ يُؤۡذُونَ رَسُولَ ٱللَّهِ لَهُمۡ عَذَابٌ أَلِيمٞ]</w:t>
      </w:r>
      <w:r>
        <w:rPr>
          <w:rFonts w:ascii="adwa-assalaf" w:eastAsia="adwa-assalaf" w:hAnsi="adwa-assalaf" w:cs="adwa-assalaf"/>
          <w:b w:val="0"/>
          <w:color w:val="000000"/>
          <w:sz w:val="28"/>
          <w:szCs w:val="28"/>
          <w:rtl/>
        </w:rPr>
        <w:t xml:space="preserve"> [التوبة:71].</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موالاة الكفار تعني: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البعد والخلاص والعداوة بعد الإعذار والإنذار.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التقرب إليهم وإظهار الود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الظلم يقطع الموالاة الإيمانية: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إذا اجتمع في الرجل الواحد سنة وبدعة: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مستحق للمعاداة لأجل بدعته.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مستحق للموالاة لأجل سنته.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يستحق من الموالاة والثواب بقدر ما فيه من الخير، ويستحق من المعاداة والعقاب بحسب ما فيه من الشر.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الفرق بين الموالاة والمعاملة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الفرق بين الموالاة والمعاملة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الفرق بين الموالاة والمعاملة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الولاء شيء والمعاملة شيء آخر، والأصل في هذا قوله تعالى:</w:t>
      </w:r>
      <w:r>
        <w:rPr>
          <w:rFonts w:ascii="KFGQPC HAFS Uthmanic Script" w:eastAsia="KFGQPC HAFS Uthmanic Script" w:hAnsi="KFGQPC HAFS Uthmanic Script" w:cs="KFGQPC HAFS Uthmanic Script"/>
          <w:b w:val="0"/>
          <w:color w:val="187600"/>
          <w:sz w:val="26"/>
          <w:szCs w:val="26"/>
          <w:rtl/>
        </w:rPr>
        <w:t xml:space="preserve"> [لَّا يَنۡهَىٰكُمُ ٱللَّهُ عَنِ ٱلَّذِينَ لَمۡ يُقَٰتِلُوكُمۡ فِي ٱلدِّينِ وَلَمۡ يُخۡرِجُوكُم مِّن دِيَٰرِكُمۡ أَن تَبَرُّوهُمۡ وَتُقۡسِطُوٓاْ إِلَيۡهِمۡۚ إِنَّ ٱللَّهَ يُحِبُّ ٱلۡمُقۡسِطِينَ]</w:t>
      </w:r>
      <w:r>
        <w:rPr>
          <w:rFonts w:ascii="adwa-assalaf" w:eastAsia="adwa-assalaf" w:hAnsi="adwa-assalaf" w:cs="adwa-assalaf"/>
          <w:b w:val="0"/>
          <w:color w:val="000000"/>
          <w:sz w:val="28"/>
          <w:szCs w:val="28"/>
          <w:rtl/>
        </w:rPr>
        <w:t xml:space="preserve"> [الممتحنة:8]،</w:t>
      </w:r>
      <w:r>
        <w:rPr>
          <w:rFonts w:ascii="adwa-assalaf" w:eastAsia="adwa-assalaf" w:hAnsi="adwa-assalaf" w:cs="adwa-assalaf"/>
          <w:b w:val="0"/>
          <w:color w:val="000000"/>
          <w:sz w:val="28"/>
          <w:szCs w:val="28"/>
          <w:rtl/>
        </w:rPr>
        <w:t xml:space="preserve"> ومن هنا: يتضح لنا أن المولاة الممثلة في الحب والنصرة شيء، والنفقة والصلة والإحسان للأقارب الكفار شيء آخر، قال تعالى :</w:t>
      </w:r>
      <w:r>
        <w:rPr>
          <w:rFonts w:ascii="KFGQPC HAFS Uthmanic Script" w:eastAsia="KFGQPC HAFS Uthmanic Script" w:hAnsi="KFGQPC HAFS Uthmanic Script" w:cs="KFGQPC HAFS Uthmanic Script"/>
          <w:b w:val="0"/>
          <w:color w:val="187600"/>
          <w:sz w:val="26"/>
          <w:szCs w:val="26"/>
          <w:rtl/>
        </w:rPr>
        <w:t xml:space="preserve"> [وَوَصَّيۡنَا ٱلۡإِنسَٰنَ بِوَٰلِدَيۡهِ حَمَلَتۡهُ أُمُّهُۥ وَهۡنًا عَلَىٰ وَهۡنٖ وَفِصَٰلُهُۥ فِي عَامَيۡنِ أَنِ ٱشۡكُرۡ لِي وَلِوَٰلِدَيۡكَ إِلَيَّ ٱلۡمَصِيرُ - وَإِن جَٰهَدَاكَ عَلَىٰٓ أَن تُشۡرِكَ بِي مَا لَيۡسَ لَكَ بِهِۦ عِلۡمٞ فَلَا تُطِعۡهُمَاۖ وَصَاحِبۡهُمَا فِي ٱلدُّنۡيَا مَعۡرُوفٗاۖ وَٱتَّبِعۡ سَبِيلَ مَنۡ أَنَابَ إِلَيَّۚ ثُمَّ إِلَيَّ مَرۡجِعُكُمۡ فَأُنَبِّئُكُم بِمَا كُنتُمۡ تَعۡمَلُونَ]</w:t>
      </w:r>
      <w:r>
        <w:rPr>
          <w:rFonts w:ascii="adwa-assalaf" w:eastAsia="adwa-assalaf" w:hAnsi="adwa-assalaf" w:cs="adwa-assalaf"/>
          <w:b w:val="0"/>
          <w:color w:val="000000"/>
          <w:sz w:val="28"/>
          <w:szCs w:val="28"/>
          <w:rtl/>
        </w:rPr>
        <w:t xml:space="preserve"> [لقمان:14، 15]،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 وَٱعۡبُدُواْ ٱللَّهَ وَلَا تُشۡرِكُواْ بِهِۦ شَيۡـٔٗاۖ وَبِٱلۡوَٰلِدَيۡنِ إِحۡسَٰنٗا وَبِذِي ٱلۡقُرۡبَىٰ وَٱلۡيَتَٰمَىٰ وَٱلۡمَسَٰكِينِ وَٱلۡجَارِ ذِي ٱلۡقُرۡبَىٰ وَٱلۡجَارِ ٱلۡجُنُبِ وَٱلصَّاحِبِ بِٱلۡجَنۢبِ وَٱبۡنِ ٱلسَّبِيلِ وَمَا مَلَكَتۡ أَيۡمَٰنُكُمۡۗ إِنَّ ٱللَّهَ لَا يُحِبُّ مَن كَانَ مُخۡتَالٗا فَخُورًا]</w:t>
      </w:r>
      <w:r>
        <w:rPr>
          <w:rFonts w:ascii="adwa-assalaf" w:eastAsia="adwa-assalaf" w:hAnsi="adwa-assalaf" w:cs="adwa-assalaf"/>
          <w:b w:val="0"/>
          <w:color w:val="000000"/>
          <w:sz w:val="28"/>
          <w:szCs w:val="28"/>
          <w:rtl/>
        </w:rPr>
        <w:t xml:space="preserve"> [النساء:36].</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قوله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w:t>
      </w:r>
      <w:r>
        <w:rPr>
          <w:rFonts w:ascii="adwa-assalaf" w:eastAsia="adwa-assalaf" w:hAnsi="adwa-assalaf" w:cs="adwa-assalaf"/>
          <w:b w:val="0"/>
          <w:color w:val="000000"/>
          <w:sz w:val="28"/>
          <w:szCs w:val="28"/>
          <w:rtl/>
        </w:rPr>
        <w:t xml:space="preserve"> هذا في الأبوين المؤمنين فقط؛ لأن الكافرين تجب معاداتهما: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الموالاة المذمومة شرعًا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تحسن إلى من حاد الله ورسوله، ولو كانوا أقاربك.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 والنصرة لمن حاد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الولاء والمعاملة شيء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مظاهر موالاة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من مظاهر موالاة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من مظاهر موالاة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التشبه بهم في الملبس والكلام وغيرهما قال النبي ﷺ:</w:t>
      </w:r>
      <w:r>
        <w:rPr>
          <w:rFonts w:ascii="adwa-assalaf" w:eastAsia="adwa-assalaf" w:hAnsi="adwa-assalaf" w:cs="adwa-assalaf"/>
          <w:b w:val="0"/>
          <w:color w:val="000D80"/>
          <w:sz w:val="28"/>
          <w:szCs w:val="28"/>
          <w:rtl/>
        </w:rPr>
        <w:t xml:space="preserve"> «مَنْ تَشَبَّهَ بِقَوْمٍ فَهُوَ مِنْهُمْ».</w:t>
      </w:r>
      <w:r>
        <w:rPr>
          <w:rFonts w:ascii="adwa-assalaf" w:eastAsia="adwa-assalaf" w:hAnsi="adwa-assalaf" w:cs="adwa-assalaf"/>
          <w:b w:val="0"/>
          <w:color w:val="000000"/>
          <w:sz w:val="28"/>
          <w:szCs w:val="28"/>
          <w:rtl/>
        </w:rPr>
        <w:t xml:space="preserve"> [رواه أبو داود (4031)، وهو 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الإقامة في بلادهم وعدم الانتقال منها إلى بلد المسلمين لأجل الفرار بالدين، قال تعالى:</w:t>
      </w:r>
      <w:r>
        <w:rPr>
          <w:rFonts w:ascii="KFGQPC HAFS Uthmanic Script" w:eastAsia="KFGQPC HAFS Uthmanic Script" w:hAnsi="KFGQPC HAFS Uthmanic Script" w:cs="KFGQPC HAFS Uthmanic Script"/>
          <w:b w:val="0"/>
          <w:color w:val="187600"/>
          <w:sz w:val="26"/>
          <w:szCs w:val="26"/>
          <w:rtl/>
        </w:rPr>
        <w:t xml:space="preserve"> [إِنَّ ٱلَّذِينَ تَوَفَّىٰهُمُ ٱلۡمَلَٰٓئِكَةُ ظَالِمِيٓ أَنفُسِهِمۡ قَالُواْ فِيمَ كُنتُمۡۖ قَالُواْ كُنَّا مُسۡتَضۡعَفِينَ فِي ٱلۡأَرۡضِۚ قَالُوٓاْ أَلَمۡ تَكُنۡ أَرۡضُ ٱللَّهِ وَٰسِعَةٗ فَتُهَاجِرُواْ فِيهَاۚ فَأُوْلَٰٓئِكَ مَأۡوَىٰهُمۡ جَهَنَّمُۖ وَسَآءَتۡ مَصِيرًا٩٧</w:t>
      </w:r>
      <w:r>
        <w:rPr>
          <w:rFonts w:ascii="KFGQPC HAFS Uthmanic Script" w:eastAsia="KFGQPC HAFS Uthmanic Script" w:hAnsi="KFGQPC HAFS Uthmanic Script" w:cs="KFGQPC HAFS Uthmanic Script"/>
          <w:b w:val="0"/>
          <w:color w:val="187600"/>
          <w:sz w:val="26"/>
          <w:szCs w:val="26"/>
          <w:rtl/>
        </w:rPr>
        <w:t xml:space="preserve"> إِلَّا ٱلۡمُسۡتَضۡعَفِينَ مِنَ ٱلرِّجَالِ وَٱلنِّسَآءِ وَٱلۡوِلۡدَٰنِ لَا يَسۡتَطِيعُونَ حِيلَةٗ وَلَا يَهۡتَدُونَ سَبِيلٗا 98</w:t>
      </w:r>
      <w:r>
        <w:rPr>
          <w:rFonts w:ascii="KFGQPC HAFS Uthmanic Script" w:eastAsia="KFGQPC HAFS Uthmanic Script" w:hAnsi="KFGQPC HAFS Uthmanic Script" w:cs="KFGQPC HAFS Uthmanic Script"/>
          <w:b w:val="0"/>
          <w:color w:val="187600"/>
          <w:sz w:val="26"/>
          <w:szCs w:val="26"/>
          <w:rtl/>
        </w:rPr>
        <w:t xml:space="preserve"> فَأُوْلَٰٓئِكَ عَسَى ٱللَّهُ أَن يَعۡفُوَ عَنۡهُمۡۚ وَكَانَ ٱللَّهُ عَفُوًّا غَفُورٗا]</w:t>
      </w:r>
      <w:r>
        <w:rPr>
          <w:rFonts w:ascii="adwa-assalaf" w:eastAsia="adwa-assalaf" w:hAnsi="adwa-assalaf" w:cs="adwa-assalaf"/>
          <w:b w:val="0"/>
          <w:color w:val="000000"/>
          <w:sz w:val="28"/>
          <w:szCs w:val="28"/>
          <w:rtl/>
        </w:rPr>
        <w:t xml:space="preserve"> [النساء:97-99]،</w:t>
      </w:r>
      <w:r>
        <w:rPr>
          <w:rFonts w:ascii="adwa-assalaf" w:eastAsia="adwa-assalaf" w:hAnsi="adwa-assalaf" w:cs="adwa-assalaf"/>
          <w:b w:val="0"/>
          <w:color w:val="000000"/>
          <w:sz w:val="28"/>
          <w:szCs w:val="28"/>
          <w:rtl/>
        </w:rPr>
        <w:t xml:space="preserve"> فلم يعذر الله في الإقامة في بلاد الكفار إلا المستضعفين الذين لا يستطيعون الهجرة، وكذلك من كان في إقامته مصلحة دينية كالدعوة إلى الله ونشر الإسلام في بلادهم.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السفر إلى بلادهم لغرض النزهة ومتعة النفس، والسفر إلى بلاد الكفار محرم إلا عند الضرورة؛ كالعلاج والتجارة والتعليم، ويشترط كذلك لجواز هذا السفر أن يكون مُظهرًا لدينه معتزًّا بإسلامه مبتعدًا عن مواطن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إعانتهم ومناصرتهم على المسلمين ومدحهم والذب عنهم، وهذا من نواقض الإسلام ووقوع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الاستعانة بهم والثقة بهم وتوليتهم المناصب التي فيها أسرار المسلمين واتخاذهم بطانة ومستشارين،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تَتَّخِذُواْ بِطَانَةٗ مِّن دُونِكُمۡ لَا يَأۡلُونَكُمۡ خَبَالٗا وَدُّواْ مَا عَنِتُّمۡ قَدۡ بَدَتِ ٱلۡبَغۡضَآءُ مِنۡ أَفۡوَٰهِهِمۡ وَمَا تُخۡفِي صُدُورُهُمۡ أَكۡبَرُۚ قَدۡ بَيَّنَّا لَكُمُ ٱلۡأٓيَٰتِۖ إِن كُنتُمۡ تَعۡقِلُونَ١١٨</w:t>
      </w:r>
      <w:r>
        <w:rPr>
          <w:rFonts w:ascii="KFGQPC HAFS Uthmanic Script" w:eastAsia="KFGQPC HAFS Uthmanic Script" w:hAnsi="KFGQPC HAFS Uthmanic Script" w:cs="KFGQPC HAFS Uthmanic Script"/>
          <w:b w:val="0"/>
          <w:color w:val="187600"/>
          <w:sz w:val="26"/>
          <w:szCs w:val="26"/>
          <w:rtl/>
        </w:rPr>
        <w:t xml:space="preserve"> هَٰٓأَنتُمۡ أُوْلَآءِ تُحِبُّونَهُمۡ وَلَا يُحِبُّونَكُمۡ وَتُؤۡمِنُونَ بِٱلۡكِتَٰبِ كُلِّهِۦ وَإِذَا لَقُوكُمۡ قَالُوٓاْ ءَامَنَّا وَإِذَا خَلَوۡاْ عَضُّواْ عَلَيۡكُمُ ٱلۡأَنَامِلَ مِنَ ٱلۡغَيۡظِۚ قُلۡ مُوتُواْ بِغَيۡظِكُمۡۗ إِنَّ ٱللَّهَ عَلِيمُۢ بِذَاتِ ٱلصُّدُورِ١١٩</w:t>
      </w:r>
      <w:r>
        <w:rPr>
          <w:rFonts w:ascii="KFGQPC HAFS Uthmanic Script" w:eastAsia="KFGQPC HAFS Uthmanic Script" w:hAnsi="KFGQPC HAFS Uthmanic Script" w:cs="KFGQPC HAFS Uthmanic Script"/>
          <w:b w:val="0"/>
          <w:color w:val="187600"/>
          <w:sz w:val="26"/>
          <w:szCs w:val="26"/>
          <w:rtl/>
        </w:rPr>
        <w:t xml:space="preserve"> إِن تَمۡسَسۡكُمۡ حَسَنَةٞ تَسُؤۡهُمۡ وَإِن تُصِبۡكُمۡ سَيِّئَةٞ يَفۡرَحُواْ بِهَاۖ وَإِن تَصۡبِرُواْ وَتَتَّقُواْ لَا يَضُرُّكُمۡ كَيۡدُهُمۡ شَيۡـًٔاۗ إِنَّ ٱللَّهَ بِمَا يَعۡمَلُونَ مُحِيطٞ ١٢٠]</w:t>
      </w:r>
      <w:r>
        <w:rPr>
          <w:rFonts w:ascii="adwa-assalaf" w:eastAsia="adwa-assalaf" w:hAnsi="adwa-assalaf" w:cs="adwa-assalaf"/>
          <w:b w:val="0"/>
          <w:color w:val="000000"/>
          <w:sz w:val="28"/>
          <w:szCs w:val="28"/>
          <w:rtl/>
        </w:rPr>
        <w:t xml:space="preserve"> [آل عمران:118-120].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التأريخ بتاريخهم خصوصًا التاريخ الذي يعبر عن طقوسهم وأعيادهم كالتاريخ الميلادي.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مشاركتهم في أعيادهم أو مساعدتهم في إقامتها أو تهنئتهم بمناسبتها أو حضور إقامتها.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مدحهم والإشادة بما هم عليه من المدنية والحضارة والإعجاب بأخلاقهم ومهاراتهم دون نظر إلى عقائدهم الباطلة ودينهم الفاسد، وليس معنى ذلك أن المسلمين لا يتخذون أسباب القوة من تعلم الصناعات ومقومات الاقتصاد المباح والأساليب العسكرية، بل ذلك مطلوب، قال تعالى:</w:t>
      </w:r>
      <w:r>
        <w:rPr>
          <w:rFonts w:ascii="KFGQPC HAFS Uthmanic Script" w:eastAsia="KFGQPC HAFS Uthmanic Script" w:hAnsi="KFGQPC HAFS Uthmanic Script" w:cs="KFGQPC HAFS Uthmanic Script"/>
          <w:b w:val="0"/>
          <w:color w:val="187600"/>
          <w:sz w:val="26"/>
          <w:szCs w:val="26"/>
          <w:rtl/>
        </w:rPr>
        <w:t xml:space="preserve"> [وَأَعِدُّواْ لَهُم مَّا ٱسۡتَطَعۡتُم مِّن قُوَّةٖ وَمِن رِّبَاطِ ٱلۡخَيۡلِ تُرۡهِبُونَ بِهِۦ عَدُوَّ ٱللَّهِ وَعَدُوَّكُمۡ وَءَاخَرِينَ مِن دُونِهِمۡ لَا تَعۡلَمُونَهُمُ ٱللَّهُ يَعۡلَمُهُمۡۚ وَمَا تُنفِقُواْ مِن شَيۡءٖ فِي سَبِيلِ ٱللَّهِ يُوَفَّ إِلَيۡكُمۡ وَأَنتُمۡ لَا تُظۡلَمُونَ]</w:t>
      </w:r>
      <w:r>
        <w:rPr>
          <w:rFonts w:ascii="adwa-assalaf" w:eastAsia="adwa-assalaf" w:hAnsi="adwa-assalaf" w:cs="adwa-assalaf"/>
          <w:b w:val="0"/>
          <w:color w:val="000000"/>
          <w:sz w:val="28"/>
          <w:szCs w:val="28"/>
          <w:rtl/>
        </w:rPr>
        <w:t xml:space="preserve"> [الأنفال:60]،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مَنۡ حَرَّمَ زِينَةَ ٱللَّهِ ٱلَّتِيٓ أَخۡرَجَ لِعِبَادِهِۦ وَٱلطَّيِّبَٰتِ مِنَ ٱلرِّزۡقِۚ قُلۡ هِيَ لِلَّذِينَ ءَامَنُواْ فِي ٱلۡحَيَوٰةِ ٱلدُّنۡيَا خَالِصَةٗ يَوۡمَ ٱلۡقِيَٰمَةِۗ كَذَٰلِكَ نُفَصِّلُ ٱلۡأٓيَٰتِ لِقَوۡمٖ يَعۡلَمُونَ]</w:t>
      </w:r>
      <w:r>
        <w:rPr>
          <w:rFonts w:ascii="adwa-assalaf" w:eastAsia="adwa-assalaf" w:hAnsi="adwa-assalaf" w:cs="adwa-assalaf"/>
          <w:b w:val="0"/>
          <w:color w:val="000000"/>
          <w:sz w:val="28"/>
          <w:szCs w:val="28"/>
          <w:rtl/>
        </w:rPr>
        <w:t xml:space="preserve"> [الأعراف:32].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التسمّي بأسمائهم.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الاستغفار لهم والترحم عليهم، قال تعالى:</w:t>
      </w:r>
      <w:r>
        <w:rPr>
          <w:rFonts w:ascii="KFGQPC HAFS Uthmanic Script" w:eastAsia="KFGQPC HAFS Uthmanic Script" w:hAnsi="KFGQPC HAFS Uthmanic Script" w:cs="KFGQPC HAFS Uthmanic Script"/>
          <w:b w:val="0"/>
          <w:color w:val="187600"/>
          <w:sz w:val="26"/>
          <w:szCs w:val="26"/>
          <w:rtl/>
        </w:rPr>
        <w:t xml:space="preserve"> [مَا كَانَ لِلنَّبِيِّ وَٱلَّذِينَ ءَامَنُوٓاْ أَن يَسۡتَغۡفِرُواْ لِلۡمُشۡرِكِينَ وَلَوۡ كَانُوٓاْ أُوْلِي قُرۡبَىٰ مِنۢ بَعۡدِ مَا تَبَيَّنَ لَهُمۡ أَنَّهُمۡ أَصۡحَٰبُ ٱلۡجَحِيمِ]</w:t>
      </w:r>
      <w:r>
        <w:rPr>
          <w:rFonts w:ascii="adwa-assalaf" w:eastAsia="adwa-assalaf" w:hAnsi="adwa-assalaf" w:cs="adwa-assalaf"/>
          <w:b w:val="0"/>
          <w:color w:val="000000"/>
          <w:sz w:val="28"/>
          <w:szCs w:val="28"/>
          <w:rtl/>
        </w:rPr>
        <w:t xml:space="preserve"> [التوبة:113].</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في الحديث:</w:t>
      </w:r>
      <w:r>
        <w:rPr>
          <w:rFonts w:ascii="adwa-assalaf" w:eastAsia="adwa-assalaf" w:hAnsi="adwa-assalaf" w:cs="adwa-assalaf"/>
          <w:b w:val="0"/>
          <w:color w:val="000D80"/>
          <w:sz w:val="28"/>
          <w:szCs w:val="28"/>
          <w:rtl/>
        </w:rPr>
        <w:t xml:space="preserve"> «مَنْ تَشَبَّهَ بِقَوْمٍ فَهُوَ مِنْهُمْ»،</w:t>
      </w:r>
      <w:r>
        <w:rPr>
          <w:rFonts w:ascii="adwa-assalaf" w:eastAsia="adwa-assalaf" w:hAnsi="adwa-assalaf" w:cs="adwa-assalaf"/>
          <w:b w:val="0"/>
          <w:color w:val="000000"/>
          <w:sz w:val="28"/>
          <w:szCs w:val="28"/>
          <w:rtl/>
        </w:rPr>
        <w:t xml:space="preserve"> فيدخل فيه من لبس مثل لباسهم: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ليس من مظاهر موالاة الكفار الإقامة في بلادهم وعدم الانتقال منها إلى بلد المسلمين لأجل الفرار 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لم يعذر الله في الإقامة في بلاد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المستضعفين.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من أقام فيها لمصلحة دينية.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الاستهزاء 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حكم الاستهزاء 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من مظاهر الاستهزاء الموجبة للكفر.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واجب المسلم تجاه المستهزئين بدين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حكم الاستهزاء 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الاستهزاء بشيء مما جاء به الرسول ﷺ كفر بإجماع المسلمين، ولو لم يقصد حقيقة الاستهزاء؛ كما لو هزل مازحًا.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[وَلَئِن سَأَلۡتَهُمۡ لَيَقُولُنَّ إِنَّمَا كُنَّا نَخُوضُ وَنَلۡعَبُۚ قُلۡ أَبِٱللَّهِ وَءَايَٰتِهِۦ وَرَسُولِهِۦ كُنتُمۡ تَسۡتَهۡزِءُونَ٦٥</w:t>
      </w:r>
      <w:r>
        <w:rPr>
          <w:rFonts w:ascii="KFGQPC HAFS Uthmanic Script" w:eastAsia="KFGQPC HAFS Uthmanic Script" w:hAnsi="KFGQPC HAFS Uthmanic Script" w:cs="KFGQPC HAFS Uthmanic Script"/>
          <w:b w:val="0"/>
          <w:color w:val="187600"/>
          <w:sz w:val="26"/>
          <w:szCs w:val="26"/>
          <w:rtl/>
        </w:rPr>
        <w:t xml:space="preserve"> لَا تَعۡتَذِرُواْ قَدۡ كَفَرۡتُم بَعۡدَ إِيمَٰنِكُمۡۚ إِن نَّعۡفُ عَن طَآئِفَةٖ مِّنكُمۡ نُعَذِّبۡ طَآئِفَةَۢ بِأَنَّهُمۡ كَانُواْ مُجۡرِمِينَ٦٦]</w:t>
      </w:r>
      <w:r>
        <w:rPr>
          <w:rFonts w:ascii="adwa-assalaf" w:eastAsia="adwa-assalaf" w:hAnsi="adwa-assalaf" w:cs="adwa-assalaf"/>
          <w:b w:val="0"/>
          <w:color w:val="000000"/>
          <w:sz w:val="28"/>
          <w:szCs w:val="28"/>
          <w:rtl/>
        </w:rPr>
        <w:t xml:space="preserve"> [التوبة:65، 66]،</w:t>
      </w:r>
      <w:r>
        <w:rPr>
          <w:rFonts w:ascii="adwa-assalaf" w:eastAsia="adwa-assalaf" w:hAnsi="adwa-assalaf" w:cs="adwa-assalaf"/>
          <w:b w:val="0"/>
          <w:color w:val="000000"/>
          <w:sz w:val="28"/>
          <w:szCs w:val="28"/>
          <w:rtl/>
        </w:rPr>
        <w:t xml:space="preserve"> وقد روى ابن جرير وابن حاتم وأبو الشيخ وغيرهم عن عبدالله ابن عمر؛ قال:</w:t>
      </w:r>
      <w:r>
        <w:rPr>
          <w:rFonts w:ascii="adwa-assalaf" w:eastAsia="adwa-assalaf" w:hAnsi="adwa-assalaf" w:cs="adwa-assalaf"/>
          <w:b w:val="0"/>
          <w:color w:val="000D80"/>
          <w:sz w:val="28"/>
          <w:szCs w:val="28"/>
          <w:rtl/>
        </w:rPr>
        <w:t xml:space="preserve"> قال رجل في غزوة تبوك في مجلس يومًا: ما رأينا مثل قرائنا هؤلاء أرغب بطونًا، ولا أكذب ألسنًا، ولا أجبن عند اللقاء، فقال رجل في المجلس: كذبت ولكنك منافق، لأخبرنّ رسول الله ﷺ، فبلغ ذلك رسول الله ﷺ، ونزل القرآن، قال عبدالله: فأنا رأيته متعلقًا بحبل ناقة رسول الله ﷺ والحجارة تنكبه، وهو يقول: «يا رسول الله، إنما كنا نخوض ونلعب»، والنبي ﷺ يقول:[وَلَئِن سَأَلْتَهُمْ لَيَقُولُنَّ إِنَّمَا كُنَّا نَخُوضُ وَنَلْعَبُ ۚ قُلْ أَبِٱللَّهِ وَءَايَـٰتِهِۦ وَرَسُولِهِۦ كُنتُمْ تَسْتَهْزِءُونَ]</w:t>
      </w:r>
      <w:r>
        <w:rPr>
          <w:rFonts w:ascii="adwa-assalaf" w:eastAsia="adwa-assalaf" w:hAnsi="adwa-assalaf" w:cs="adwa-assalaf"/>
          <w:b w:val="0"/>
          <w:color w:val="000000"/>
          <w:sz w:val="28"/>
          <w:szCs w:val="28"/>
          <w:rtl/>
        </w:rPr>
        <w:t xml:space="preserve"> [التوبة:65].</w:t>
      </w:r>
      <w:r>
        <w:rPr>
          <w:rFonts w:ascii="adwa-assalaf" w:eastAsia="adwa-assalaf" w:hAnsi="adwa-assalaf" w:cs="adwa-assalaf"/>
          <w:b w:val="0"/>
          <w:color w:val="000000"/>
          <w:sz w:val="28"/>
          <w:szCs w:val="28"/>
          <w:rtl/>
        </w:rPr>
        <w:t xml:space="preserve"> [رواه ابن أبي حاتم (6/1829)، والطبري (11/543)، وهو 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من مظاهر الاستهزاء الموجبة للكفر: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استهزأ بشيء مما جاء به النبي ﷺ؛ كالاستهزاء بالعلم الشرعي وأهله، وكالاستهزاء بثواب الله وعقابه، والاستهزاء بالآمرين بالمعروف والناهين عن المنكر من أجل أمرهم به أو نهيهم عنه، وكالاستهزاء بالصلاة سواء كانت نافلة أو فريضة، وكذلك الاستهزاء بالمصلين لأجل صلاتهم، وكذلك الاستهزاء بمن أعفى لحيته لأجل إعفائها، أو بتارك الربا لأجل تركه،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واجب المسلم تجاه المستهزئين بدين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كل مسلم أن يصارم المستهزئين بدين الله وبما جاء به الرسول ﷺ، ولو كان أقرب الناس إليه، وأن لا يجالسهم لئلا يكون منهم؛ كما قال تعالى:</w:t>
      </w:r>
      <w:r>
        <w:rPr>
          <w:rFonts w:ascii="KFGQPC HAFS Uthmanic Script" w:eastAsia="KFGQPC HAFS Uthmanic Script" w:hAnsi="KFGQPC HAFS Uthmanic Script" w:cs="KFGQPC HAFS Uthmanic Script"/>
          <w:b w:val="0"/>
          <w:color w:val="187600"/>
          <w:sz w:val="26"/>
          <w:szCs w:val="26"/>
          <w:rtl/>
        </w:rPr>
        <w:t xml:space="preserve"> [وَقَدۡ نَزَّلَ عَلَيۡكُمۡ فِي ٱلۡكِتَٰبِ أَنۡ إِذَا سَمِعۡتُمۡ ءَايَٰتِ ٱللَّهِ يُكۡفَرُ بِهَا وَيُسۡتَهۡزَأُ بِهَا فَلَا تَقۡعُدُواْ مَعَهُمۡ حَتَّىٰ يَخُوضُواْ فِي حَدِيثٍ غَيۡرِهِۦٓ إِنَّكُمۡ إِذٗا مِّثۡلُهُمۡۗ إِنَّ ٱللَّهَ جَامِعُ ٱلۡمُنَٰفِقِينَ وَٱلۡكَٰفِرِينَ فِي جَهَنَّمَ جَمِيعًا]</w:t>
      </w:r>
      <w:r>
        <w:rPr>
          <w:rFonts w:ascii="adwa-assalaf" w:eastAsia="adwa-assalaf" w:hAnsi="adwa-assalaf" w:cs="adwa-assalaf"/>
          <w:b w:val="0"/>
          <w:color w:val="000000"/>
          <w:sz w:val="28"/>
          <w:szCs w:val="28"/>
          <w:rtl/>
        </w:rPr>
        <w:t xml:space="preserve"> [النساء:140].</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الاستهزاء بشيء مما جاء به الرسول؟ كفر بإجماع المسلمين إذا قصد حقيقة الاستهزاء، أما إذا لم يقصد فليس بكفر: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الاستهزاء بصلاة الفريضة كفر بخلاف النافلة: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يقول لصاحب اللحية: ما هذا الوسخ الذي في وجهك؟! وقصده السخرية من إعفائها: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قد أتى منكرًا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وجب عليه طلب العفو من صاحب اللحية.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القاديانية من الفرق الضالة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افتراق هذه الأمة على ثلاث وسبعين 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فرقة القاديانية ونشأتها.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أفكار ومعتقدات فرقة القاديانية.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افتراق هذه الأمة على ثلاث وسبعين 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«إِنَّ بَنِي إِسْرَائِيلَ افْتَرَقَتْ عَلَى إِحْدَى وَسَبْعِينَ فِرْقَةً، وَإِنَّ أُمَّتِي سَتَفْتَرِقُ عَلَى ثِنْتَيْنِ وَسَبْعِينَ فِرْقَةً، كُلُّهَا فِي النَّارِ، إِلَّا وَاحِدَةً»، قالوا : وَمَنْ هِيَ يَا رَسُولَ اللهِ؟ قَالَ: «مَا أَنَا عَلَيْهِ وَأَصْحَابِي».</w:t>
      </w:r>
      <w:r>
        <w:rPr>
          <w:rFonts w:ascii="adwa-assalaf" w:eastAsia="adwa-assalaf" w:hAnsi="adwa-assalaf" w:cs="adwa-assalaf"/>
          <w:b w:val="0"/>
          <w:color w:val="000000"/>
          <w:sz w:val="28"/>
          <w:szCs w:val="28"/>
          <w:rtl/>
        </w:rPr>
        <w:t xml:space="preserve"> [رواه أبو داود (4596)، الترمذي (2641)، وابن ماجه (3991) عن جماعة من الصحابة، وهو 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النماذج: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فرقة القاديانية ونشأتها: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القاديانية حركة نشأت سنة (1900م) بتخطيط من الاستعمار الإنجليزي في القارة الهندية، بهدف إبعاد المسلمين عن دينهم وعن فريضة الجهاد بشكل خاص حتى لا يواجهوا المستعمر باسم الإسلام، وأسسها مرزا غلام أحمد القادياني، وكان ينتمي إلى أسرة اشتهرت بخيانة الدِّين والوطن، وهو معروف عند أتباعه باختلال المزاج وكثرة الأمراض وإدمان المخدرات.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أفكار ومعتقدات فرقة القاديانية: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الأفكار والمعتقدات لهذه الفرقة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-يعتقدون بأن الغلام أحمد مرزا هو المسيح الموعود.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-يعتقدون بأن الله يصوم ويصلي، وينام ويصحو، ويكتب ويوقع، ويخطئ ويجامع، تعالى الله عما يقولون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-معتقد القادياني بأن إلهه إنجليزي؛ لأنه يخاطبه بالإنجليزية.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-يعتقدون بأن جبريل عليه السلام ينزل على غلام أحمد، وأنه يوحي إليه، وإلهاماته كالقرآن.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-إلغاء عقيدة الجهاد والطاعة العمياء للحكومة الإنجليزية؛ لأنها -حسب زعمهم- ولي الأمر بنص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مسلم عندهم كافر حتى يدخل القاديانية، كما أن من زوج أو تزوج من غير القاديانيين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-يبيحون الخمر والأفيون والمخدرات والمسكرات.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-تعتقد القاديانية بأن النبوة لم تختم بمحمد ﷺ، بل هي جارية، والله يرسل الرسل حسب الضرورة، وأن غلام أحمد هو أفضل الأنبياء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-وللقاديانية علاقة وطيدة مع إسرائيل، وقد فتحت لهم المدارس والمراكز، ويكثرون في الهند وباكستان.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في الحديث: «إِنَّ بَنِي إِسْرَائِيلَ افْتَرَقَتْ عَلَى …….. فِرْقَةً، وَإِنَّ أُمَّتِي سَتَفْتَرِقُ عَلَى ثِنْتَيْنِ وَسَبْعِينَ فِرْقَةً، كُلُّهَا فِي النَّارِ، إِلَّا وَاحِدَةً، قالوا : وَمَنْ هِيَ يَا رَسُولَ اللهِ؟ قَالَ: مَا أَنَا عَلَيْهِ وَأَصْحَابِي»: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ثِنْتَيْنِ وَسَبْعِينَ.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إِحْدَى وَسَبْعِينَ.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اثِنْتَيْنِ وَسَبْعِينَ.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الذي خطط لنشأة الحركة القاديانية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الهنود.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الإنجليز.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القاديانية يعتقدون بأن غلام أحمد مرزا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المسيح الموعود.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يحل فيه الإله.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الشيعة من الفرق الضالة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افتراق هذه الأمة على ثلاث وسبعين 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طرائق وفرق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من عقائد الشيعة الإمامية.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فرقة الشيعة الإثنا عشرية.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لماذا سمّي الروافض بهذا 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افتراق هذه الأمة على ثلاث وسبعين فرقة: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«إِنَّ بَنِي إِسْرَائِيلَ افْتَرَقَتْ عَلَى إِحْدَى وَسَبْعِينَ فِرْقَةً، وَإِنَّ أُمَّتِي سَتَفْتَرِقُ عَلَى ثِنْتَيْنِ وَسَبْعِينَ فِرْقَةً، كُلُّهَا فِي النَّارِ، إِلَّا وَاحِدَةً»، قالوا : وَمَنْ هِيَ يَا رَسُولَ اللهِ؟ قَالَ: «مَا أَنَا عَلَيْهِ وَأَصْحَابِي».</w:t>
      </w:r>
      <w:r>
        <w:rPr>
          <w:rFonts w:ascii="adwa-assalaf" w:eastAsia="adwa-assalaf" w:hAnsi="adwa-assalaf" w:cs="adwa-assalaf"/>
          <w:b w:val="0"/>
          <w:color w:val="000000"/>
          <w:sz w:val="28"/>
          <w:szCs w:val="28"/>
          <w:rtl/>
        </w:rPr>
        <w:t xml:space="preserve"> [رواه أبو داود (4596)، الترمذي (2641)، وابن ماجه (3991) عن جماعة من الصحابة، وهو 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طرائق وفرق 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الشيعة إلى 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الشيعة الأولى، ويسمون: «الشيعة المخلصون»، وهم الذين كانوا في خلافة علي رضي الله عنه، وقد شايعوه وعرفوا له حقه وقدروه، ولم ينقصوا أحدًا من إخوانه أصحاب رسول الله ﷺ، وقاتلوا معه في صفين والجمل.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الشيعة التفضيلية: وهم الذين يفضلون عليًّا رضي الله عنه على سائر الصحابة من غير تكفير واحد منهم ولا سب ولا بغض.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الشيعة الرافضة: وهم الذين يسبون الصحابة وينسبونهم إلى الكفر والنفاق، ويستثنون منهم أربعة، وهم: (سلمان الفارسي، وأبو ذر، والمقداد، وعمار) رضوان الله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الفرقة انقسمت إلى أربع وعشرين فرقة: منهم: السبئية أصحاب عبد الله بن سبأ اليهودي الذي قال: «إن عليًّا هو الإله»، ومنهم: النصيرية القائلون بحلول الإله في عليٍّ وأولاده، ولكن يخصون الحلول بالأئمة، ومنهم: الباطنية والقرامطة وهما من الإسماعيلية، وأما الاثنا عشرية فهي فرقة من الإمامية، ومنهم: الزيدية.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من عقائد الشيعة الإمامية: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عقائد الإمامية: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البعث على الله تعالى وجوبًا عقليًّا.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قولهم: إن النبي ﷺ، والوصي والسبطين، وأعداءهم، والأئمة الآخرين وقاتليهم يحيون بعد ظهور المهدي، وهذه تسمى: «عقيدة الرجعة»، يعني: الرجوع إلى الحياة قبل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الله لا يعذب أحدًا منهم بأي ذنب صغير أو كبير لا يوم القيامة ولا في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فرقة الشيعة الاثنا عشرية: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الاثنا عشرية: هي فرقة من فرق الشيعة الإمامية: وهي المتبادرة عند الاطلاق من لفظ: «الإمامية»، وهم القائلون بإمامة عليّ الرضا بعد أبيه موسى الكاظم، ثم بإمامة ابنه محمد التقي المعروف بالجواد، ثم بإمامة ابنه التقي المعروف بالهادي، ثم بإمامة ابنه الحسن العسكري، ثم إمامة أبناء محمد المهدي معتقدين أنه المهدي المنتظر،</w:t>
      </w:r>
      <w:r>
        <w:rPr>
          <w:rFonts w:ascii="adwa-assalaf" w:eastAsia="adwa-assalaf" w:hAnsi="adwa-assalaf" w:cs="adwa-assalaf"/>
          <w:b w:val="0"/>
          <w:color w:val="000000"/>
          <w:sz w:val="28"/>
          <w:szCs w:val="28"/>
          <w:rtl/>
        </w:rPr>
        <w:t xml:space="preserve"> ولم يختلفوا في ترتيب الإمامة على هذا الوجه، نعم اختلفوا في وقت غيبة المهدي وعامها وسنّه يوم غاب، بل قال بعضهم بموته وأنه سيرجع إلى الدنيا إذا عم الجور وفشا،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ظهرت هذه الفرقة سنة مائتين وخمس وخمسين، وهي قائلة بالبداء</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 ولذا تراها تنادي بأعلى صوت عند زيارة روضة موسى الكاظم: «أنت الذي بدا لله فيه»، يعنون ما كان بزعمهم من نصب أخيه إسماعيل إمامًا بعد أبيه وموته من قبل أن ينال الإمامة ونصب أبيه إياه إمامًا،</w:t>
      </w:r>
      <w:r>
        <w:rPr>
          <w:rFonts w:ascii="adwa-assalaf" w:eastAsia="adwa-assalaf" w:hAnsi="adwa-assalaf" w:cs="adwa-assalaf"/>
          <w:b w:val="0"/>
          <w:color w:val="000000"/>
          <w:sz w:val="28"/>
          <w:szCs w:val="28"/>
          <w:rtl/>
        </w:rPr>
        <w:t xml:space="preserve"> ومن عقائدهم أن جميع فرق الشيعة -سوى فرقتهم- مخلدون في النار وهم ناجون، وكذلك جميع فرق المسلمين بما فيهم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لماذا سمي الروافض بهذا الاسم؟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سموا بالروافض؛ لأنهم رفضوا إمامة أبي بكر وعمر رضوان الله عليهم، وقيل: إنهم تبعوا زيد بن عليّ بن الحسين بن عليّ بن أبي طالب رضوان الله عليهم في أيام خروجه، فلما سمع طعنهم بأبي بكر وعمر فأنكر ذلك على من سمع منه، فتفرق عنه الذين بايعوه فقال لهم رفضتموني؟ فقيل: إنهم سموا الرافضة لقول زيد لهم: رفضتموني؟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والروافض فرق كثيرة منها فرقة الإمامية وغلاتهم الباطنية الذين قالوا بإلهية الأئمة وأباحوا محرمات الشريعة وأسقطوا وجوب الفرائض.</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الذين يفضلون عليًّا رضي الله عنه على سائر الصحابة من غير إكفار واحد منهم ولا سب ولا بغض،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الشيعة التفضيلية.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المخلصون.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القائلون بحلول الإله في عليٍّ وأولاده، ولكن يخصون الحلول بالأئمة،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القرامطة.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سُمّي الروافض روافضًا: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زيد لهم: رفضتموني؟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لأنهم رفضوا إمامة أبي بكر وعمر رضوان الله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 ذكره العلماء.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قول النبي ﷺ:</w:t>
      </w:r>
      <w:r>
        <w:rPr>
          <w:rFonts w:ascii="adwa-assalaf" w:eastAsia="adwa-assalaf" w:hAnsi="adwa-assalaf" w:cs="adwa-assalaf"/>
          <w:b w:val="0"/>
          <w:color w:val="000D80"/>
          <w:sz w:val="28"/>
          <w:szCs w:val="28"/>
          <w:rtl/>
        </w:rPr>
        <w:t xml:space="preserve"> «اللهُمَّ أَغِثْنَا، اللهُمَّ أَغِثْنَا، اللهُمَّ أَغِثْنَا»</w:t>
      </w:r>
      <w:r>
        <w:rPr>
          <w:rFonts w:ascii="adwa-assalaf" w:eastAsia="adwa-assalaf" w:hAnsi="adwa-assalaf" w:cs="adwa-assalaf"/>
          <w:b w:val="0"/>
          <w:color w:val="000000"/>
          <w:sz w:val="28"/>
          <w:szCs w:val="28"/>
          <w:rtl/>
        </w:rPr>
        <w:t xml:space="preserve"> لما اشتكى إليه الأعرابي الجدب دليل على جواز التوسل بدعاء من ترجى إجابة دعائه.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التوسل بالعمل الصالح ثابت بالسنة: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التوسل إلى الله تعالى بحال الداعي له دليل من كتاب الله، اذكره: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[رَّبَّنَآ إِنَّنَا سَمِعۡنَا مُنَادِيٗا يُنَادِي لِلۡإِيمَٰنِ أَنۡ ءَامِنُواْ بِرَبِّكُمۡ فَـَٔامَنَّاۚ رَبَّنَا فَٱغۡفِرۡ لَنَا ذُنُوبَنَا وَكَفِّرۡ عَنَّا سَيِّـَٔاتِنَا وَتَوَفَّنَا مَعَ ٱلۡأَبۡرَارِ].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 حكاية عن كليمه موسى:</w:t>
      </w:r>
      <w:r>
        <w:rPr>
          <w:rFonts w:ascii="KFGQPC HAFS Uthmanic Script" w:eastAsia="KFGQPC HAFS Uthmanic Script" w:hAnsi="KFGQPC HAFS Uthmanic Script" w:cs="KFGQPC HAFS Uthmanic Script"/>
          <w:b w:val="0"/>
          <w:color w:val="187600"/>
          <w:sz w:val="26"/>
          <w:szCs w:val="26"/>
          <w:rtl/>
        </w:rPr>
        <w:t xml:space="preserve"> [رَبِّ إِنِّى لِمَآ أَنزَلْتَ إِلَىَّ مِنْ خَيْرٍۢ فَقِيرٌۭ].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س٤: توسل المشركين بأصنامهم توسل شركي، أما توسل الجاهلين بأوليائهم فهو بدعي: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س٥: قوله تعالى:</w:t>
      </w:r>
      <w:r>
        <w:rPr>
          <w:rFonts w:ascii="KFGQPC HAFS Uthmanic Script" w:eastAsia="KFGQPC HAFS Uthmanic Script" w:hAnsi="KFGQPC HAFS Uthmanic Script" w:cs="KFGQPC HAFS Uthmanic Script"/>
          <w:b w:val="0"/>
          <w:color w:val="187600"/>
          <w:sz w:val="26"/>
          <w:szCs w:val="26"/>
          <w:rtl/>
        </w:rPr>
        <w:t xml:space="preserve"> [وَلَقَدۡ عَلِمُواْ لَمَنِ ٱشۡتَرَىٰهُ مَا لَهُۥ فِي ٱلۡأٓخِرَةِ مِنۡ خَلَٰقٖ]</w:t>
      </w:r>
      <w:r>
        <w:rPr>
          <w:rFonts w:ascii="adwa-assalaf" w:eastAsia="adwa-assalaf" w:hAnsi="adwa-assalaf" w:cs="adwa-assalaf"/>
          <w:b w:val="0"/>
          <w:color w:val="000000"/>
          <w:sz w:val="28"/>
          <w:szCs w:val="28"/>
          <w:rtl/>
        </w:rPr>
        <w:t xml:space="preserve"> دليل على كفر الساحر: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س٦: السحر من تعليم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[وَٱتَّبَعُواْ مَا تَتۡلُواْ ٱلشَّيَٰطِينُ عَلَىٰ مُلۡكِ سُلَيۡمَٰنَ].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[وَلَٰكِنَّ ٱلشَّيَٰطِينَ كَفَرُواْ يُعَلِّمُونَ ٱلنَّاسَ ٱلسِّحۡرَ].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س٧: من أدل الأدلة على عدم مشروعية التوسل بالمخلوقين وآثارهم: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الصحابة لم يكونوا يتبركون بالأشخاص الصالحين كأبي بكر وعمر وغيرهما من أفاضل الصحابة لا في الحياة ولا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الصحابة لم يكونوا يذهبون إلى غار حراء ليصلوا فيه أو يدعوا ولم يُمكنوا أحدًا من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س٨: «الأحكام التشريعية من تنظيم العلاقات والعقود والاقتصاد لا تناسبها أحكام الشريعة». حكم هذه المقولة 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س٩: قوله تعالى:</w:t>
      </w:r>
      <w:r>
        <w:rPr>
          <w:rFonts w:ascii="KFGQPC HAFS Uthmanic Script" w:eastAsia="KFGQPC HAFS Uthmanic Script" w:hAnsi="KFGQPC HAFS Uthmanic Script" w:cs="KFGQPC HAFS Uthmanic Script"/>
          <w:b w:val="0"/>
          <w:color w:val="187600"/>
          <w:sz w:val="26"/>
          <w:szCs w:val="26"/>
          <w:rtl/>
        </w:rPr>
        <w:t xml:space="preserve"> [فَمَن يَكۡفُرۡ بِٱلطَّٰغُوتِ وَيُؤۡمِنۢ بِٱللَّهِ فَقَدِ ٱسۡتَمۡسَكَ بِٱلۡعُرۡوَةِ ٱلۡوُثۡقَىٰ]</w:t>
      </w:r>
      <w:r>
        <w:rPr>
          <w:rFonts w:ascii="adwa-assalaf" w:eastAsia="adwa-assalaf" w:hAnsi="adwa-assalaf" w:cs="adwa-assalaf"/>
          <w:b w:val="0"/>
          <w:color w:val="000000"/>
          <w:sz w:val="28"/>
          <w:szCs w:val="28"/>
          <w:rtl/>
        </w:rPr>
        <w:t xml:space="preserve"> دل على ركن التوحيد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بالطاغوت.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س١٠: أسلموا ويحكمون بعاداتهم مع علمهم بأن الواجب عليهم تحكيم الشريعة، فإنهم يكفرون: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س١١: قال تعالى:</w:t>
      </w:r>
      <w:r>
        <w:rPr>
          <w:rFonts w:ascii="KFGQPC HAFS Uthmanic Script" w:eastAsia="KFGQPC HAFS Uthmanic Script" w:hAnsi="KFGQPC HAFS Uthmanic Script" w:cs="KFGQPC HAFS Uthmanic Script"/>
          <w:b w:val="0"/>
          <w:color w:val="187600"/>
          <w:sz w:val="26"/>
          <w:szCs w:val="26"/>
          <w:rtl/>
        </w:rPr>
        <w:t xml:space="preserve"> [وَإِن طَآئِفَتَانِ مِنَ ٱلۡمُؤۡمِنِينَ ٱقۡتَتَلُواْ فَأَصۡلِحُواْ بَيۡنَهُمَاۖ]</w:t>
      </w:r>
      <w:r>
        <w:rPr>
          <w:rFonts w:ascii="adwa-assalaf" w:eastAsia="adwa-assalaf" w:hAnsi="adwa-assalaf" w:cs="adwa-assalaf"/>
          <w:b w:val="0"/>
          <w:color w:val="000000"/>
          <w:sz w:val="28"/>
          <w:szCs w:val="28"/>
          <w:rtl/>
        </w:rPr>
        <w:t xml:space="preserve"> فيه دليل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الظلم يقطع الموالاة الإيمانية.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 في الله والبغض في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المؤمن تجب موالاته وإن ظلمك واعتدى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س١٢: الكافر تجب معاداته وإن أعطاك وأحسن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س١٣: الواجب على المسلم أن يتبرأ ممن حاد الله ورسوله، ولو كان أباه أو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س١٤: السفر إلى بلاد الكفر لغرض النزهة ومتعة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يشرع لأنه مظهر من مظاهر الموالاة.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أخذًا بالاحتياط.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س١٥: من نواقض الإسلام ووقوع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الإقامة في بلاد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مناصرة الكفرة، ومعاونتهم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س١٦: الاستغفار والترحم على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س١٧: التأريخ بتاريخ اليهود والنصارى مظهر من مظاهر موالاة الكفرة: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س١٨: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تَتَّخِذُواْ بِطَانَةٗ مِّن دُونِكُمۡ]</w:t>
      </w:r>
      <w:r>
        <w:rPr>
          <w:rFonts w:ascii="adwa-assalaf" w:eastAsia="adwa-assalaf" w:hAnsi="adwa-assalaf" w:cs="adwa-assalaf"/>
          <w:b w:val="0"/>
          <w:color w:val="000000"/>
          <w:sz w:val="28"/>
          <w:szCs w:val="28"/>
          <w:rtl/>
        </w:rPr>
        <w:t xml:space="preserve"> دال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مشاركتهم في أعيادهم.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الاستعانة بهم والثقة بهم وتوليتهم المناصب التي فيها أسرار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س١٩: يعتقدون بأن جبريل عليه السلام ينزل على كبيرهم، وأنه يوحي إليه، وإلهاماته كالقرآن: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القاديانية.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س٢٠: من معتقدات القاديانية من زوج أو تزوج من غير القاديانيين فهو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س٢١: أفضل الأنبياء عند القاديانية: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النبي محمد ثم غلام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غلام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س٢٢: من عقائدهم «أن الله لا يعذب أحدًا منهم بأي ذنب صغير أو كبير لا يوم القيامة ولا في 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الشيعة الإمامية.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القاديانية.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س٢٣: القائلون بالبدء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الاثنا عشرية.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القاديانية.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الشيعة الروافض.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س٢٤: الاستهزاء بشيء مما جاء به الرسول كفر بإجماع المسلمين، إذا قصد حقيقة الاستهزاء، أما إذا لم يقصد، فليس بكفر: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س٢٥: الاستهزاء بصلاة الفريضة كفر بخلاف النافلة: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س٢٦: يقول لصاحب اللحية: ما هذا الوسخ الذي في وجهك؟! وقصده السخرية من إعفائها: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قد أتى منكرًا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وجب عليه طلب العفو من صاحب اللحية.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س٢٧: «الذين يفضلون عليًّا رضي الله عنه على سائر الصحابة من غير إكفار واحد منهم ولا سب ولا بغض»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الشيعة التفضيلية.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المخلصون.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س٢٨: «القائلون بحلول الإله في علي وأولاده ولكن يخصون الحلول بالأئمة»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القرامطة.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النصيرية.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س٢٩: سُمي الروافض روافضًا: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زيد لهم: رفضتموني؟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لأنهم رفضوا إمامة أبي بكر وعمر رضوان الله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 ذكره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س٣٠: القاديانية يعتقدون بأن غلام أحمد مرزا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المسيح الموعود.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يحل فيه الإله.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العامة للمقرر: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التشجيع على تعلم علم الفقه باعتباره طريقًا لخيرية العبد ورفعته.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إلقاء الضوء على أشهر المدارس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الإلمام ببعض أحكام الدين والتي لا يستقيم إيمان المؤمن بدونها.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غرس قيمة وفضيلة التفقه في الدين ومعرفة أحكام الشرع الحنيف.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التعريف بأركان الإسلام الخمسة.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فضل العلم وتعريف الفقه ومصادر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الدليل على فضل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تعريف الفقه لغة واصطلاحًا.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مصادر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الدليل على فضل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قِيلَ لَكُمۡ تَفَسَّحُواْ فِي ٱلۡمَجَٰلِسِ فَٱفۡسَحُواْ يَفۡسَحِ ٱللَّهُ لَكُمۡۖ وَإِذَا قِيلَ ٱنشُزُواْ فَٱنشُزُواْ يَرۡفَعِ ٱللَّهُ ٱلَّذِينَ ءَامَنُواْ مِنكُمۡ وَٱلَّذِينَ أُوتُواْ ٱلۡعِلۡمَ دَرَجَٰتٖۚ وَٱللَّهُ بِمَا تَعۡمَلُونَ خَبِيرٞ]</w:t>
      </w:r>
      <w:r>
        <w:rPr>
          <w:rFonts w:ascii="adwa-assalaf" w:eastAsia="adwa-assalaf" w:hAnsi="adwa-assalaf" w:cs="adwa-assalaf"/>
          <w:b w:val="0"/>
          <w:color w:val="000000"/>
          <w:sz w:val="28"/>
          <w:szCs w:val="28"/>
          <w:rtl/>
        </w:rPr>
        <w:t xml:space="preserve"> [المجادلة:11].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[وَقُل رَّبِّ زِدْنِى عِلْمًۭا]</w:t>
      </w:r>
      <w:r>
        <w:rPr>
          <w:rFonts w:ascii="adwa-assalaf" w:eastAsia="adwa-assalaf" w:hAnsi="adwa-assalaf" w:cs="adwa-assalaf"/>
          <w:b w:val="0"/>
          <w:color w:val="000000"/>
          <w:sz w:val="28"/>
          <w:szCs w:val="28"/>
          <w:rtl/>
        </w:rPr>
        <w:t xml:space="preserve"> [طه:114].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«مَنْ سَلَكَ طَرِيقًا يَلْتَمِسُ فِيهِ عِلْمًا، سَهَّلَ اللهُ لَهُ بِهِ طَرِيقًا إِلَى الْجَنَّةِ»</w:t>
      </w:r>
      <w:r>
        <w:rPr>
          <w:rFonts w:ascii="adwa-assalaf" w:eastAsia="adwa-assalaf" w:hAnsi="adwa-assalaf" w:cs="adwa-assalaf"/>
          <w:b w:val="0"/>
          <w:color w:val="000000"/>
          <w:sz w:val="28"/>
          <w:szCs w:val="28"/>
          <w:rtl/>
        </w:rPr>
        <w:t xml:space="preserve"> [رواه مسلم (2699)].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تعريف الفقه لغة واصطلاحًا: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الفقه في اللغة: الفهم العميق.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والفقه اصطلاحًا: العلم بالأحكام الشرعية العملية من أدلتها التفصيلية.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يشمل: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علاقة المسلم بربه (أحكام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علاقة المسلم بمجتمعه (أحكام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يتضح أن الفقه نظام روحي ومدني معًا؛ لأن الشرع الإسلامي جاء ناظمًا لشؤون الدين والدنيا، ولكن يجب أن يفرق بين الفقه والشريعة،</w:t>
      </w:r>
      <w:r>
        <w:rPr>
          <w:rFonts w:ascii="adwa-assalaf" w:eastAsia="adwa-assalaf" w:hAnsi="adwa-assalaf" w:cs="adwa-assalaf"/>
          <w:b w:val="0"/>
          <w:color w:val="000000"/>
          <w:sz w:val="28"/>
          <w:szCs w:val="28"/>
          <w:rtl/>
        </w:rPr>
        <w:t xml:space="preserve"> فإن الشريعة هي: نصوص الوحي من القرآن والسُّنَّة، وبالتالي فإنها نصوص مقدسة معصومة،</w:t>
      </w:r>
      <w:r>
        <w:rPr>
          <w:rFonts w:ascii="adwa-assalaf" w:eastAsia="adwa-assalaf" w:hAnsi="adwa-assalaf" w:cs="adwa-assalaf"/>
          <w:b w:val="0"/>
          <w:color w:val="000000"/>
          <w:sz w:val="28"/>
          <w:szCs w:val="28"/>
          <w:rtl/>
        </w:rPr>
        <w:t xml:space="preserve"> أما الفقه فهو: عمل الفقهاء في فهم الشريعة وتطبيق نصوصه بالضوابط المحددة، وفيه يختلف فهم فقيه عن فقيه، ومن هنا قد ينشأ الخلاف الفقهي بين علماء الفقه، لا سيما في فروع الدين، لكن الحق لا يخرج عن مجموعهم، فلا يجوز الخروج عن أقوالهم.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مصادر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أصول الاستدلال مع مصادر التشريع: القياس.</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الفقه في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 الفهم.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الفهم العميق.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أحكام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يقول تعالى:</w:t>
      </w:r>
      <w:r>
        <w:rPr>
          <w:rFonts w:ascii="KFGQPC HAFS Uthmanic Script" w:eastAsia="KFGQPC HAFS Uthmanic Script" w:hAnsi="KFGQPC HAFS Uthmanic Script" w:cs="KFGQPC HAFS Uthmanic Script"/>
          <w:b w:val="0"/>
          <w:color w:val="187600"/>
          <w:sz w:val="26"/>
          <w:szCs w:val="26"/>
          <w:rtl/>
        </w:rPr>
        <w:t xml:space="preserve"> [فَٱنشُزُواْ يَرۡفَعِ ٱللَّهُ ٱلَّذِينَ ءَامَنُواْ مِنكُمۡ...].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[وَأُوْلُواْ ٱلۡعِلۡمِ قَآئِمَۢا بِٱلۡقِسۡطِۚ].</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[وَٱلَّذِينَ أُوتُواْ ٱلۡعِلۡمَ دَرَجَٰتٖۚ].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[وَٱلۡمَلَٰٓئِكَةُ وَأُوْلُواْ ٱلۡعِلۡمِ قَآئِمَۢا بِٱلۡقِسۡطِۚ].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الإجماع من مصادر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بداية الاجتهاد ونشأة المدارس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بداية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نشأة المدارس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هل يجب على المسلم اتباع مذهب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بداية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تحدث بعض الحوادث والنوازل والتي سكتت نصوص (القرآن والسُّنَّة) عنها ولم يوجد فيها إجماع، فحينئذ لا بد من الاجتهاد في استنباط الحكم، وأيضًا قد يختلف الاستنباط من النص، وقد حصل مثل هذا في حياة الرسول ﷺ حين أمر أصحابه بعد غزوة الخندق قائلًا:</w:t>
      </w:r>
      <w:r>
        <w:rPr>
          <w:rFonts w:ascii="adwa-assalaf" w:eastAsia="adwa-assalaf" w:hAnsi="adwa-assalaf" w:cs="adwa-assalaf"/>
          <w:b w:val="0"/>
          <w:color w:val="000D80"/>
          <w:sz w:val="28"/>
          <w:szCs w:val="28"/>
          <w:rtl/>
        </w:rPr>
        <w:t xml:space="preserve"> «لَا يُصَلِّيَنَّ أَحَدٌ العَصْرَ إِلَّا فِي بَنِي قُرَيْظَةَ».</w:t>
      </w:r>
      <w:r>
        <w:rPr>
          <w:rFonts w:ascii="adwa-assalaf" w:eastAsia="adwa-assalaf" w:hAnsi="adwa-assalaf" w:cs="adwa-assalaf"/>
          <w:b w:val="0"/>
          <w:color w:val="000000"/>
          <w:sz w:val="28"/>
          <w:szCs w:val="28"/>
          <w:rtl/>
        </w:rPr>
        <w:t xml:space="preserve"> [رواه البخاري (946)، ومسلم (1770)]،</w:t>
      </w:r>
      <w:r>
        <w:rPr>
          <w:rFonts w:ascii="adwa-assalaf" w:eastAsia="adwa-assalaf" w:hAnsi="adwa-assalaf" w:cs="adwa-assalaf"/>
          <w:b w:val="0"/>
          <w:color w:val="000000"/>
          <w:sz w:val="28"/>
          <w:szCs w:val="28"/>
          <w:rtl/>
        </w:rPr>
        <w:t xml:space="preserve"> وفي الطريق جاء وقت العصر فاختلف الصحابة، فبعضهم أراد أن يتوقف لأداء الصلاة خشية أن يضيق الوقت؛ إذ فهموا من الحديث الحث على الإسراع وعدم التأخر، ورأى آخرون أن يتابعوا المسير دون توقف عملًا بنصِّ الحديث، وحينما عادوا وعلم الرسول ﷺ باختلافهم لم ينكر على أحد الفريقين.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وحيث ذكرنا أن من أسباب الاجتهاد هو سكوت النصوص، لا سيما في فرعيات الأحكام -وهذا من رحمة الله بعباده- كما أن الاختلاف في فهم النصوص من أسباب اختلاف الاجتهاد أيضًا، كذلك اختلاف درجة ثبوت الأحاديث النبوية (صحيحة- حسنة- ضعيفة) من أسباب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نشأة المدارس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حياة الرسول ﷺ لم يكن لاختلاف اجتهادات الصحابة أثر، وذلك بسبب وجوده ﷺ بين أظهرهم، وبالتالي فهو المرجع لهم يصحح ويبين لهم،</w:t>
      </w:r>
      <w:r>
        <w:rPr>
          <w:rFonts w:ascii="adwa-assalaf" w:eastAsia="adwa-assalaf" w:hAnsi="adwa-assalaf" w:cs="adwa-assalaf"/>
          <w:b w:val="0"/>
          <w:color w:val="000000"/>
          <w:sz w:val="28"/>
          <w:szCs w:val="28"/>
          <w:rtl/>
        </w:rPr>
        <w:t xml:space="preserve"> أما بعد وفاته ﷺ فقد انتقل الصحابة إلى طور آخر وهو الاجتهاد في المسائل والقضايا المستحدثة، وبعد ذلك انتشر الصحابة في الأمصار فتنوعت اجتهاداتهم التي يستقونها من القرآن والسُّنَّة، وكذلك تلاميذهم الذين أخذوا عنهم، وهكذا حتى ظهرت المذاهب الفقهية الأربعة المعروفة وهي، حسب الترتيب التاريخي: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المذهب الحنفي: وينسب إلى إمامه أبي حنيفة النعمان بن ثابت (80- 150هـ).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المذهب المالكي: وينسب إلى إمامه مالك بن أنس (93- 179هـ).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المذهب الشافعي: وينسب إلى إمامه محمد بن إدريس الشافعي (150- 204هـ).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المذهب الحنبلي: وينسب إلى إمامه أحمد بن حنبل (164- 241هـ).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هل يجب على المسلم اتباع مذهب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مما يجدر بالذكر أنه لا يجب على المسلم اتباع مذهب معين؟ لا يخرج عنه، ولكن عليه أن يسأل من يثق بعلمه ودينه من العلماء بصرف النظر عن المذهب.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المذهب المالكي: ينسب إلى إمامه مالك بن أنس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(150- 204هـ).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(93- 179هـ).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(164- 241هـ).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يجب على المسلم اتباع مذهب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في حياة الرسول ﷺ كان لاختلاف اجتهادات الصحابة أثر بدليل اختلافهم في فهم قول النبي ﷺ:</w:t>
      </w:r>
      <w:r>
        <w:rPr>
          <w:rFonts w:ascii="adwa-assalaf" w:eastAsia="adwa-assalaf" w:hAnsi="adwa-assalaf" w:cs="adwa-assalaf"/>
          <w:b w:val="0"/>
          <w:color w:val="000D80"/>
          <w:sz w:val="28"/>
          <w:szCs w:val="28"/>
          <w:rtl/>
        </w:rPr>
        <w:t xml:space="preserve"> «لَا يُصَلِّيَنَّ أَحَدٌ العَصْرَ إِلَّا فِي بَنِي قُرَيْظَةَ».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نبذة ميسرة عن الأركان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الإسلام وعدد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الركن الأول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الإسلام وعدد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تعريف الإسلام: هو الاستسلام لله (الإله الحق المستحق للعبادة) والانقياد له بالطاعة.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الإسلام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صوم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حج بيت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الركن الأول (الشهادة):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w:t>
      </w:r>
      <w:r>
        <w:rPr>
          <w:rFonts w:ascii="adwa-assalaf" w:eastAsia="adwa-assalaf" w:hAnsi="adwa-assalaf" w:cs="adwa-assalaf"/>
          <w:b w:val="0"/>
          <w:color w:val="000000"/>
          <w:sz w:val="28"/>
          <w:szCs w:val="28"/>
          <w:rtl/>
        </w:rPr>
        <w:t xml:space="preserve"> [الأنعام:162].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تعريف العبادة: هي كل ما يحبه الله ويرضاه من الأعمال والأقوال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الشهادة: «أشهد أن لا إله إلا الله، وأشهد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سيأتي شرح هذا الركن فيما بعد قريبًا.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الاستسلام لله والانقياد له بالطاعة: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مفهوم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مفهوم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مفهوم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قال الله 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w:t>
      </w:r>
      <w:r>
        <w:rPr>
          <w:rFonts w:ascii="adwa-assalaf" w:eastAsia="adwa-assalaf" w:hAnsi="adwa-assalaf" w:cs="adwa-assalaf"/>
          <w:b w:val="0"/>
          <w:color w:val="000000"/>
          <w:sz w:val="28"/>
          <w:szCs w:val="28"/>
          <w:rtl/>
        </w:rPr>
        <w:t xml:space="preserve"> نفهم منها أننا ما خُلقنا إلا للعبادة.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شرح مبسط عن الركن الثالث (إيتاء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دليل وجوب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تعريف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فوائد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أهل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دليل وجوب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وَأَطِيعُواْ ٱلرَّسُولَ لَعَلَّكُمۡ تُرۡحَمُونَ٥٦]</w:t>
      </w:r>
      <w:r>
        <w:rPr>
          <w:rFonts w:ascii="adwa-assalaf" w:eastAsia="adwa-assalaf" w:hAnsi="adwa-assalaf" w:cs="adwa-assalaf"/>
          <w:b w:val="0"/>
          <w:color w:val="000000"/>
          <w:sz w:val="28"/>
          <w:szCs w:val="28"/>
          <w:rtl/>
        </w:rPr>
        <w:t xml:space="preserve"> [النور:56].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تعريف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صدقة واجبة في مال بشروط معينة، لطائفة معينة، وفي وقت 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فوائد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هي طاعة لله عز وجل قبل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مساعدة الفقراء والمساكين.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تطهير الإنسان من البخل وتعليمه الكرم.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الذهب والفضة (النقد).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أهل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الله تعالى من يستحق الزكاة في قوله تعالى:</w:t>
      </w:r>
      <w:r>
        <w:rPr>
          <w:rFonts w:ascii="KFGQPC HAFS Uthmanic Script" w:eastAsia="KFGQPC HAFS Uthmanic Script" w:hAnsi="KFGQPC HAFS Uthmanic Script" w:cs="KFGQPC HAFS Uthmanic Script"/>
          <w:b w:val="0"/>
          <w:color w:val="187600"/>
          <w:sz w:val="26"/>
          <w:szCs w:val="26"/>
          <w:rtl/>
        </w:rPr>
        <w:t xml:space="preserve"> [۞ إِنَّمَا ٱلصَّدَقَٰتُ لِلۡفُقَرَآءِ وَٱلۡمَسَٰكِينِ وَٱلۡعَٰمِلِينَ عَلَيۡهَا وَٱلۡمُؤَلَّفَةِ قُلُوبُهُمۡ وَفِي ٱلرِّقَابِ وَٱلۡغَٰرِمِينَ وَفِي سَبِيلِ ٱللَّهِ وَٱبۡنِ ٱلسَّبِيلِۖ فَرِيضَةٗ مِّنَ ٱللَّهِۗ وَٱللَّهُ عَلِيمٌ حَكِيمٞ]</w:t>
      </w:r>
      <w:r>
        <w:rPr>
          <w:rFonts w:ascii="adwa-assalaf" w:eastAsia="adwa-assalaf" w:hAnsi="adwa-assalaf" w:cs="adwa-assalaf"/>
          <w:b w:val="0"/>
          <w:color w:val="000000"/>
          <w:sz w:val="28"/>
          <w:szCs w:val="28"/>
          <w:rtl/>
        </w:rPr>
        <w:t xml:space="preserve"> [التوبة:60].</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الأموال التي تجب فيها الزكاة هي الذهب والفضة، وعروض التجارة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الذين يستحقون الزكاة ستة أصناف كما في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لا زكاة في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شرح مبسط عن الركن الرابع(صوم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دليل وجوب صوم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تعريف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فضل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فوائد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مبطلات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دليل وجوب صوم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w:t>
      </w:r>
      <w:r>
        <w:rPr>
          <w:rFonts w:ascii="adwa-assalaf" w:eastAsia="adwa-assalaf" w:hAnsi="adwa-assalaf" w:cs="adwa-assalaf"/>
          <w:b w:val="0"/>
          <w:color w:val="000000"/>
          <w:sz w:val="28"/>
          <w:szCs w:val="28"/>
          <w:rtl/>
        </w:rPr>
        <w:t xml:space="preserve"> [البقرة:183].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تعريف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عبادة لله بالإمساك عن الطعام والشراب والجماع وكل ما يبطل الصيام من الفجر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فضل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أبي هريرة رضي الله عنه، قال: قال رسول الله ﷺ:</w:t>
      </w:r>
      <w:r>
        <w:rPr>
          <w:rFonts w:ascii="adwa-assalaf" w:eastAsia="adwa-assalaf" w:hAnsi="adwa-assalaf" w:cs="adwa-assalaf"/>
          <w:b w:val="0"/>
          <w:color w:val="000D80"/>
          <w:sz w:val="28"/>
          <w:szCs w:val="28"/>
          <w:rtl/>
        </w:rPr>
        <w:t xml:space="preserve"> «قَالَ اللهُ: كُلُّ عَمَلِ ابْنِ آدَمَ لَهُ، إِلَّا الصِّيَامَ، فَإِنَّهُ لِي وَأَنَا أَجْزِي بِهِ، وَالصِّيَامُ جُنَّةٌ، وَإِذَا كَانَ يَوْمُ صَوْمِ أَحَدِكُمْ فَلَا يَرْفُثْ وَلَا يَصْخَبْ، فَإِنْ سَابَّهُ أَحَدٌ أَوْ قَاتَلَهُ، فَلْيَقُلْ إِنِّي امْرُؤٌ صَائِمٌ، فَوَالَّذِي نَفْسُ مُحَمَّدٍ بِيَدِهِ، لَخُلْفَةُ فَمِ الصَّائِمِ، أَطْيَبُ عِنْدَ اللهِ مِنْ رِيحِ الْمِسْكِ، ولِلصَّائِمِ فَرْحَتَانِ: فَرْحَةٌ عِنْدَ فِطْرِهِ، وَفَرْحَةٌ عِنْدَ لِقَاءِ رَبِّهِ»</w:t>
      </w:r>
      <w:r>
        <w:rPr>
          <w:rFonts w:ascii="adwa-assalaf" w:eastAsia="adwa-assalaf" w:hAnsi="adwa-assalaf" w:cs="adwa-assalaf"/>
          <w:b w:val="0"/>
          <w:color w:val="000000"/>
          <w:sz w:val="28"/>
          <w:szCs w:val="28"/>
          <w:rtl/>
        </w:rPr>
        <w:t xml:space="preserve"> [رواه البخاري (1904)، ومسلم (1151)].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فوائد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هو طاعة لله سبحانه قبل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تدريب للمؤمن على التقوى (مراقبة الله وخشيته باتباع أوامره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تعلم الصبر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مبطلات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الأكل أو الشرب أو التدخين.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يقوم مقام الأكل أو 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الاستقاءة (طلب الْقَيْء)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الحيض أو 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سحب الدم بكميات 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الاستمناء.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السادس: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صاع (4 حفنات) من قوت البلدة (القمح، الأرز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يخرجها كل مسلم صغيرهم وكبيرهم للفقراء والمساكين.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تُخرج قبل يوم أو يومين من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w:t>
      </w:r>
      <w:r>
        <w:rPr>
          <w:rFonts w:ascii="adwa-assalaf" w:eastAsia="adwa-assalaf" w:hAnsi="adwa-assalaf" w:cs="adwa-assalaf"/>
          <w:b w:val="0"/>
          <w:color w:val="000D80"/>
          <w:sz w:val="28"/>
          <w:szCs w:val="28"/>
          <w:rtl/>
        </w:rPr>
        <w:t xml:space="preserve"> «قَالَ اللهُ: .........، إِلَّا الصِّيَامَ، فَإِنَّهُ لِي وَأَنَا أَجْزِي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عمل لابن آدم فهو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عملٍ لابن آدم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عمل ابن آدم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الاستمناء مبطل للصيام.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زكاة الفطر تجب على البالغ المسلم، ولا تجب على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شرح مبسط عن الركن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 بيت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دليل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المقصد من وراء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فضل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فوائد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دليل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[فِيهِ ءَايَٰتُۢ بَيِّنَٰتٞ مَّقَامُ إِبۡرَٰهِيمَۖ وَمَن دَخَلَهُۥ كَانَ ءَامِنٗاۗ وَلِلَّهِ عَلَى ٱلنَّاسِ حِجُّ ٱلۡبَيۡتِ مَنِ ٱسۡتَطَاعَ إِلَيۡهِ سَبِيلٗاۚ وَمَن كَفَرَ فَإِنَّ ٱللَّهَ غَنِيٌّ عَنِ ٱلۡعَٰلَمِينَ]</w:t>
      </w:r>
      <w:r>
        <w:rPr>
          <w:rFonts w:ascii="adwa-assalaf" w:eastAsia="adwa-assalaf" w:hAnsi="adwa-assalaf" w:cs="adwa-assalaf"/>
          <w:b w:val="0"/>
          <w:color w:val="000000"/>
          <w:sz w:val="28"/>
          <w:szCs w:val="28"/>
          <w:rtl/>
        </w:rPr>
        <w:t xml:space="preserve"> [آل عمران:97].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المقصد من وراء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 قال رسول الله ﷺ:</w:t>
      </w:r>
      <w:r>
        <w:rPr>
          <w:rFonts w:ascii="adwa-assalaf" w:eastAsia="adwa-assalaf" w:hAnsi="adwa-assalaf" w:cs="adwa-assalaf"/>
          <w:b w:val="0"/>
          <w:color w:val="000D80"/>
          <w:sz w:val="28"/>
          <w:szCs w:val="28"/>
          <w:rtl/>
        </w:rPr>
        <w:t xml:space="preserve"> «إِنَّمَا جُعِلَ الطَّوَافُ بِالْبَيْتِ وَبَيْنَ الصَّفَا وَالْمَرْوَةِ وَرَمْيُ الْجِمَارِ لِإِقَامَةِ ذِكْرِ اللهِ»</w:t>
      </w:r>
      <w:r>
        <w:rPr>
          <w:rFonts w:ascii="adwa-assalaf" w:eastAsia="adwa-assalaf" w:hAnsi="adwa-assalaf" w:cs="adwa-assalaf"/>
          <w:b w:val="0"/>
          <w:color w:val="000000"/>
          <w:sz w:val="28"/>
          <w:szCs w:val="28"/>
          <w:rtl/>
        </w:rPr>
        <w:t xml:space="preserve"> [رواه أبو داود (1888)، والترمذي (902)، وقال: «حَسَنٌ صَحِيحٌ». وفي إسناده ضعف، ومعناه في غاية الصحة].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فضل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أبي هريرة رضي الله عنه قال: قال رسول الله ﷺ:</w:t>
      </w:r>
      <w:r>
        <w:rPr>
          <w:rFonts w:ascii="adwa-assalaf" w:eastAsia="adwa-assalaf" w:hAnsi="adwa-assalaf" w:cs="adwa-assalaf"/>
          <w:b w:val="0"/>
          <w:color w:val="000D80"/>
          <w:sz w:val="28"/>
          <w:szCs w:val="28"/>
          <w:rtl/>
        </w:rPr>
        <w:t xml:space="preserve"> «مَنْ حَجَّ لِلهِ فَلَمْ يَرْفُثْ، وَلَمْ يَفْسُقْ، رَجَعَ كَيَوْمِ وَلَدَتْهُ أُمُّهُ»</w:t>
      </w:r>
      <w:r>
        <w:rPr>
          <w:rFonts w:ascii="adwa-assalaf" w:eastAsia="adwa-assalaf" w:hAnsi="adwa-assalaf" w:cs="adwa-assalaf"/>
          <w:b w:val="0"/>
          <w:color w:val="000000"/>
          <w:sz w:val="28"/>
          <w:szCs w:val="28"/>
          <w:rtl/>
        </w:rPr>
        <w:t xml:space="preserve"> [رواه البخاري (1521)، ومسلم (1350)].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أبي هريرة رضي الله عنه قال: قال رسول الله ﷺ:</w:t>
      </w:r>
      <w:r>
        <w:rPr>
          <w:rFonts w:ascii="adwa-assalaf" w:eastAsia="adwa-assalaf" w:hAnsi="adwa-assalaf" w:cs="adwa-assalaf"/>
          <w:b w:val="0"/>
          <w:color w:val="000D80"/>
          <w:sz w:val="28"/>
          <w:szCs w:val="28"/>
          <w:rtl/>
        </w:rPr>
        <w:t xml:space="preserve"> «العُمْرَةُ إِلَى العُمْرَةِ كَفَّارَةٌ لِمَا بَيْنَهُمَا، وَالحَجُّ المَبْرُورُ لَيْسَ لَهُ جَزَاءٌ إِلَّا الجَنَّةُ»</w:t>
      </w:r>
      <w:r>
        <w:rPr>
          <w:rFonts w:ascii="adwa-assalaf" w:eastAsia="adwa-assalaf" w:hAnsi="adwa-assalaf" w:cs="adwa-assalaf"/>
          <w:b w:val="0"/>
          <w:color w:val="000000"/>
          <w:sz w:val="28"/>
          <w:szCs w:val="28"/>
          <w:rtl/>
        </w:rPr>
        <w:t xml:space="preserve"> [رواه البخاري (1773)، ومسلم (1349)].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فوائد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هو طاعة لله سبحانه قبل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إظهار عالمية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التذكير بيوم القيامة.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المقصد من وراء الحج كما في الحديث الضعيف سندًا الصحيح معناه: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اجتماع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استحضار يوم 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عن أبي هريرة رضي الله عنه قال: قال رسول الله ﷺ:</w:t>
      </w:r>
      <w:r>
        <w:rPr>
          <w:rFonts w:ascii="adwa-assalaf" w:eastAsia="adwa-assalaf" w:hAnsi="adwa-assalaf" w:cs="adwa-assalaf"/>
          <w:b w:val="0"/>
          <w:color w:val="000D80"/>
          <w:sz w:val="28"/>
          <w:szCs w:val="28"/>
          <w:rtl/>
        </w:rPr>
        <w:t xml:space="preserve"> «مَنْ حَجَّ لِلهِ فَلَمْ يَرْفُثْ، وَلَمْ يَفْسُقْ،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لَهُ جَزَاءٌ إِلَّا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رَجَعَ كَيَوْمِ وَلَدَتْهُ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رَجَعَ مِنْ ذُنُوبِهِ كَيَوْمِ وَلَدَتْهُ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الحج فيه إظهار عالمية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الركن الثاني (إقامة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أدلة وجوب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أهمية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أنواع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أدلة وجوب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يقول الله تعالى على لسان إبراهيم عليه السلام:</w:t>
      </w:r>
      <w:r>
        <w:rPr>
          <w:rFonts w:ascii="KFGQPC HAFS Uthmanic Script" w:eastAsia="KFGQPC HAFS Uthmanic Script" w:hAnsi="KFGQPC HAFS Uthmanic Script" w:cs="KFGQPC HAFS Uthmanic Script"/>
          <w:b w:val="0"/>
          <w:color w:val="187600"/>
          <w:sz w:val="26"/>
          <w:szCs w:val="26"/>
          <w:rtl/>
        </w:rPr>
        <w:t xml:space="preserve"> [رَبِّ ٱجۡعَلۡنِي مُقِيمَ ٱلصَّلَوٰةِ وَمِن ذُرِّيَّتِيۚ رَبَّنَا وَتَقَبَّلۡ دُعَآءِ]</w:t>
      </w:r>
      <w:r>
        <w:rPr>
          <w:rFonts w:ascii="adwa-assalaf" w:eastAsia="adwa-assalaf" w:hAnsi="adwa-assalaf" w:cs="adwa-assalaf"/>
          <w:b w:val="0"/>
          <w:color w:val="000000"/>
          <w:sz w:val="28"/>
          <w:szCs w:val="28"/>
          <w:rtl/>
        </w:rPr>
        <w:t xml:space="preserve"> [إبراهيم:40].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وكلم الله موسى عليه السلام فقال:</w:t>
      </w:r>
      <w:r>
        <w:rPr>
          <w:rFonts w:ascii="KFGQPC HAFS Uthmanic Script" w:eastAsia="KFGQPC HAFS Uthmanic Script" w:hAnsi="KFGQPC HAFS Uthmanic Script" w:cs="KFGQPC HAFS Uthmanic Script"/>
          <w:b w:val="0"/>
          <w:color w:val="187600"/>
          <w:sz w:val="26"/>
          <w:szCs w:val="26"/>
          <w:rtl/>
        </w:rPr>
        <w:t xml:space="preserve"> [إِنَّنِيٓ أَنَا ٱللَّهُ لَآ إِلَٰهَ إِلَّآ أَنَا۠ فَٱعۡبُدۡنِي وَأَقِمِ ٱلصَّلَوٰةَ لِذِكۡرِيٓ]</w:t>
      </w:r>
      <w:r>
        <w:rPr>
          <w:rFonts w:ascii="adwa-assalaf" w:eastAsia="adwa-assalaf" w:hAnsi="adwa-assalaf" w:cs="adwa-assalaf"/>
          <w:b w:val="0"/>
          <w:color w:val="000000"/>
          <w:sz w:val="28"/>
          <w:szCs w:val="28"/>
          <w:rtl/>
        </w:rPr>
        <w:t xml:space="preserve"> [طه:14].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ويقول الله تعالى على لسان عيسى عليه السلام‎:</w:t>
      </w:r>
      <w:r>
        <w:rPr>
          <w:rFonts w:ascii="KFGQPC HAFS Uthmanic Script" w:eastAsia="KFGQPC HAFS Uthmanic Script" w:hAnsi="KFGQPC HAFS Uthmanic Script" w:cs="KFGQPC HAFS Uthmanic Script"/>
          <w:b w:val="0"/>
          <w:color w:val="187600"/>
          <w:sz w:val="26"/>
          <w:szCs w:val="26"/>
          <w:rtl/>
        </w:rPr>
        <w:t xml:space="preserve"> [وَجَعَلَنِى مُبَارَكًا أَيْنَ مَا كُنتُ وَأَوْصَـٰنِى بِٱلصَّلَوٰةِ وَٱلزَّكَوٰةِ مَا دُمْتُ حَيًّۭا]</w:t>
      </w:r>
      <w:r>
        <w:rPr>
          <w:rFonts w:ascii="adwa-assalaf" w:eastAsia="adwa-assalaf" w:hAnsi="adwa-assalaf" w:cs="adwa-assalaf"/>
          <w:b w:val="0"/>
          <w:color w:val="000000"/>
          <w:sz w:val="28"/>
          <w:szCs w:val="28"/>
          <w:rtl/>
        </w:rPr>
        <w:t xml:space="preserve"> [مريم:31].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ويأمر الله جل وعلا محمدًا ﷺ فيقول:</w:t>
      </w:r>
      <w:r>
        <w:rPr>
          <w:rFonts w:ascii="KFGQPC HAFS Uthmanic Script" w:eastAsia="KFGQPC HAFS Uthmanic Script" w:hAnsi="KFGQPC HAFS Uthmanic Script" w:cs="KFGQPC HAFS Uthmanic Script"/>
          <w:b w:val="0"/>
          <w:color w:val="187600"/>
          <w:sz w:val="26"/>
          <w:szCs w:val="26"/>
          <w:rtl/>
        </w:rPr>
        <w:t xml:space="preserve"> [ٱتۡلُ مَآ أُوحِيَ إِلَيۡكَ مِنَ ٱلۡكِتَٰبِ وَأَقِمِ ٱلصَّلَوٰةَۖ إِنَّ ٱلصَّلَوٰةَ تَنۡهَىٰ عَنِ ٱلۡفَحۡشَآءِ وَٱلۡمُنكَرِۗ وَلَذِكۡرُ ٱللَّهِ أَكۡبَرُۗ وَٱللَّهُ يَعۡلَمُ مَا تَصۡنَعُونَ]</w:t>
      </w:r>
      <w:r>
        <w:rPr>
          <w:rFonts w:ascii="adwa-assalaf" w:eastAsia="adwa-assalaf" w:hAnsi="adwa-assalaf" w:cs="adwa-assalaf"/>
          <w:b w:val="0"/>
          <w:color w:val="000000"/>
          <w:sz w:val="28"/>
          <w:szCs w:val="28"/>
          <w:rtl/>
        </w:rPr>
        <w:t xml:space="preserve"> [العنكبوت:45].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أمر المؤمنين جميعًا، فقال جل وعلا:</w:t>
      </w:r>
      <w:r>
        <w:rPr>
          <w:rFonts w:ascii="KFGQPC HAFS Uthmanic Script" w:eastAsia="KFGQPC HAFS Uthmanic Script" w:hAnsi="KFGQPC HAFS Uthmanic Script" w:cs="KFGQPC HAFS Uthmanic Script"/>
          <w:b w:val="0"/>
          <w:color w:val="187600"/>
          <w:sz w:val="26"/>
          <w:szCs w:val="26"/>
          <w:rtl/>
        </w:rPr>
        <w:t xml:space="preserve"> [فَإِذَا قَضَيۡتُمُ ٱلصَّلَوٰةَ فَٱذۡكُرُواْ ٱللَّهَ قِيَٰمٗا وَقُعُودٗا وَعَلَىٰ جُنُوبِكُمۡۚ فَإِذَا ٱطۡمَأۡنَنتُمۡ فَأَقِيمُواْ ٱلصَّلَوٰةَۚ إِنَّ ٱلصَّلَوٰةَ كَانَتۡ عَلَى ٱلۡمُؤۡمِنِينَ كِتَٰبٗا مَّوۡقُوتٗا]</w:t>
      </w:r>
      <w:r>
        <w:rPr>
          <w:rFonts w:ascii="adwa-assalaf" w:eastAsia="adwa-assalaf" w:hAnsi="adwa-assalaf" w:cs="adwa-assalaf"/>
          <w:b w:val="0"/>
          <w:color w:val="000000"/>
          <w:sz w:val="28"/>
          <w:szCs w:val="28"/>
          <w:rtl/>
        </w:rPr>
        <w:t xml:space="preserve"> [النساء:103].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أهمية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[ٱتۡلُ مَآ أُوحِيَ إِلَيۡكَ مِنَ ٱلۡكِتَٰبِ وَأَقِمِ ٱلصَّلَوٰةَۖ إِنَّ ٱلصَّلَوٰةَ تَنۡهَىٰ عَنِ ٱلۡفَحۡشَآءِ وَٱلۡمُنكَرِۗ وَلَذِكۡرُ ٱللَّهِ أَكۡبَرُۗ وَٱللَّهُ يَعۡلَمُ مَا تَصۡنَعُونَ]</w:t>
      </w:r>
      <w:r>
        <w:rPr>
          <w:rFonts w:ascii="adwa-assalaf" w:eastAsia="adwa-assalaf" w:hAnsi="adwa-assalaf" w:cs="adwa-assalaf"/>
          <w:b w:val="0"/>
          <w:color w:val="000000"/>
          <w:sz w:val="28"/>
          <w:szCs w:val="28"/>
          <w:rtl/>
        </w:rPr>
        <w:t xml:space="preserve"> [العنكبوت:45].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[وَٱلَّذِينَ هُمۡ عَلَىٰ صَلَاتِهِمۡ يُحَافِظُونَ٣٤</w:t>
      </w:r>
      <w:r>
        <w:rPr>
          <w:rFonts w:ascii="KFGQPC HAFS Uthmanic Script" w:eastAsia="KFGQPC HAFS Uthmanic Script" w:hAnsi="KFGQPC HAFS Uthmanic Script" w:cs="KFGQPC HAFS Uthmanic Script"/>
          <w:b w:val="0"/>
          <w:color w:val="187600"/>
          <w:sz w:val="26"/>
          <w:szCs w:val="26"/>
          <w:rtl/>
        </w:rPr>
        <w:t xml:space="preserve"> أُوْلَٰٓئِكَ فِي جَنَّٰتٖ مُّكۡرَمُونَ]</w:t>
      </w:r>
      <w:r>
        <w:rPr>
          <w:rFonts w:ascii="adwa-assalaf" w:eastAsia="adwa-assalaf" w:hAnsi="adwa-assalaf" w:cs="adwa-assalaf"/>
          <w:b w:val="0"/>
          <w:color w:val="000000"/>
          <w:sz w:val="28"/>
          <w:szCs w:val="28"/>
          <w:rtl/>
        </w:rPr>
        <w:t xml:space="preserve"> [المعارج:34،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وعن أنس بن مالك رضي الله عنه، قال:</w:t>
      </w:r>
      <w:r>
        <w:rPr>
          <w:rFonts w:ascii="adwa-assalaf" w:eastAsia="adwa-assalaf" w:hAnsi="adwa-assalaf" w:cs="adwa-assalaf"/>
          <w:b w:val="0"/>
          <w:color w:val="000D80"/>
          <w:sz w:val="28"/>
          <w:szCs w:val="28"/>
          <w:rtl/>
        </w:rPr>
        <w:t xml:space="preserve"> «فُرِضَتْ عَلَى النَّبِيِّ ﷺ لَيْلَةَ أُسْرِيَ بِهِ الصَّلَوَاتُ خَمْسِينَ، ثُمَّ نُقِصَتْ حَتَّى جُعِلَتْ خَمْسًا، ثُمَّ نُودِيَ: يَا مُحَمَّدُ، إِنَّهُ لَا يُبَدَّلُ القَوْلُ لَدَيَّ، وَإِنَّ لَكَ بِهَذِهِ الخَمْسِ خَمْسِينَ»</w:t>
      </w:r>
      <w:r>
        <w:rPr>
          <w:rFonts w:ascii="adwa-assalaf" w:eastAsia="adwa-assalaf" w:hAnsi="adwa-assalaf" w:cs="adwa-assalaf"/>
          <w:b w:val="0"/>
          <w:color w:val="000000"/>
          <w:sz w:val="28"/>
          <w:szCs w:val="28"/>
          <w:rtl/>
        </w:rPr>
        <w:t xml:space="preserve"> [رواه الترمذي (213) بهذا اللفظ، وبنحوه رواه البخاري (7517)، ومسلم (162)].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وعن أبي هريرة رضي الله عنه، قال: قال رسول الله ﷺ:</w:t>
      </w:r>
      <w:r>
        <w:rPr>
          <w:rFonts w:ascii="adwa-assalaf" w:eastAsia="adwa-assalaf" w:hAnsi="adwa-assalaf" w:cs="adwa-assalaf"/>
          <w:b w:val="0"/>
          <w:color w:val="000D80"/>
          <w:sz w:val="28"/>
          <w:szCs w:val="28"/>
          <w:rtl/>
        </w:rPr>
        <w:t xml:space="preserve"> «أَرَأَيْتُمْ لَوْ أَنَّ نَهْرًا بِبَابِ أَحَدِكُمْ يَغْتَسِلُ مِنْهُ كُلَّ يَوْمٍ خَمْسَ مَرَّاتٍ، هَلْ يَبْقَى مِنْ دَرَنِهِ شَيْءٌ؟»، قَالُوا: لَا يَبْقَى مِنْ دَرَنِهِ شَيْءٌ، قَالَ: «فَذَلِكَ مَثَلُ الصَّلَوَاتِ الْخَمْسِ، يَمْحُو اللهُ بِهِنَّ الْخَطَايَا».</w:t>
      </w:r>
      <w:r>
        <w:rPr>
          <w:rFonts w:ascii="adwa-assalaf" w:eastAsia="adwa-assalaf" w:hAnsi="adwa-assalaf" w:cs="adwa-assalaf"/>
          <w:b w:val="0"/>
          <w:color w:val="000000"/>
          <w:sz w:val="28"/>
          <w:szCs w:val="28"/>
          <w:rtl/>
        </w:rPr>
        <w:t xml:space="preserve"> [رواه البخاري (528)، ومسلم (667)].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وعن أبي هريرة رضي الله عنه، قال: قال رسول الله ﷺ:</w:t>
      </w:r>
      <w:r>
        <w:rPr>
          <w:rFonts w:ascii="adwa-assalaf" w:eastAsia="adwa-assalaf" w:hAnsi="adwa-assalaf" w:cs="adwa-assalaf"/>
          <w:b w:val="0"/>
          <w:color w:val="000D80"/>
          <w:sz w:val="28"/>
          <w:szCs w:val="28"/>
          <w:rtl/>
        </w:rPr>
        <w:t xml:space="preserve"> «إِنَّ أَوَّلَ مَا يُحَاسَبُ بِهِ العَبْدُ يَوْمَ القِيَامَةِ مِنْ عَمَلِهِ صَلَاتُهُ، فَإِنْ صَلُحَتْ فَقَدْ أَفْلَحَ وَأَنْجَحَ، وَإِنْ فَسَدَتْ فَقَدْ خَابَ وَخَسِرَ»</w:t>
      </w:r>
      <w:r>
        <w:rPr>
          <w:rFonts w:ascii="adwa-assalaf" w:eastAsia="adwa-assalaf" w:hAnsi="adwa-assalaf" w:cs="adwa-assalaf"/>
          <w:b w:val="0"/>
          <w:color w:val="000000"/>
          <w:sz w:val="28"/>
          <w:szCs w:val="28"/>
          <w:rtl/>
        </w:rPr>
        <w:t xml:space="preserve"> [رواه أبو داود (864)، والترمذي (413)، والنسائي (465)، واللفظ لهما، وابن ماجه (1425)، وحسنه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وعن بريدة رضي الله عنه، قال: قال رسول الله ﷺ:</w:t>
      </w:r>
      <w:r>
        <w:rPr>
          <w:rFonts w:ascii="adwa-assalaf" w:eastAsia="adwa-assalaf" w:hAnsi="adwa-assalaf" w:cs="adwa-assalaf"/>
          <w:b w:val="0"/>
          <w:color w:val="000D80"/>
          <w:sz w:val="28"/>
          <w:szCs w:val="28"/>
          <w:rtl/>
        </w:rPr>
        <w:t xml:space="preserve"> «العَهْدُ الَّذِي بَيْنَنَا وَبَيْنَهُمُ الصَّلَاةُ، فَمَنْ تَرَكَهَا فَقَدْ كَفَرَ»</w:t>
      </w:r>
      <w:r>
        <w:rPr>
          <w:rFonts w:ascii="adwa-assalaf" w:eastAsia="adwa-assalaf" w:hAnsi="adwa-assalaf" w:cs="adwa-assalaf"/>
          <w:b w:val="0"/>
          <w:color w:val="000000"/>
          <w:sz w:val="28"/>
          <w:szCs w:val="28"/>
          <w:rtl/>
        </w:rPr>
        <w:t xml:space="preserve"> [رواه الترمذي (2621)، والنسائي (463)، وابن ماجه (1079)، وصححه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أنواع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الطهارة المعنوية: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تطهير القلب من الكفر والنفاق، ومن بغض أخيك المسلم ونحو ذلك من أمراض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الطهارة الحسية: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الطهارة من الأشياء التي تبطل الطهارة الحسية (مثل البول، والجماع...).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وإزالة النجاسات (مثل البول، الغائط...).</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بريدة رضي الله عنه، قال: قال رسول الله ﷺ:</w:t>
      </w:r>
      <w:r>
        <w:rPr>
          <w:rFonts w:ascii="adwa-assalaf" w:eastAsia="adwa-assalaf" w:hAnsi="adwa-assalaf" w:cs="adwa-assalaf"/>
          <w:b w:val="0"/>
          <w:color w:val="000D80"/>
          <w:sz w:val="28"/>
          <w:szCs w:val="28"/>
          <w:rtl/>
        </w:rPr>
        <w:t xml:space="preserve"> «العَهْدُ الَّذِي بَيْنَنَا وَبَيْنَهُمُ الصَّلَاةُ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تركها جاحدًا بوجوبها فقد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تركها فقد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تركها فقد خفر ذمة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الطهارة من البول والجماع هي طهارة 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تطهير القلب من الكفر والنفاق هذي طهارة حسية.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الوضـــوء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ستة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دليل وجوب الوضوء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فضل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شروط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فروض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دليل وجوب الوضوء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 وَإِن كُنتُمۡ جُنُبٗا فَٱطَّهَّرُواْۚ وَإِن كُنتُم مَّرۡضَىٰٓ أَوۡ عَلَىٰ سَفَرٍ أَوۡ جَآءَ أَحَدٞ مِّنكُم مِّنَ ٱلۡغَآئِطِ أَوۡ لَٰمَسۡتُمُ ٱلنِّسَآءَ فَلَمۡ تَجِدُواْ مَآءٗ فَتَيَمَّمُواْ صَعِيدٗا طَيِّبٗا فَٱمۡسَحُواْ بِوُجُوهِكُمۡ وَأَيۡدِيكُم مِّنۡهُۚ مَا يُرِيدُ ٱللَّهُ لِيَجۡعَلَ عَلَيۡكُم مِّنۡ حَرَجٖ وَلَٰكِن يُرِيدُ لِيُطَهِّرَكُمۡ وَلِيُتِمَّ نِعۡمَتَهُۥ عَلَيۡكُمۡ لَعَلَّكُمۡ تَشۡكُرُونَ]</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فضل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أبي هريرة رضي الله عنه ، قال: قال رسول الله ﷺ:</w:t>
      </w:r>
      <w:r>
        <w:rPr>
          <w:rFonts w:ascii="adwa-assalaf" w:eastAsia="adwa-assalaf" w:hAnsi="adwa-assalaf" w:cs="adwa-assalaf"/>
          <w:b w:val="0"/>
          <w:color w:val="000D80"/>
          <w:sz w:val="28"/>
          <w:szCs w:val="28"/>
          <w:rtl/>
        </w:rPr>
        <w:t xml:space="preserve"> «إِذَا تَوَضَّأَ الْعَبْدُ الْمُسْلِمُ -أَوِ: الْمُؤْمِنُ- فَغَسَلَ وَجْهَهُ خَرَجَ مِنْ وَجْهِهِ كُلُّ خَطِيئَةٍ نَظَرَ إِلَيْهَا بِعَيْنَيْهِ مَعَ الْمَاءِ -أَوْ: مَعَ آخِرِ قَطْرِ الْمَاءِ-، فَإِذَا غَسَلَ يَدَيْهِ خَرَجَ مِنْ يَدَيْهِ كُلُّ خَطِيئَةٍ كَانَ بَطَشَتْهَا يَدَاهُ مَعَ الْمَاءِ -أَوْ: مَعَ آخِرِ قَطْرِ الْمَاءِ-، فَإِذَا غَسَلَ رِجْلَيْهِ خَرَجَتْ كُلُّ خَطِيئَةٍ مَشَتْهَا رِجْلَاهُ مَعَ الْمَاءِ -أَوْ: مَعَ آخِرِ قَطْرِ الْمَاءِ- حَتَّى يَخْرُجَ نَقِيًّا مِنَ الذُّنُوبِ»</w:t>
      </w:r>
      <w:r>
        <w:rPr>
          <w:rFonts w:ascii="adwa-assalaf" w:eastAsia="adwa-assalaf" w:hAnsi="adwa-assalaf" w:cs="adwa-assalaf"/>
          <w:b w:val="0"/>
          <w:color w:val="000000"/>
          <w:sz w:val="28"/>
          <w:szCs w:val="28"/>
          <w:rtl/>
        </w:rPr>
        <w:t xml:space="preserve"> [رواه مسلم (244)].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وعن علي بن أبي طالب رضي الله عنه، قال: قال رسول الله ﷺ:</w:t>
      </w:r>
      <w:r>
        <w:rPr>
          <w:rFonts w:ascii="adwa-assalaf" w:eastAsia="adwa-assalaf" w:hAnsi="adwa-assalaf" w:cs="adwa-assalaf"/>
          <w:b w:val="0"/>
          <w:color w:val="000D80"/>
          <w:sz w:val="28"/>
          <w:szCs w:val="28"/>
          <w:rtl/>
        </w:rPr>
        <w:t xml:space="preserve"> «مِفْتَاحُ الصَّلَاةِ الطُّهُورُ»</w:t>
      </w:r>
      <w:r>
        <w:rPr>
          <w:rFonts w:ascii="adwa-assalaf" w:eastAsia="adwa-assalaf" w:hAnsi="adwa-assalaf" w:cs="adwa-assalaf"/>
          <w:b w:val="0"/>
          <w:color w:val="000000"/>
          <w:sz w:val="28"/>
          <w:szCs w:val="28"/>
          <w:rtl/>
        </w:rPr>
        <w:t xml:space="preserve"> [رواه أبو داود (61)، والترمذي (3)، وابن ماجه (275)، وقال الترمذي: «هَذَا الْحَدِيثُ أَصَحُّ شَيْءٍ فِي هَذَا الْبَابِ وَأَحْسَنُ»].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شروط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النية (قصد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استخدام ماء 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والماء الطاهر: كمياه الأمطار، والبحار، والآبار،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والماء غير الطاهر: كالماء المختلط بالنجاسة (مادة غير طاهرة)، وقد تغير طعم الماء أو لونه أو رائحته - مثل مياه المجاري.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إزالة ما يغطي البشرة ويمنع الماء من الوصول إلى الأعضاء الداخلة في الوضوء: (مثل الدهان السميك، أو ساعة رسغها ضيق، وطلاء الأظافر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فروض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غسل كامل الوجه (بالإضافة إلى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اليدين إلى المرفقين.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مسح الرأس والأذنين.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غسل الرجلين إلى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الترتيب والموالاة.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اليدين ثلاث مرات (وهو واجب بعد الاستيقاظ من النوم) وتخليل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المضمضة والاستنشاق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غسل الوجه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تخليل اللحية.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غسل اليد اليمنى إلى المرفق ثم اليسرى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مسح الرأس مقبلًا ومدبرًا.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غسل الرجل اليمنى إلى الكعب ثم اليسرى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الدعاء بعد الوضوء للجمع بين الطهارة المعنوية والحسية:</w:t>
      </w:r>
      <w:r>
        <w:rPr>
          <w:rFonts w:ascii="adwa-assalaf" w:eastAsia="adwa-assalaf" w:hAnsi="adwa-assalaf" w:cs="adwa-assalaf"/>
          <w:b w:val="0"/>
          <w:color w:val="000D80"/>
          <w:sz w:val="28"/>
          <w:szCs w:val="28"/>
          <w:rtl/>
        </w:rPr>
        <w:t xml:space="preserve"> «أَشْهَدُ أَنْ لَا إِلَهَ إِلَّا اللهُ وَحْدَهُ لَا شَرِيكَ لَهُ وَأَشْهَدُ أَنَّ مُحَمَّدًا عَبْدُهُ وَرَسُولُهُ»</w:t>
      </w:r>
      <w:r>
        <w:rPr>
          <w:rFonts w:ascii="adwa-assalaf" w:eastAsia="adwa-assalaf" w:hAnsi="adwa-assalaf" w:cs="adwa-assalaf"/>
          <w:b w:val="0"/>
          <w:color w:val="000000"/>
          <w:sz w:val="28"/>
          <w:szCs w:val="28"/>
          <w:rtl/>
        </w:rPr>
        <w:t xml:space="preserve"> [رواه مسلم (234)].</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«اللَّهُمَّ اجْعَلْنِي مِنَ التَّوَّابِينَ، وَاجْعَلْنِي مِنَ المُتَطَهِّرِينَ»</w:t>
      </w:r>
      <w:r>
        <w:rPr>
          <w:rFonts w:ascii="adwa-assalaf" w:eastAsia="adwa-assalaf" w:hAnsi="adwa-assalaf" w:cs="adwa-assalaf"/>
          <w:b w:val="0"/>
          <w:color w:val="000000"/>
          <w:sz w:val="28"/>
          <w:szCs w:val="28"/>
          <w:rtl/>
        </w:rPr>
        <w:t xml:space="preserve"> [هذه الزيادة رواها الترمذي (55)، وصححها طائفة من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السادس: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ما تسمى بـ: (الحدث الأصغر)، وهذه النواقض: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البول أو الغائط أو الريح.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النوم العميق، أو فقدان الوعي.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 الفرج بدون حائل (بشهوة).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أكل لحم الإبل.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تخليل اللحية: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واجبات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الأمور 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مس الفرج بلا حائل إذا كان بغير 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للمرء أن يتوضأ بسببه.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مسح جزء من الرأس من أركان الوضوء، ومسح الرأس كله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دليل مشروعية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شروط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صفة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مبطلات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دليل مشروعية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المغيرة بن شعبة رضي الله عنه، قال: كُنْتُ مَعَ النَّبِيِّ ﷺ فِي سَفَرٍ، فَأَهْوَيْتُ لِأَنْزِعَ خُفَّيْهِ، فَقَالَ:</w:t>
      </w:r>
      <w:r>
        <w:rPr>
          <w:rFonts w:ascii="adwa-assalaf" w:eastAsia="adwa-assalaf" w:hAnsi="adwa-assalaf" w:cs="adwa-assalaf"/>
          <w:b w:val="0"/>
          <w:color w:val="000D80"/>
          <w:sz w:val="28"/>
          <w:szCs w:val="28"/>
          <w:rtl/>
        </w:rPr>
        <w:t xml:space="preserve"> «دَعْهُمَا، فَإِنِّي أَدْخَلْتُهُمَا طَاهِرَتَيْنِ» فَمَسَحَ عَلَيْهِمَا.</w:t>
      </w:r>
      <w:r>
        <w:rPr>
          <w:rFonts w:ascii="adwa-assalaf" w:eastAsia="adwa-assalaf" w:hAnsi="adwa-assalaf" w:cs="adwa-assalaf"/>
          <w:b w:val="0"/>
          <w:color w:val="000000"/>
          <w:sz w:val="28"/>
          <w:szCs w:val="28"/>
          <w:rtl/>
        </w:rPr>
        <w:t xml:space="preserve"> [رواه البخاري (206)، ومسلم (274)].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شروط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تكون على طهارة عندما تلبسهما.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يكونا خاليين من النجاسات.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يجب أن لا يتعدى المسح الوقت المحدد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المقيم = يوم وليلة (24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المسافر = ثلاثة أيام بلياليها (72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يبدأ الوقت من أول 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يغطي محل 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يكونا حلالين.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صفة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تبل اليدين.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تمرر اليد على ظاهر القدم (من أطراف الأصابع إلى أول الساق).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تمسح القدم اليمنى باليد اليمنى والقدم اليسرى باليد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مبطلات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نزع 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موجبات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انتهاء الوقت (مدة المسح).</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يمسح المقيم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يومًا بليلة.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أيام بلياليها.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بال ثم لبس خفيه ثم توضأ، ومسح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عن المغيرة بن شعبة رضي الله عنه، قال: كُنْتُ مَعَ النَّبِيِّ ﷺ فِي سَفَرٍ، فَأَهْوَيْتُ لِأَنْزِعَ خُفَّيْهِ، فَقَالَ: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دعهما فإني نويت المسح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دعهما فإني أدخلتهما طاهرتين.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دعهما فإني مسحت عليهما البارحة.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الغسل وأعمال تجب فيها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دليل مشروعية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موجبات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واجبات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سنن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أعمال تجب فيها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دليل مشروعية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 وَإِن كُنتُمۡ جُنُبٗا فَٱطَّهَّرُواْۚ وَإِن كُنتُم مَّرۡضَىٰٓ أَوۡ عَلَىٰ سَفَرٍ أَوۡ جَآءَ أَحَدٞ مِّنكُم مِّنَ ٱلۡغَآئِطِ أَوۡ لَٰمَسۡتُمُ ٱلنِّسَآءَ فَلَمۡ تَجِدُواْ مَآءٗ فَتَيَمَّمُواْ صَعِيدٗا طَيِّبٗا فَٱمۡسَحُواْ بِوُجُوهِكُمۡ وَأَيۡدِيكُم مِّنۡهُۚ مَا يُرِيدُ ٱللَّهُ لِيَجۡعَلَ عَلَيۡكُم مِّنۡ حَرَجٖ وَلَٰكِن يُرِيدُ لِيُطَهِّرَكُمۡ وَلِيُتِمَّ نِعۡمَتَهُۥ عَلَيۡكُمۡ لَعَلَّكُمۡ تَشۡكُرُونَ]</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موجبات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خروج المني (بالاحتلام، أو بضم وتقبيل الزوجة،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الجماع (ولو لم يخرج المني).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انقطاع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انقطاع 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أسلم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إذا مات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واجبات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النية (قصد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الجسم كله (بالإضافة إلى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تخليل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سنن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الكفين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غسل الفرج باليد اليسرى، وإزالة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غسل الشعر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غسل الجسم كله بدءًا بالشق الأيمن ثم الأيسر.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أعمال تجب فيها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الحدث الأصغر تكون لـ: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الطواف بالكعبة.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من الحدث الأكبر تكون لـ: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كل ما يجب للحدث الأصغر (الصلاة، والطواف بالكعبة، ومس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قراءة القرآن عن ظهر 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الجلوس في المسجد.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إذا أسلم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فيستحب له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عليه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يُباح له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سنن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البسملة.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تخليل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مس المصحف يجب الطهارة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أوقات الصلاة وعدد ركعاتها.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تغطية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الرجال: من السرة إلى الركبة.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النساء: جميع البدن إلا الوجه والكفين أثناء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الحدث الأصغر (الذي يوجب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الحدث الأكبر (الذي يوجب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إزالة النجاسات: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مكان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النية: (قصد أداء الصلاة بعينها).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أوقات الصلاة وعدد ركعاتها: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الصــــلاة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الركعات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الفـرض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طلوع الفجر إلى ما قبل الشروق</w:t>
      </w:r>
      <w:r>
        <w:rPr>
          <w:rFonts w:ascii="adwa-assalaf" w:eastAsia="adwa-assalaf" w:hAnsi="adwa-assalaf" w:cs="adwa-assalaf"/>
          <w:b w:val="0"/>
          <w:color w:val="000000"/>
          <w:sz w:val="28"/>
          <w:szCs w:val="28"/>
          <w:rtl/>
        </w:rPr>
        <w:t xml:space="preserve"> ركعتان</w:t>
      </w:r>
      <w:r>
        <w:rPr>
          <w:rFonts w:ascii="adwa-assalaf" w:eastAsia="adwa-assalaf" w:hAnsi="adwa-assalaf" w:cs="adwa-assalaf"/>
          <w:b w:val="0"/>
          <w:color w:val="000000"/>
          <w:sz w:val="28"/>
          <w:szCs w:val="28"/>
          <w:rtl/>
        </w:rPr>
        <w:t xml:space="preserve">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الزوال إلى وقت العصر (عندما يكون ظل الشيء مثله).</w:t>
      </w:r>
      <w:r>
        <w:rPr>
          <w:rFonts w:ascii="adwa-assalaf" w:eastAsia="adwa-assalaf" w:hAnsi="adwa-assalaf" w:cs="adwa-assalaf"/>
          <w:b w:val="0"/>
          <w:color w:val="000000"/>
          <w:sz w:val="28"/>
          <w:szCs w:val="28"/>
          <w:rtl/>
        </w:rPr>
        <w:t xml:space="preserve"> 4 ركعات</w:t>
      </w:r>
      <w:r>
        <w:rPr>
          <w:rFonts w:ascii="adwa-assalaf" w:eastAsia="adwa-assalaf" w:hAnsi="adwa-assalaf" w:cs="adwa-assalaf"/>
          <w:b w:val="0"/>
          <w:color w:val="000000"/>
          <w:sz w:val="28"/>
          <w:szCs w:val="28"/>
          <w:rtl/>
        </w:rPr>
        <w:t xml:space="preserve">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وقت العصر إلى غروب الشمس.</w:t>
      </w:r>
      <w:r>
        <w:rPr>
          <w:rFonts w:ascii="adwa-assalaf" w:eastAsia="adwa-assalaf" w:hAnsi="adwa-assalaf" w:cs="adwa-assalaf"/>
          <w:b w:val="0"/>
          <w:color w:val="000000"/>
          <w:sz w:val="28"/>
          <w:szCs w:val="28"/>
          <w:rtl/>
        </w:rPr>
        <w:t xml:space="preserve"> 4 ركعات</w:t>
      </w:r>
      <w:r>
        <w:rPr>
          <w:rFonts w:ascii="adwa-assalaf" w:eastAsia="adwa-assalaf" w:hAnsi="adwa-assalaf" w:cs="adwa-assalaf"/>
          <w:b w:val="0"/>
          <w:color w:val="000000"/>
          <w:sz w:val="28"/>
          <w:szCs w:val="28"/>
          <w:rtl/>
        </w:rPr>
        <w:t xml:space="preserve">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الغروب حتى يغيب الشفق.</w:t>
      </w:r>
      <w:r>
        <w:rPr>
          <w:rFonts w:ascii="adwa-assalaf" w:eastAsia="adwa-assalaf" w:hAnsi="adwa-assalaf" w:cs="adwa-assalaf"/>
          <w:b w:val="0"/>
          <w:color w:val="000000"/>
          <w:sz w:val="28"/>
          <w:szCs w:val="28"/>
          <w:rtl/>
        </w:rPr>
        <w:t xml:space="preserve"> 3 ركعات</w:t>
      </w:r>
      <w:r>
        <w:rPr>
          <w:rFonts w:ascii="adwa-assalaf" w:eastAsia="adwa-assalaf" w:hAnsi="adwa-assalaf" w:cs="adwa-assalaf"/>
          <w:b w:val="0"/>
          <w:color w:val="000000"/>
          <w:sz w:val="28"/>
          <w:szCs w:val="28"/>
          <w:rtl/>
        </w:rPr>
        <w:t xml:space="preserve">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انتهاء وقت المغرب حتى منتصف الليل.</w:t>
      </w:r>
      <w:r>
        <w:rPr>
          <w:rFonts w:ascii="adwa-assalaf" w:eastAsia="adwa-assalaf" w:hAnsi="adwa-assalaf" w:cs="adwa-assalaf"/>
          <w:b w:val="0"/>
          <w:color w:val="000000"/>
          <w:sz w:val="28"/>
          <w:szCs w:val="28"/>
          <w:rtl/>
        </w:rPr>
        <w:t xml:space="preserve"> 4 ركعات</w:t>
      </w:r>
      <w:r>
        <w:rPr>
          <w:rFonts w:ascii="adwa-assalaf" w:eastAsia="adwa-assalaf" w:hAnsi="adwa-assalaf" w:cs="adwa-assalaf"/>
          <w:b w:val="0"/>
          <w:color w:val="000000"/>
          <w:sz w:val="28"/>
          <w:szCs w:val="28"/>
          <w:rtl/>
        </w:rPr>
        <w:t xml:space="preserve"> العشاء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المرأة في الصلاة يجب عليها أن تستر كفيها وسائر جسدها عدا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الصلاة تجب على الصبي، وإن لم يبلغ ما دام ابن عشر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وقت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تزول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يكون ظل الشيء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عندما يكون ظل الشيء مثليه.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صفة الصلاة إلى ركعة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 واحد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صفة الصلاة إلى ركعة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صفة الصلاة إلى ركعة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مالك بن الحويرث رضي الله عنه، قال: قال رسول الله ﷺ:</w:t>
      </w:r>
      <w:r>
        <w:rPr>
          <w:rFonts w:ascii="adwa-assalaf" w:eastAsia="adwa-assalaf" w:hAnsi="adwa-assalaf" w:cs="adwa-assalaf"/>
          <w:b w:val="0"/>
          <w:color w:val="000D80"/>
          <w:sz w:val="28"/>
          <w:szCs w:val="28"/>
          <w:rtl/>
        </w:rPr>
        <w:t xml:space="preserve"> «صَلُّوا كَمَا رَأَيْتُمُونِي أُصَلِّي»</w:t>
      </w:r>
      <w:r>
        <w:rPr>
          <w:rFonts w:ascii="adwa-assalaf" w:eastAsia="adwa-assalaf" w:hAnsi="adwa-assalaf" w:cs="adwa-assalaf"/>
          <w:b w:val="0"/>
          <w:color w:val="000000"/>
          <w:sz w:val="28"/>
          <w:szCs w:val="28"/>
          <w:rtl/>
        </w:rPr>
        <w:t xml:space="preserve"> [رواه البخاري (631)].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ترفع اليدين حذو الأذنين أو المنكبين وتقول: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توضع اليد اليمنى على اليسرى على الصدر.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تقرأ دعاء الاستفتاح:</w:t>
      </w:r>
      <w:r>
        <w:rPr>
          <w:rFonts w:ascii="adwa-assalaf" w:eastAsia="adwa-assalaf" w:hAnsi="adwa-assalaf" w:cs="adwa-assalaf"/>
          <w:b w:val="0"/>
          <w:color w:val="000D80"/>
          <w:sz w:val="28"/>
          <w:szCs w:val="28"/>
          <w:rtl/>
        </w:rPr>
        <w:t xml:space="preserve"> «اللَّهُمَّ بَاعِدْ بَيْنِي وَبَيْنَ خَطَايَايَ، كَمَا بَاعَدْتَ بَيْنَ المَشْرِقِ وَالمَغْرِبِ، اللَّهُمَّ نَقِّنِي مِنَ الخَطَايَا كَمَا يُنَقَّى الثَّوْبُ الأَبْيَضُ مِنَ الدَّنَسِ، اللَّهُمَّ اغْسِلْ خَطَايَايَ بِالْمَاءِ وَالثَّلْجِ وَالبَرَدِ»</w:t>
      </w:r>
      <w:r>
        <w:rPr>
          <w:rFonts w:ascii="adwa-assalaf" w:eastAsia="adwa-assalaf" w:hAnsi="adwa-assalaf" w:cs="adwa-assalaf"/>
          <w:b w:val="0"/>
          <w:color w:val="000000"/>
          <w:sz w:val="28"/>
          <w:szCs w:val="28"/>
          <w:rtl/>
        </w:rPr>
        <w:t xml:space="preserve"> [رواه البخاري (744)، ومسلم (598) من حديث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النظر يكون إلى مكان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قراءة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أولًا تقول: «أعوذ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تقول: «بسم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تقرأ سورة الفاتحة وبعد الانتهاء قل: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يمكنك قراءة سورة أخرى أو آيات بعد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ترفع اليدين حذو الأذنين أو المنكبين وتقول: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تقول في الركوع: «سبحان ربي العظيم» (3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 الرفع من الركوع ترفع اليدين حذو الأذنين أو المنكبين وتقول: «سمع الله لمن حمده» (للإمام والمنفرد).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تقول: «ربنا لك الحمد» (للجميع).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عندما تهوي إلى السجود تقول: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تقول في السجود: «سبحان ربي الأعلى» (3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السجود يكون على سبعة أعضاء: الجبهة والأنف، اليدين، الركبتين، أطراف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الجلسة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 الرفع من السجود تقول: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تقول وأنت جالس: «رب اغفر لي»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السجود (ثانية):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 السجود تقول: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تقول في السجود: «سبحان ربي الأعلى» (3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القيام (ثانية):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 القيام تقول: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جميع الأعمال السابقة تسمى ركعة واحدة.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عند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ترفع اليدان حذو الأذنين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ترفع اليدان.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ترفع اليدان حذو الأذنين أو المنكبين.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السجود يكون على….. 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ستة 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سبعة 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خمسة 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الجلوس الذي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ذكر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تسبح وتحمد وتكبر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تقول فيه: رب اغفر لي رب اغفر لي.</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التشهد الأول والتشهد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صيغة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صيغة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دعاء ما بعد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صفة وصيغة التسليم بعد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صيغة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أثناء الجلوس في الركعة الثانية تقول:</w:t>
      </w:r>
      <w:r>
        <w:rPr>
          <w:rFonts w:ascii="adwa-assalaf" w:eastAsia="adwa-assalaf" w:hAnsi="adwa-assalaf" w:cs="adwa-assalaf"/>
          <w:b w:val="0"/>
          <w:color w:val="000D80"/>
          <w:sz w:val="28"/>
          <w:szCs w:val="28"/>
          <w:rtl/>
        </w:rPr>
        <w:t xml:space="preserve"> «التَّحِيَّاتُ لِلهِ وَالصَّلَوَاتُ وَالطَّيِّبَاتُ، السَّلَامُ عَلَيْكَ أَيُّهَا النَّبِيُّ وَرَحْمَةُ اللهِ وَبَرَكَاتُهُ، السَّلَامُ عَلَيْنَا وَعَلَى عِبَادِ اللهِ الصَّالِحِينَ، فَإِنَّكُمْ إِذَا قُلْتُمُوهَا أَصَابَتْ كُلَّ عَبْدٍ لِلهِ صَالِحٍ فِي السَّمَاءِ وَالأَرْضِ، أَشْهَدُ أَنْ لَا إِلَهَ إِلَّا اللهُ وَأَشْهَدُ أَنَّ مُحَمَّدًا عَبْدُهُ وَرَسُولُهُ»</w:t>
      </w:r>
      <w:r>
        <w:rPr>
          <w:rFonts w:ascii="adwa-assalaf" w:eastAsia="adwa-assalaf" w:hAnsi="adwa-assalaf" w:cs="adwa-assalaf"/>
          <w:b w:val="0"/>
          <w:color w:val="000000"/>
          <w:sz w:val="28"/>
          <w:szCs w:val="28"/>
          <w:rtl/>
        </w:rPr>
        <w:t xml:space="preserve"> [رواه البخاري (831)، ومسلم (402) من حديث ابن مسعود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صيغة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أثناء الجلوس في الركعة الأخيرة وبعد قولك كما في التشهد الأول تقول:</w:t>
      </w:r>
      <w:r>
        <w:rPr>
          <w:rFonts w:ascii="adwa-assalaf" w:eastAsia="adwa-assalaf" w:hAnsi="adwa-assalaf" w:cs="adwa-assalaf"/>
          <w:b w:val="0"/>
          <w:color w:val="000D80"/>
          <w:sz w:val="28"/>
          <w:szCs w:val="28"/>
          <w:rtl/>
        </w:rPr>
        <w:t xml:space="preserve">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Pr>
          <w:rFonts w:ascii="adwa-assalaf" w:eastAsia="adwa-assalaf" w:hAnsi="adwa-assalaf" w:cs="adwa-assalaf"/>
          <w:b w:val="0"/>
          <w:color w:val="000000"/>
          <w:sz w:val="28"/>
          <w:szCs w:val="28"/>
          <w:rtl/>
        </w:rPr>
        <w:t xml:space="preserve"> [رواه البخاري (3370)، ومسلم (406) من حديث كَعْبِ بنِ عُجْرَةَ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دعاء ما بعد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بعد التشهد الأخير تقول الدعاء التالي:</w:t>
      </w:r>
      <w:r>
        <w:rPr>
          <w:rFonts w:ascii="adwa-assalaf" w:eastAsia="adwa-assalaf" w:hAnsi="adwa-assalaf" w:cs="adwa-assalaf"/>
          <w:b w:val="0"/>
          <w:color w:val="000D80"/>
          <w:sz w:val="28"/>
          <w:szCs w:val="28"/>
          <w:rtl/>
        </w:rPr>
        <w:t xml:space="preserve"> «اللهُمَّ إِنِّي أَعُوذُ بِكَ مِنْ عَذَابِ جَهَنَّمَ، وَمِنْ عَذَابِ الْقَبْرِ، وَمِنْ فِتْنَةِ الْمَحْيَا وَالْمَمَاتِ، وَمِنْ شَرِّ فِتْنَةِ الْمَسِيحِ الدَّجَّالِ»</w:t>
      </w:r>
      <w:r>
        <w:rPr>
          <w:rFonts w:ascii="adwa-assalaf" w:eastAsia="adwa-assalaf" w:hAnsi="adwa-assalaf" w:cs="adwa-assalaf"/>
          <w:b w:val="0"/>
          <w:color w:val="000000"/>
          <w:sz w:val="28"/>
          <w:szCs w:val="28"/>
          <w:rtl/>
        </w:rPr>
        <w:t xml:space="preserve"> [رواه مسلم (588) من حديث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صفة وصيغة التسليم بعد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عند الانتهاء من الصلاة التفت إلى اليمين، وقل: «السلام عليكم ورحمة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إلى اليسار، وقل: «السلام عليكم ورحمة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الاطمئنان في هذه الأعمال.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الدعاء الذي كان يقوله رضي الله عنه في الصلاة: «اللهُمَّ إِنِّي أَعُوذُ بِكَ مِنْ عَذَابِ جَهَنَّمَ، وَمِنْ عَذَابِ الْقَبْرِ……..، وَمِنْ شَرِّ فِتْنَةِ الْمَسِيحِ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فتنة الحياة والممات.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فتنة المحيا والموت.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فتنة المحيا والممات.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كان رسول الله ﷺ يقول: «اللهُمَّ إِنِّي أَعُوذُ بِكَ مِنْ عَذَابِ جَهَنَّمَ، وَمِنْ عَذَابِ الْقَبْرِ...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التشهد، وقبل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أثناء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السلام من الصلاة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عند الانتهاء من الصلاة تلتفت يمينًا ويسارًا قائلًا: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عليكم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عليكم ورحمة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أركان الصلاة وواجبات الصلاة وسنن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القيام مع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السجدتان.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الجلوس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الجلوس للتشهد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قراءة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الاطمئنان.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إذا ترك ركنًا عمدًا بطلت الصلاة، وإذا تركه من غير عمد أتى بالركن ثم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جميع التكبيرات ما عدا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 «سبحان ربي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 «سمع الله لمن 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قول: «ربنا 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قول: «سبحان ربي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قول: «ربي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الجلوس للتشهد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قراءة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إذا ترك واجبًا عمدًا بطلت الصلاة، وإذا تركه من غير عمد لا يجب الإتيان به ولكن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وضع اليد اليمنى على اليسرى على الصدر.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قراءة 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رفع اليدين للتكبير.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قراءة شيء مع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الدعاء بعد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الإشارة بالسبابة عند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الجهر بالقراءة للإمام في الصلاة الجهرية.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قول: «سمع الله لمن 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دعاء الاستفتاح من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الجهر بالقراءة للإمام في الصلاة الجهرية.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مبطلات الصلاة ومكروهات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مكروهات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تعمد ترك ركن أو واجب أو شرط من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الكلام أو الضحك المتعمد.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الأكل أو الشرب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الحركة الكثيرة الزائدة التي ليست من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مكروهات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رفع العينين إلى السماء أو إغماضها أو النظر إلى ما حولك.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الحركة غير الضرورية.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مدافعة الأخبثين.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الصلاة في حضرة طعام تشتهيه.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الصلاة في أماكن فيها صور أو أصنام.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الحركة غير الضرورية في الصلاة تُبطِلها.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الصلاة في حضرة طعام تشتهيه.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 مع الكراهة.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 بلا 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الصلاة في أماكن فيها صور أو أصنام تبطل.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إغماض العينين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 لأجل 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ترك واجبًا من واجبات الصلاة عامدًا: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 صلاته مع الكراهة.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تبطل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قراءة شيء مع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س٤: التسليم من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س٥: الاطمئنان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س٦: الفقه في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 الفهم.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الفهم العميق.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أحكام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س7: يقول تعالى:</w:t>
      </w:r>
      <w:r>
        <w:rPr>
          <w:rFonts w:ascii="KFGQPC HAFS Uthmanic Script" w:eastAsia="KFGQPC HAFS Uthmanic Script" w:hAnsi="KFGQPC HAFS Uthmanic Script" w:cs="KFGQPC HAFS Uthmanic Script"/>
          <w:b w:val="0"/>
          <w:color w:val="187600"/>
          <w:sz w:val="26"/>
          <w:szCs w:val="26"/>
          <w:rtl/>
        </w:rPr>
        <w:t xml:space="preserve"> [يَرْفَعِ اللّهُ الّذِينَ آمَنُواْ مِنكُمْ...].؟</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[وَأُوْلُواْ ٱلۡعِلۡمِ قَآئِمَۢا بِٱلۡقِسۡطِۚ.].</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[وَالّذِينَ أُوتُواْ الْعِلْمَ دَرَجَاتٍ.].</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[وَٱلۡمَلَٰٓئِكَةُ وَأُوْلُواْ ٱلۡعِلۡمِ قَآئِمَۢا بِٱلۡقِسۡطِۚ].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س٨: الإجماع من مصادر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س٩: المذهب المالكي: ينسب إلى إمامه مالك بن أنس: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(150- 204هـ).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(93- 179هـ).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(164- 241هـ).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س١٠: يجب على المسلم اتباع مذهب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س١١: في حياة الرسول رضي الله عنه كان لاختلاف اجتهادات الصحابة أثر بدليل اختلافهم في فهم قول النبي ﷺ:</w:t>
      </w:r>
      <w:r>
        <w:rPr>
          <w:rFonts w:ascii="adwa-assalaf" w:eastAsia="adwa-assalaf" w:hAnsi="adwa-assalaf" w:cs="adwa-assalaf"/>
          <w:b w:val="0"/>
          <w:color w:val="000D80"/>
          <w:sz w:val="28"/>
          <w:szCs w:val="28"/>
          <w:rtl/>
        </w:rPr>
        <w:t xml:space="preserve"> «لاَ يُصَلِّيَنَّ أَحَدٌ العَصْرَ إِلَّا فِي بَنِي قُرَيْظَةَ».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س١٢: زكاة الفطر من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صاعان من 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صاع من 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مدان من 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س١٣: يجوز إخراج زكاة الفطر قبل يوم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بأسبوع.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بيوم أو يومين.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س١٤: التبرع بالدم يُبطل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س١٥: غلبه القيء، وهو 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س١٦: من سبك أو آذاك وأنت 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فلك أن تُجيبه بالمثل.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لك أن تُجيبه، ولتقل له: إني امرؤ 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س١٧: الحبوب والثمار لا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س١٨: إذا أسلم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فيستحب له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عليه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يُباح له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س١٩: من سنن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البسملة.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تخليل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س٢٠: مس المصحف يجب الطهارة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س٢١: موجبات الغسل تبطل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س٢٢: من 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الأعضاء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والموالاة.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تخليل اللحية.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س٢٣: عورة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القبل والدبر.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السرة إلى الركبة.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السرة والركبة وما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س٢٤: 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س٢٥: وقت العشاء يمتد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ثلث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س٢٦: قراءة القرآن عن ظهر 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جائزة مع 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جائزة مع الحدث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تجوز مع الحدث مطلقًا أصغر أو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س٢٧: من الدعاء الذي كان يقوله ﷺ في الصلاة: «اللهُمَّ إِنِّي أَعُوذُ بِكَ مِنْ عَذَابِ جَهَنَّمَ، وَمِنْ عَذَابِ الْقَبْرِ، .....، وَمِنْ شَرِّ فِتْنَةِ الْمَسِيحِ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فتنة الحياة والممات.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فتنة المحيا والموت.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فتنة المحيا والممات.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س٢٨: كان رسول الله ﷺ يقول: «اللهُمَّ إِنِّي أَعُوذُ بِكَ مِنْ عَذَابِ جَهَنَّمَ، وَمِنْ عَذَابِ الْقَبْرِ..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التشهد، وقبل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أثناء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السلام من الصلاة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س٢٩: عند الانتهاء من الصلاة تلتفت يمينًا ويسارًا قائلًا: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عليكم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عليكم ورحمة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س٣٠: لا زكاة في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المقدمــة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العامة للمقرر: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1-التشجيع على تعلم علم الفقه باعتباره طريقًا لخيرية العبد ورفعته.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2-غرس بعض الإرشادات والآداب المتعلقة بالفطرة.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3-التعريف ببعض أحكام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4-إلقاء الضوء على بعض موضوعات ومسائل فقه الصلاة بأنواعها المختلفة.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5-غرس قيمة فضيلة التفقه في الدين ومعرفة أحكام الشرع الحنيف.</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الدليل من السنة على التحلي بآداب وسنن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ما 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الدليل من السنة على التحلي بآداب وسنن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 الله عنها، أن رسول الله صلى الله عليه وسلم قال:</w:t>
      </w:r>
      <w:r>
        <w:rPr>
          <w:rFonts w:ascii="adwa-assalaf" w:eastAsia="adwa-assalaf" w:hAnsi="adwa-assalaf" w:cs="adwa-assalaf"/>
          <w:b w:val="0"/>
          <w:color w:val="000D80"/>
          <w:sz w:val="28"/>
          <w:szCs w:val="28"/>
          <w:rtl/>
        </w:rPr>
        <w:t xml:space="preserve"> «عَشْرٌ مِنَ الْفِطْرَةِ: قَصُّ الشَّارِبِ، وَإِعْفَاءُ اللِّحْيَةِ، وَالسِّوَاكُ، وَاسْتِنْشَاقُ الْمَاءِ، وَقَصُّ الْأَظْفَارِ، وَغَسْلُ الْبَرَاجِمِ، وَنَتْفُ الْإِبِطِ، وَحَلْقُ الْعَانَةِ، وَانْتِقَاصُ الْمَاءِ». قَالَ زَكَرِيَّا: قَالَ مُصْعَبٌ: وَنَسِيتُ الْعَاشِرَةَ إِلَّا أَنْ تَكُونَ الْمَضْمَضَةَ، زَادَ قُتَيْبَةُ، قَالَ وَكِيعٌ: «انْتِقَاصُ الْمَاءِ»: يَعْنِي: الِاسْتِنْجَاءَ.</w:t>
      </w:r>
      <w:r>
        <w:rPr>
          <w:rFonts w:ascii="adwa-assalaf" w:eastAsia="adwa-assalaf" w:hAnsi="adwa-assalaf" w:cs="adwa-assalaf"/>
          <w:b w:val="0"/>
          <w:color w:val="000000"/>
          <w:sz w:val="28"/>
          <w:szCs w:val="28"/>
          <w:rtl/>
        </w:rPr>
        <w:t xml:space="preserve"> [رواه مسلم (261)].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ما 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حلق العانة ونتف الإبطين.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الختان.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4-قص الشارب وإعفاء اللحية.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5-تقليم الأظفار.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النظافة العامة.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النظافة العامة من 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انتقاص الماء من سنن الفطرة، فما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عن عائشة رض الله عنها، أن رسول الله صلى الله عليه وسلم قال:</w:t>
      </w:r>
      <w:r>
        <w:rPr>
          <w:rFonts w:ascii="adwa-assalaf" w:eastAsia="adwa-assalaf" w:hAnsi="adwa-assalaf" w:cs="adwa-assalaf"/>
          <w:b w:val="0"/>
          <w:color w:val="000D80"/>
          <w:sz w:val="28"/>
          <w:szCs w:val="28"/>
          <w:rtl/>
        </w:rPr>
        <w:t xml:space="preserve"> «عَشْرٌ مِنَ الْفِطْرَةِ: قَصُّ الشَّارِبِ، وَإِعْفَاءُ اللِّحْيَةِ، وَالسِّوَاكُ، وَاسْتِنْشَاقُ الْمَاءِ، وَقَصُّ الْأَظْفَارِ، وَغَسْلُ الْبَرَاجِمِ، وَنَتْفُ الْإِبِطِ، وَحَلْقُ الْعَانَةِ، وَانْتِقَاصُ الْمَاءِ».</w:t>
      </w:r>
      <w:r>
        <w:rPr>
          <w:rFonts w:ascii="adwa-assalaf" w:eastAsia="adwa-assalaf" w:hAnsi="adwa-assalaf" w:cs="adwa-assalaf"/>
          <w:b w:val="0"/>
          <w:color w:val="000000"/>
          <w:sz w:val="28"/>
          <w:szCs w:val="28"/>
          <w:rtl/>
        </w:rPr>
        <w:t xml:space="preserve"> قَالَ زَكَرِيَّا: قَالَ مُصْعَبٌ: وَنَسِيتُ الْعَاشِرَةَ إِلَّا أَنْ تَكُونَ…..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الجنابة.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الخـــلاء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 واحد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تعرف على آداب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تعرف على آداب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1-الدعاء قبل الدخول: «اللهم إني أعوذ بك من الخُبُث والخبائث».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الاستتار.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ألا تستقبل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الجلوس أثناء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تجنب رشاش 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تجنب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تجنب الأماكن الممنوعة.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طريقة التنظيف: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-استخدام اليد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إزالة النجاسة بالماء (الاستنجاء)، أو بمادة جامدة (الاستجمار).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دعاء الخروج: «غفرانك».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الدخول بالرجل اليسرى والخروج بالرجل اليمنى.</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دعاء الخروج من محل قضاء الحاجة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عافانا.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أبعد عنا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لا دليل على كراهة استقبال القبلة أثناء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قبل دخول الخلاء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أعوذ بك من الخُبُث والخبائث».</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التيمــم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الدليل على مشروعية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متى يباح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مبطلات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الدليل على مشروعية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 وَإِن كُنتُمۡ جُنُبٗا فَٱطَّهَّرُواْۚ وَإِن كُنتُم مَّرۡضَىٰٓ أَوۡ عَلَىٰ سَفَرٍ أَوۡ جَآءَ أَحَدٞ مِّنكُم مِّنَ ٱلۡغَآئِطِ أَوۡ لَٰمَسۡتُمُ ٱلنِّسَآءَ فَلَمۡ تَجِدُواْ مَآءٗ فَتَيَمَّمُواْ صَعِيدٗا طَيِّبٗا فَٱمۡسَحُواْ بِوُجُوهِكُمۡ وَأَيۡدِيكُم مِّنۡهُۚ مَا يُرِيدُ ٱللَّهُ لِيَجۡعَلَ عَلَيۡكُم مِّنۡ حَرَجٖ وَلَٰكِن يُرِيدُ لِيُطَهِّرَكُمۡ وَلِيُتِمَّ نِعۡمَتَهُۥ عَلَيۡكُمۡ لَعَلَّكُمۡ تَشۡكُرُونَ]</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متى يباح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حال عدم وجود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حال وجود الماء ولكن يحتاجه للشرب.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يسبب الماء ضررًا للإنسان (كأن يكون مجروحًا أو مصابًا بمرض 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كان الماء باردًا ولم يستطع تدفئته.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يجزئ التيمم عن الغسل أو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1-استخدام الصعيد النظيف الذي يغطي الأرض (تراب، رمل،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2-أن ينوي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3-يسن 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4-قال عمار بن ياسر رضي الله عنه: أَجْنَبْتُ فَلَمْ أَجِدِ المَاءَ، فَتَمَرَّغْتُ فِي الصَّعِيدِ كَمَا تَمَرَّغُ الدَّابَّةُ، فَذَكَرْتُ ذَلِكَ لِلنَّبِيِّ صلى الله عليه وسلم، فَقَالَ:</w:t>
      </w:r>
      <w:r>
        <w:rPr>
          <w:rFonts w:ascii="adwa-assalaf" w:eastAsia="adwa-assalaf" w:hAnsi="adwa-assalaf" w:cs="adwa-assalaf"/>
          <w:b w:val="0"/>
          <w:color w:val="000D80"/>
          <w:sz w:val="28"/>
          <w:szCs w:val="28"/>
          <w:rtl/>
        </w:rPr>
        <w:t xml:space="preserve"> «إِنَّمَا كَانَ يَكْفِيكَ أَنْ تَصْنَعَ هَكَذَا»، فَضَرَبَ بِكَفِّهِ ضَرْبَةً عَلَى الأَرْضِ، ثُمَّ نَفَضَهَا، ثُمَّ مَسَحَ بِهِمَا ظَهْرَ كَفِّهِ بِشِمَالِهِ أَوْ ظَهْرَ شِمَالِهِ بِكَفِّهِ، ثُمَّ مَسَحَ بِهِمَا وَجْهَهُ.</w:t>
      </w:r>
      <w:r>
        <w:rPr>
          <w:rFonts w:ascii="adwa-assalaf" w:eastAsia="adwa-assalaf" w:hAnsi="adwa-assalaf" w:cs="adwa-assalaf"/>
          <w:b w:val="0"/>
          <w:color w:val="000000"/>
          <w:sz w:val="28"/>
          <w:szCs w:val="28"/>
          <w:rtl/>
        </w:rPr>
        <w:t xml:space="preserve"> [رواه البخاري (347)، ومسلم (368)].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تمسح اليد اليسرى على اليمنى إلى الرسغ، ثم اليد اليمنى على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5-يسن النفض أو النفخ على اليدين إذا كانت الأرض مغبرة.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مبطلات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كل ما ينقض الوضوء أو يوجب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2-إذا وجد الماء وأمكن استخدامه.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التيمم ضربتان: ضربة للوجه، وضربة لليدين إلى المرفقين.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النية في التيمم لازمة كما هي لازمة في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يلزم في التيمم تسمية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الأذان والإقامة والسترة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ستة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فضل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صفة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فضل ترديد الأذان مع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فضل الدعاء بعد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صفة 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السترة.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فضل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قال: قال رسول الله صلى الله عليه وسلم:</w:t>
      </w:r>
      <w:r>
        <w:rPr>
          <w:rFonts w:ascii="adwa-assalaf" w:eastAsia="adwa-assalaf" w:hAnsi="adwa-assalaf" w:cs="adwa-assalaf"/>
          <w:b w:val="0"/>
          <w:color w:val="000D80"/>
          <w:sz w:val="28"/>
          <w:szCs w:val="28"/>
          <w:rtl/>
        </w:rPr>
        <w:t xml:space="preserve"> «لاَ يَسْمَعُ مَدَى صَوْتِ المُؤَذِّنِ، جِنٌّ وَلاَ إِنْسٌ وَلاَ شَيْءٌ، إِلَّا شَهِدَ لَهُ يَوْمَ القِيَامَةِ»</w:t>
      </w:r>
      <w:r>
        <w:rPr>
          <w:rFonts w:ascii="adwa-assalaf" w:eastAsia="adwa-assalaf" w:hAnsi="adwa-assalaf" w:cs="adwa-assalaf"/>
          <w:b w:val="0"/>
          <w:color w:val="000000"/>
          <w:sz w:val="28"/>
          <w:szCs w:val="28"/>
          <w:rtl/>
        </w:rPr>
        <w:t xml:space="preserve"> [رواه البخاري (609)].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صفة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الله أكبر -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2-الله أكبر -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3-أشهد أن لا إله إلا الله - أشهد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4-أشهد أن محمدًا رسول الله - أشهد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5-حي على الصلاة - حي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6-حي على الفلاح - حي على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7-الله أكبر-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لأذان الفجر تقول بعد «حي على الفلاح»: «الصلاة خير من النوم - الصلاة خير من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فضل ترديد الأذان مع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يفضل ترديد الأذان مع المؤذن إلا عند قول المؤذن: «حي على الصلاة» أو «حي على الفلاح»، فتقول: «لا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فضل الدعاء بعد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 جابر بن عبد الله رضي الله عنه، قال: قال رسول الله صلى الله عليه وسلم:</w:t>
      </w:r>
      <w:r>
        <w:rPr>
          <w:rFonts w:ascii="adwa-assalaf" w:eastAsia="adwa-assalaf" w:hAnsi="adwa-assalaf" w:cs="adwa-assalaf"/>
          <w:b w:val="0"/>
          <w:color w:val="000D80"/>
          <w:sz w:val="28"/>
          <w:szCs w:val="28"/>
          <w:rtl/>
        </w:rPr>
        <w:t xml:space="preserve"> «مَنْ قَالَ حِينَ يَسْمَعُ النِّدَاءَ: اللَّهُمَّ رَبَّ هَذِهِ الدَّعْوَةِ التَّامَّةِ، وَالصَّلاَةِ القَائِمَةِ آتِ مُحَمَّدًا الوَسِيلَةَ وَالفَضِيلَةَ، وَابْعَثْهُ مَقَامًا مَحْمُودًا الَّذِي وَعَدْتَهُ، حَلَّتْ لَهُ شَفَاعَتِي يَوْمَ القِيَامَةِ»</w:t>
      </w:r>
      <w:r>
        <w:rPr>
          <w:rFonts w:ascii="adwa-assalaf" w:eastAsia="adwa-assalaf" w:hAnsi="adwa-assalaf" w:cs="adwa-assalaf"/>
          <w:b w:val="0"/>
          <w:color w:val="000000"/>
          <w:sz w:val="28"/>
          <w:szCs w:val="28"/>
          <w:rtl/>
        </w:rPr>
        <w:t xml:space="preserve"> [رواه البخاري (614)].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عن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«الدُّعَاءُ لَا يُرَدُّ بَيْنَ الأَذَانِ وَالإِقَامَةِ».</w:t>
      </w:r>
      <w:r>
        <w:rPr>
          <w:rFonts w:ascii="adwa-assalaf" w:eastAsia="adwa-assalaf" w:hAnsi="adwa-assalaf" w:cs="adwa-assalaf"/>
          <w:b w:val="0"/>
          <w:color w:val="000000"/>
          <w:sz w:val="28"/>
          <w:szCs w:val="28"/>
          <w:rtl/>
        </w:rPr>
        <w:t xml:space="preserve"> [رواه أبو داود (521)، والترمذي (212)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صفة 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الله أكبر -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2-أشهد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أشهد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4-حي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5-حي على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6-قد قامت الصلاة - قد قامت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7-الله أكبر-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السادس: السترة: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1-هي أي شيء ينصب أمام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2-يفضل أن يكون ارتفاعه قدر ذراع.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3-الإمام سترة للمأمومين.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يحرم المرور أمام المصلي المنفرد أو الإمام، وعلى المصلي منع المار بين يديه.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ترديد الأذان مع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عن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«الدُّعَاءُ لَا يُرَدُّ بَيْنَ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الإقامة 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 المرور أمام المصلي المنفرد أو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صلاة الجماعــة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أهمية صلاة الجماعة والدليل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الأولى بالإمامة.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موقف الإمام من المأمومين.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أحكام تتعلق بالمأموم.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أهمية صلاة الجماعة والدليل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[وَإِذَا كُنتَ فِيهِمۡ فَأَقَمۡتَ لَهُمُ ٱلصَّلَوٰةَ فَلۡتَقُمۡ طَآئِفَةٞ مِّنۡهُم مَّعَكَ وَلۡيَأۡخُذُوٓاْ أَسۡلِحَتَهُمۡۖ فَإِذَا سَجَدُواْ فَلۡيَكُونُواْ مِن وَرَآئِكُمۡ وَلۡتَأۡتِ طَآئِفَةٌ أُخۡرَىٰ لَمۡ يُصَلُّواْ فَلۡيُصَلُّواْ مَعَكَ وَلۡيَأۡخُذُواْ حِذۡرَهُمۡ وَأَسۡلِحَتَهُمۡۗ وَدَّ ٱلَّذِينَ كَفَرُواْ لَوۡ تَغۡفُلُونَ عَنۡ أَسۡلِحَتِكُمۡ وَأَمۡتِعَتِكُمۡ فَيَمِيلُونَ عَلَيۡكُم مَّيۡلَةٗ وَٰحِدَةٗۚ وَلَا جُنَاحَ عَلَيۡكُمۡ إِن كَانَ بِكُمۡ أَذٗى مِّن مَّطَرٍ أَوۡ كُنتُم مَّرۡضَىٰٓ أَن تَضَعُوٓاْ أَسۡلِحَتَكُمۡۖ وَخُذُواْ حِذۡرَكُمۡۗ إِنَّ ٱللَّهَ أَعَدَّ لِلۡكَٰفِرِينَ عَذَابٗا مُّهِينٗا]</w:t>
      </w:r>
      <w:r>
        <w:rPr>
          <w:rFonts w:ascii="adwa-assalaf" w:eastAsia="adwa-assalaf" w:hAnsi="adwa-assalaf" w:cs="adwa-assalaf"/>
          <w:b w:val="0"/>
          <w:color w:val="000000"/>
          <w:sz w:val="28"/>
          <w:szCs w:val="28"/>
          <w:rtl/>
        </w:rPr>
        <w:t xml:space="preserve"> [النساء:102].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«إِنَّ أَثْقَلَ صَلَاةٍ عَلَى الْمُنَافِقِينَ صَلَاةُ الْعِشَاءِ، وَصَلَاةُ الْفَجْرِ، وَلَوْ يَعْلَمُونَ مَا فِيهِمَا لَأَتَوْهُمَا وَلَوْ حَبْوًا».</w:t>
      </w:r>
      <w:r>
        <w:rPr>
          <w:rFonts w:ascii="adwa-assalaf" w:eastAsia="adwa-assalaf" w:hAnsi="adwa-assalaf" w:cs="adwa-assalaf"/>
          <w:b w:val="0"/>
          <w:color w:val="000000"/>
          <w:sz w:val="28"/>
          <w:szCs w:val="28"/>
          <w:rtl/>
        </w:rPr>
        <w:t xml:space="preserve"> [رواه البخاري (657)، ومسلم (651)].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عبد الله بن عمر رضي الله عنهما، قال: قال رسول الله صلى الله عليه وسلم:</w:t>
      </w:r>
      <w:r>
        <w:rPr>
          <w:rFonts w:ascii="adwa-assalaf" w:eastAsia="adwa-assalaf" w:hAnsi="adwa-assalaf" w:cs="adwa-assalaf"/>
          <w:b w:val="0"/>
          <w:color w:val="000D80"/>
          <w:sz w:val="28"/>
          <w:szCs w:val="28"/>
          <w:rtl/>
        </w:rPr>
        <w:t xml:space="preserve"> «صَلَاةُ الْجَمَاعَةِ أَفْضَلُ مِنْ صَلَاةِ الْفَذِّ بِسَبْعٍ وَعِشْرِينَ دَرَجَةً»</w:t>
      </w:r>
      <w:r>
        <w:rPr>
          <w:rFonts w:ascii="adwa-assalaf" w:eastAsia="adwa-assalaf" w:hAnsi="adwa-assalaf" w:cs="adwa-assalaf"/>
          <w:b w:val="0"/>
          <w:color w:val="000000"/>
          <w:sz w:val="28"/>
          <w:szCs w:val="28"/>
          <w:rtl/>
        </w:rPr>
        <w:t xml:space="preserve"> [رواه البخاري (645)، ومسلم (650)].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الأولى بالإمامة: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1-أقرؤهم لكتاب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2-أعلمهم بالسنة.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3-أقدمهم 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4-أكبرهم 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موقف الإمام من المأمومين: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1-يقف الإمام في المقدمة مستقبلًا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2-يصفُّ المأمومون خلف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الصفوف الأولى أفضل من الصفوف الأخيرة، الجهة اليمنى من الصف أفضل من الجهة اليسرى، والقرب من الإمام أفضل من البعد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أحكام تتعلق بالمأموم: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1-يجب أن لا يسبق المأمومُ الإمامَ (فلا يركع حتى يركع الإمام ولا يسجد حتى يسجد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2-إذا دخل المأموم الصلاة قبل أن يرفع الإمام من الركوع، فقد أدرك الركعة، وإذا دخل الصلاة بعد أن يرفع الإمام من الركوع، وجب عليه إعادة تلك الركعة.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الجهة اليمنى من الصف أفضل من الجهة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إذا دخل المأموم الصلاة قبل أن يرفع الإمام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قد أدرك الركعة.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يكون مدركًا للركعة.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له الإتيان بركعة ليخرج من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الأولى بالإمامة أكبرهم 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سجود السهــو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صفة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متى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سجدتان تجبران ما حصل في الصلاة من خلل ينجبر بسجود السهو (زيادة أو نقص أو 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صفة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ابن مسعود رضي الله عنه، قال: قال الرسول صلى الله عليه وسلم:</w:t>
      </w:r>
      <w:r>
        <w:rPr>
          <w:rFonts w:ascii="adwa-assalaf" w:eastAsia="adwa-assalaf" w:hAnsi="adwa-assalaf" w:cs="adwa-assalaf"/>
          <w:b w:val="0"/>
          <w:color w:val="000D80"/>
          <w:sz w:val="28"/>
          <w:szCs w:val="28"/>
          <w:rtl/>
        </w:rPr>
        <w:t xml:space="preserve"> «إِذَا زَادَ الرَّجُلُ أَوْ نَقَصَ، فَلْيَسْجُدْ سَجْدَتَيْنِ»</w:t>
      </w:r>
      <w:r>
        <w:rPr>
          <w:rFonts w:ascii="adwa-assalaf" w:eastAsia="adwa-assalaf" w:hAnsi="adwa-assalaf" w:cs="adwa-assalaf"/>
          <w:b w:val="0"/>
          <w:color w:val="000000"/>
          <w:sz w:val="28"/>
          <w:szCs w:val="28"/>
          <w:rtl/>
        </w:rPr>
        <w:t xml:space="preserve"> [رواه مسلم (572)].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يسجد للسهو قبل أو بعد التسليم، حسب نوع الخلل.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متى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نسي وزاد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مثال: إذا كان الشخص يصلي الظهر فقام ليصلي ركعة خامسة ناسيًا، عليه أن يجلس ثم بعد قراءة التشهد الأخير يسلم ثم يسجد للسهو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إذا تذكر بعد الانتهاء من الصلاة، عليه أن يسجد للسهو ثم يسلم (إذا لم يطل الفصل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نسي وترك ركنًا، يجب الإتيان بذلك الركن.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مثال: إذا كان الشخص يصلي الظهر وجلس للتشهد في الركعة الثالثة ناسيًا، عليه أن يقوم للركعة الرابعة ويكمل صلاته، ثم بعد التسليم يسجد للسهو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إذا تذكر بعد الانتهاء من الصلاة، عليه أن يقوم للركعة الرابعة ويكمل صلاته، ثم بعد التسليم يسجد للسهو ويسلم (إذا لم يطل الفصل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نسي وترك واجبًا، لا يجب الإتيان بذلك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مثال: إذا كان الشخص يصلي الظهر ونسي التشهد الأول، وقام للركعة الثالثة، لا يجب الرجوع للتشهد، وعليه أن يسجد للسهو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إذا تذكر قبل أن يستتم قائمًا، عليه الرجوع للإتيان بالتشهد ثم يكمل صلاته، ثم يسجد للسهو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شك في عدد الركعات، يبني على الأقل.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مثال: إذا كان الشخص يصلي الظهر فشك أثناء الركعة الثالثة «أهي الثالثة أم الرابعة؟»، عليه أن يبني على الأقل (3 ركعات) ويكمل صلاته، ثم يسجد للسهو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إذا لاحظ المأموم أن الإمام قد نسي شيئًا في الصلاة، يمكنه تنبيه الإمام بقوله: «سبحان الله».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تذكر بعد سلامه من الصلاة أنه نسي سجدة من الركعة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أن يأتي بها في الحال، ثم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أن يأتي بركعة كاملة ثم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أن يأتي بالسجدة، ولا سهو عليه لأنه أتى بالسجدة.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إذا كان الشخص يصلي الظهر ونسي التشهد الأول، وقام للركعة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يعود إليه، وعليه أن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يعود إليه، وعليه أن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يعود إليه، وعليه أن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إذا كان الشخص يصلي صلاة رباعية فشك أثناء الركعة الثالثة «أهي الثالثة أم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فعليه أن يجعلها رابعة، وليسجد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فليجعلها ثالثة، وليسجد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فليجعلها رابعة، ولا سهو عليه.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صلاة الجمعــة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الدليل على فرضية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فضل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شروط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ما يمنع أثناء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ما يستحب للجمعة.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الدليل على فرضية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نُودِيَ لِلصَّلَوٰةِ مِن يَوۡمِ ٱلۡجُمُعَةِ فَٱسۡعَوۡاْ إِلَىٰ ذِكۡرِ ٱللَّهِ وَذَرُواْ ٱلۡبَيۡعَۚ ذَٰلِكُمۡ خَيۡرٞ لَّكُمۡ إِن كُنتُمۡ تَعۡلَمُونَ]</w:t>
      </w:r>
      <w:r>
        <w:rPr>
          <w:rFonts w:ascii="adwa-assalaf" w:eastAsia="adwa-assalaf" w:hAnsi="adwa-assalaf" w:cs="adwa-assalaf"/>
          <w:b w:val="0"/>
          <w:color w:val="000000"/>
          <w:sz w:val="28"/>
          <w:szCs w:val="28"/>
          <w:rtl/>
        </w:rPr>
        <w:t xml:space="preserve"> [الجمعة:9].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فضل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«خَيْرُ يَوْمٍ طَلَعَتْ عَلَيْهِ الشَّمْسُ يَوْمُ الْجُمُعَةِ، فِيهِ خُلِقَ آدَمُ، وَفِيهِ أُدْخِلَ الْجَنَّةَ، وَفِيهِ أُخْرِجَ مِنْهَا، وَلَا تَقُومُ السَّاعَةُ إِلَّا فِي يَوْمِ الْجُمُعَةِ».</w:t>
      </w:r>
      <w:r>
        <w:rPr>
          <w:rFonts w:ascii="adwa-assalaf" w:eastAsia="adwa-assalaf" w:hAnsi="adwa-assalaf" w:cs="adwa-assalaf"/>
          <w:b w:val="0"/>
          <w:color w:val="000000"/>
          <w:sz w:val="28"/>
          <w:szCs w:val="28"/>
          <w:rtl/>
        </w:rPr>
        <w:t xml:space="preserve"> [رواه مسلم (854)].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شروط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1-الوقت: نفس وقت صلاة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2-عدد الأشخاص: على الأقل ثلاثة منهم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3-خطبتان: يحمد الله فيهما ويصلي على نبيه صلى الله عليه وسلم، ويعظ الناس ويذكرهم بالله ويختصر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4-الصلاة: ركعتان يجهر فيهما بالقراءة.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إذا دخل الشخص الصلاة بعد أن يرفع الإمام من ركوع الركعة الثانية، فاتته صلاة الجمعة، وعليه أن يصليها أربع ركعات ظهرًا.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التنفل بعد الصلاة: أربع ركعات في المسجد أو ركعتان في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ما يمنع أثناء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1-لا يجوز الكلام والإمام يخطب.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2-لا يجوز العبث بشيء أثناء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3-لا يجوز تخطي رقاب الناس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ما يستحب للجمعة: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1-الغسل ولبس أحسن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2-التبكير في الذهاب إلى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3-الإكثار من الصلاة على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4-قراءة سورة الكهف في يومها.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5-الدعاء في آخر ساعة من يوم الجمعة.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خصائص يوم الجمعة أن الله- تعالى- خلق فيه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وقت الجمعة من وقت الضحى إلى دخول وقت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الغسل ولبس أحسن الثياب من واجبات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صلاة العيــد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شروط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ما يستحب للعيد.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سمي العيد عيدًا؛ لأنه يعود ويتكرر، ولاجتماع الناس فيه، وهي أيام فرحٍ وأكلٍ وشربٍ وذكرٍ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عيد الفطر (1 من شوال).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عيد الأضحى (10 من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شروط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1-الوقت: بعد شروق الشمس (تقريبًا بعد أذان الفجر بساعتين).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2-الصلاة: ركعتان يجهر فيهما بالقراءة، بلا أذان ولا 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يكبر في الركعة الأولى بست تكبيرات (بعد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الثانية بخمس تكبيرات (بعد تكبيرة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3-خطبتان: تكون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ما يستحب للعيد: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1-الغسل ولبس أحسن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2-يسن أن يأكل قبل الخروج لصلاة الفطر تمرات (وترًا).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3-تسن الصلاة خارج المدينة، والذهاب من طريق والرجوع من طريق آخر ماشيًا.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4-يسن التكبير (الله أكبر الله أكبر لا إله إلا الله، والله أكبر الله أكبر ولله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لا يكون التكبير جماعيًّا.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صلاة العيد ركعتان يجهر الإمام فيهما بالقراءة، يُؤذّن لهما، ويُقَام.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يسن أن يأكل قبل الخروج لصلاة العيدين تمرات.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التكبير في العيد سنة، ولا يكون جماعيًّا.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أحكام الجنائــز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تغسيل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تكفين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فضل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تغسيل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1-يغسِّل الرجال الرجال، وتغسِّل المرأة المرأة، ويغسل كل من الزوجين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يجرد الميت من ثيابه مع وجوب تغطية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3-يرفع ظهر الميت ويضغط على بطنه للتخلص من النجاسات.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يكثر من استخدام الماء أثناء التنظيف.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4-تزال النجاسات من الميت باستخدام القفازات.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5-يُوضَّأ الميت كالوضوء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6-يغسل الميت كالغسل للجنابة، بدءًا من الشق الأيمن ثم الأيسر.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الواجب غسلة واحدة، ويستحب ثلاث غسلات، ويستحب غسل الميت بالسدر أو الصابون، وفي الغسلة الأخيرة بالكافور أو الطيب.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يقص الشارب والأظافر وشعر الإبط إن طالوا.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8-يضفر شعر رأس المرأة ثلاثة قرون.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تكفين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1-كفن الرجل: يستحب أن يكون ثلاث لفائف (نظيف، أبيض، مطيب).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2-كفن المرأة: يستحب أن يكون خمسة أثواب (نظيف، أبيض، مطيب). وتفصيلها: (إزار+ قميص + خمار+ لفافتان).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فضل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«مَنْ شَهِدَ الْجَنَازَةَ حَتَّى يُصَلَّى عَلَيْهَا فَلَهُ قِيرَاطٌ، وَمَنْ شَهِدَهَا حَتَّى تُدْفَنَ فَلَهُ قِيرَاطَانِ»، قِيلَ: وَمَا الْقِيرَاطَانِ؟ قَالَ: «مِثْلُ الْجَبَلَيْنِ الْعَظِيمَيْنِ».</w:t>
      </w:r>
      <w:r>
        <w:rPr>
          <w:rFonts w:ascii="adwa-assalaf" w:eastAsia="adwa-assalaf" w:hAnsi="adwa-assalaf" w:cs="adwa-assalaf"/>
          <w:b w:val="0"/>
          <w:color w:val="000000"/>
          <w:sz w:val="28"/>
          <w:szCs w:val="28"/>
          <w:rtl/>
        </w:rPr>
        <w:t xml:space="preserve"> [رواه البخاري (47)، ومسلم (945)].</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لا يجوز للرجل أن يغسل امرأته، لأنه لا يغسل النساء إلا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الواجب في تغسيل الميت أن يُغَسّل: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لا يقص الشارب ولا الأظافر ولا شعر الإبط وإن طالوا.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كيفية صلاة الجنــازة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كيفية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دفن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كيفية صلاة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1-يوضع الميت المسلم بين الإمام والقبلة.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يقف الإمام عند صدر الرجل الميت ووسط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يكبر تكبيرة الإحرام، ويقرأ الجميع سرًّا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3-يكبر تكبيرة ثانية، ويصلي الجميع سرًّا على النبي صلى الله عليه وسلم، اللهم صل على محمد وعلى آل محمد كما صليت على إبراهيم … (الصلوات الإبراهيمية).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4-يكبر تكبيرة ثالثة، ويدعو الجميع سرًّا للميت.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هذا الدعاء:</w:t>
      </w:r>
      <w:r>
        <w:rPr>
          <w:rFonts w:ascii="adwa-assalaf" w:eastAsia="adwa-assalaf" w:hAnsi="adwa-assalaf" w:cs="adwa-assalaf"/>
          <w:b w:val="0"/>
          <w:color w:val="000D80"/>
          <w:sz w:val="28"/>
          <w:szCs w:val="28"/>
          <w:rtl/>
        </w:rPr>
        <w:t xml:space="preserve"> «اللهُمَّ، اغْفِرْ لَهُ وَارْحَمْهُ وَعَافِهِ وَاعْفُ عَنْهُ، وَأَكْرِمْ نُزُلَهُ، وَوَسِّعْ مُدْخَلَهُ، وَاغْسِلْهُ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ومِنْ عَذَابِ النَّارِ»</w:t>
      </w:r>
      <w:r>
        <w:rPr>
          <w:rFonts w:ascii="adwa-assalaf" w:eastAsia="adwa-assalaf" w:hAnsi="adwa-assalaf" w:cs="adwa-assalaf"/>
          <w:b w:val="0"/>
          <w:color w:val="000000"/>
          <w:sz w:val="28"/>
          <w:szCs w:val="28"/>
          <w:rtl/>
        </w:rPr>
        <w:t xml:space="preserve"> [رواه مسلم (963)].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5-يكبر تكبيرة رابعة ويسلم عن 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دفن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1-يسن أن يعمق القبر ويوسع.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2-يفضل أن يكون في القبر لحد (شق في جانب القبر جهة القبلة) إن كانت الأرض تصلح لذلك؛ لأن الأرض إذا كانت ترابية سينهار اللحد.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3-يوضع الميت على شقه الأيمن مستقبلًا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4-يسد اللحد باللَّبِن والطين ثم يهال عليه 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5-لا يرفع القبر عن الأرض أكثر من شبر.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يقف الإمام عند….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يصلي على النبي صلى الله عليه وسلم في التكبيرة: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صلاة الجنازة أربع تكبيرات يجهر الإمام فيها بفاتحة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صلاة التطــوع (ج1)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فضل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صلاة الليل والوتر.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فضل 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«إِنَّ أَوَّلَ مَا يُحَاسَبُ بِهِ العَبْدُ يَوْمَ القِيَامَةِ مِنْ عَمَلِهِ صَلَاتُهُ، فَإِنْ صَلُحَتْ فَقَدْ أَفْلَحَ وَأَنْجَحَ، وَإِنْ فَسَدَتْ فَقَدْ خَابَ وَخَسِرَ، فَإِنْ انْتَقَصَ مِنْ فَرِيضَتِهِ شَيْءٌ، قَالَ الرَّبُّ سبحانه: انْظُرُوا هَلْ لِعَبْدِي مِنْ تَطَوُّعٍ فَيُكَمَّلَ بِهَا مَا انْتَقَصَ مِنَ الفَرِيضَةِ».</w:t>
      </w:r>
      <w:r>
        <w:rPr>
          <w:rFonts w:ascii="adwa-assalaf" w:eastAsia="adwa-assalaf" w:hAnsi="adwa-assalaf" w:cs="adwa-assalaf"/>
          <w:b w:val="0"/>
          <w:color w:val="000000"/>
          <w:sz w:val="28"/>
          <w:szCs w:val="28"/>
          <w:rtl/>
        </w:rPr>
        <w:t xml:space="preserve"> [رواه أبو داود (864)، والترمذي (413)، والنسائي (465)، وابن ماجه (1425) واللفظ بتمامه للترمذي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السنن 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w:t>
      </w:r>
      <w:r>
        <w:rPr>
          <w:rFonts w:ascii="adwa-assalaf" w:eastAsia="adwa-assalaf" w:hAnsi="adwa-assalaf" w:cs="adwa-assalaf"/>
          <w:b w:val="0"/>
          <w:color w:val="000000"/>
          <w:sz w:val="28"/>
          <w:szCs w:val="28"/>
          <w:rtl/>
        </w:rPr>
        <w:t xml:space="preserve"> الصلاة</w:t>
      </w:r>
      <w:r>
        <w:rPr>
          <w:rFonts w:ascii="adwa-assalaf" w:eastAsia="adwa-assalaf" w:hAnsi="adwa-assalaf" w:cs="adwa-assalaf"/>
          <w:b w:val="0"/>
          <w:color w:val="000000"/>
          <w:sz w:val="28"/>
          <w:szCs w:val="28"/>
          <w:rtl/>
        </w:rPr>
        <w:t xml:space="preserve">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w:t>
      </w:r>
      <w:r>
        <w:rPr>
          <w:rFonts w:ascii="adwa-assalaf" w:eastAsia="adwa-assalaf" w:hAnsi="adwa-assalaf" w:cs="adwa-assalaf"/>
          <w:b w:val="0"/>
          <w:color w:val="000000"/>
          <w:sz w:val="28"/>
          <w:szCs w:val="28"/>
          <w:rtl/>
        </w:rPr>
        <w:t xml:space="preserve"> الفجر</w:t>
      </w:r>
      <w:r>
        <w:rPr>
          <w:rFonts w:ascii="adwa-assalaf" w:eastAsia="adwa-assalaf" w:hAnsi="adwa-assalaf" w:cs="adwa-assalaf"/>
          <w:b w:val="0"/>
          <w:color w:val="000000"/>
          <w:sz w:val="28"/>
          <w:szCs w:val="28"/>
          <w:rtl/>
        </w:rPr>
        <w:t xml:space="preserve"> - يسن تخفيفهما. - يسن في الركعة الأولى قراءة سورة الكافرون، وفي الركعة الثانية قراءة 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 ركعات</w:t>
      </w:r>
      <w:r>
        <w:rPr>
          <w:rFonts w:ascii="adwa-assalaf" w:eastAsia="adwa-assalaf" w:hAnsi="adwa-assalaf" w:cs="adwa-assalaf"/>
          <w:b w:val="0"/>
          <w:color w:val="000000"/>
          <w:sz w:val="28"/>
          <w:szCs w:val="28"/>
          <w:rtl/>
        </w:rPr>
        <w:t xml:space="preserve"> - الظهر -</w:t>
      </w:r>
      <w:r>
        <w:rPr>
          <w:rFonts w:ascii="adwa-assalaf" w:eastAsia="adwa-assalaf" w:hAnsi="adwa-assalaf" w:cs="adwa-assalaf"/>
          <w:b w:val="0"/>
          <w:color w:val="000000"/>
          <w:sz w:val="28"/>
          <w:szCs w:val="28"/>
          <w:rtl/>
        </w:rPr>
        <w:t xml:space="preserve"> ركعتان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w:t>
      </w:r>
      <w:r>
        <w:rPr>
          <w:rFonts w:ascii="adwa-assalaf" w:eastAsia="adwa-assalaf" w:hAnsi="adwa-assalaf" w:cs="adwa-assalaf"/>
          <w:b w:val="0"/>
          <w:color w:val="000000"/>
          <w:sz w:val="28"/>
          <w:szCs w:val="28"/>
          <w:rtl/>
        </w:rPr>
        <w:t xml:space="preserve"> - يسن في الركعة الأولى قراءة سورة الكافرون، وفي الركعة الثانية قراءة سورة الإخلاص.</w:t>
      </w:r>
      <w:r>
        <w:rPr>
          <w:rFonts w:ascii="adwa-assalaf" w:eastAsia="adwa-assalaf" w:hAnsi="adwa-assalaf" w:cs="adwa-assalaf"/>
          <w:b w:val="0"/>
          <w:color w:val="000000"/>
          <w:sz w:val="28"/>
          <w:szCs w:val="28"/>
          <w:rtl/>
        </w:rPr>
        <w:t xml:space="preserve"> ركعتان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 -</w:t>
      </w:r>
      <w:r>
        <w:rPr>
          <w:rFonts w:ascii="adwa-assalaf" w:eastAsia="adwa-assalaf" w:hAnsi="adwa-assalaf" w:cs="adwa-assalaf"/>
          <w:b w:val="0"/>
          <w:color w:val="000000"/>
          <w:sz w:val="28"/>
          <w:szCs w:val="28"/>
          <w:rtl/>
        </w:rPr>
        <w:t xml:space="preserve"> ركعتان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صلاة الليل والوتر: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 عبد الله بن عمر رضي الله عنه، قال: إن رجلًا سأل النبي صلى الله عليه وسلم عن صلاة الليل فقال:</w:t>
      </w:r>
      <w:r>
        <w:rPr>
          <w:rFonts w:ascii="adwa-assalaf" w:eastAsia="adwa-assalaf" w:hAnsi="adwa-assalaf" w:cs="adwa-assalaf"/>
          <w:b w:val="0"/>
          <w:color w:val="000D80"/>
          <w:sz w:val="28"/>
          <w:szCs w:val="28"/>
          <w:rtl/>
        </w:rPr>
        <w:t xml:space="preserve"> «مَثْنَى مَثْنَى، فَإِذَا خَشِيتَ الصُّبْحَ فَأَوْتِرْ بِوَاحِدَةٍ».</w:t>
      </w:r>
      <w:r>
        <w:rPr>
          <w:rFonts w:ascii="adwa-assalaf" w:eastAsia="adwa-assalaf" w:hAnsi="adwa-assalaf" w:cs="adwa-assalaf"/>
          <w:b w:val="0"/>
          <w:color w:val="000000"/>
          <w:sz w:val="28"/>
          <w:szCs w:val="28"/>
          <w:rtl/>
        </w:rPr>
        <w:t xml:space="preserve"> [رواه البخاري (473)، ومسلم (749)].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الوقت: من بعد صلاة العشاء إلى طلوع الفجر، ويستحب تأخيره إلى ثلث الليل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يستحب إطالة القيام والركوع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كان الرسول صلى الله عليه وسلم يصلي 11 ركعة، وأحيانًا 13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يسن في الثلاث ركعات الأخيرة 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سورة الأعلى. 2- سورة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سورة الإخلاص.</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صلاة النوافل تجبر النقص الذي حصل في صلاة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السنة في ركعتي الفجر تخفيفهما، وقراءة سورة العصر، والإخلاص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كان الرسول صلى الله عليه وسلم يصلي بالليل: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إحدى عشرة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ستًّا وثلاثين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إحدى وعشرين ركعة.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صلاة التطــوع (ج2)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ستة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دعاء الاستخارة.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سنة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سجود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سجود 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 أبي هريرة رضي الله عنه، قال: أَوْصَانِي خَلِيلِي صلى الله عليه وسلم بِثَلاَثٍ:</w:t>
      </w:r>
      <w:r>
        <w:rPr>
          <w:rFonts w:ascii="adwa-assalaf" w:eastAsia="adwa-assalaf" w:hAnsi="adwa-assalaf" w:cs="adwa-assalaf"/>
          <w:b w:val="0"/>
          <w:color w:val="000D80"/>
          <w:sz w:val="28"/>
          <w:szCs w:val="28"/>
          <w:rtl/>
        </w:rPr>
        <w:t xml:space="preserve"> «صِيَامِ ثَلاَثَةِ أَيَّامٍ مِنْ كُلِّ شَهْرٍ، وَرَكْعَتَيِ الضُّحَى، وَأَنْ أُوتِرَ قَبْلَ أَنْ أَنَامَ»</w:t>
      </w:r>
      <w:r>
        <w:rPr>
          <w:rFonts w:ascii="adwa-assalaf" w:eastAsia="adwa-assalaf" w:hAnsi="adwa-assalaf" w:cs="adwa-assalaf"/>
          <w:b w:val="0"/>
          <w:color w:val="000000"/>
          <w:sz w:val="28"/>
          <w:szCs w:val="28"/>
          <w:rtl/>
        </w:rPr>
        <w:t xml:space="preserve"> [رواه البخاري (1981)، ومسلم (721)].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الوقت: بعد شروق الشمس إلى قبيل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أقلها ركعتان وأكثرها ثمان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دعاء الاستخارة: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جابر بن عبد الله رضي الله عنه قال: كَانَ النبي صلى الله عليه وسلم يُعَلِّمُنَا الِاسْتِخَارَةَ فِي الأُمُورِ كُلِّهَا، كَالسُّورَةِ مِنَ القُرْآنِ:</w:t>
      </w:r>
      <w:r>
        <w:rPr>
          <w:rFonts w:ascii="adwa-assalaf" w:eastAsia="adwa-assalaf" w:hAnsi="adwa-assalaf" w:cs="adwa-assalaf"/>
          <w:b w:val="0"/>
          <w:color w:val="000D80"/>
          <w:sz w:val="28"/>
          <w:szCs w:val="28"/>
          <w:rtl/>
        </w:rPr>
        <w:t xml:space="preserve"> «إِذَا هَمَّ بِالأَمْرِ فَلْيَرْكَعْ رَكْعَتَيْنِ، ثُمَّ يَقُولُ: اللَّهُمَّ إِنِّي أَسْتَخِيرُكَ بِعِلْمِكَ، وَأَسْتَقْدِرُكَ بِقُدْرَتِكَ، وَأَسْأَلُكَ مِنْ فَضْلِكَ العَظِيمِ، فَإِنَّكَ تَقْدِرُ وَلاَ أَقْدِرُ، وَتَعْلَمُ وَلاَ أَعْلَمُ، وَأَنْتَ عَلَّامُ الغُيُوبِ، اللَّهُمَّ إِنْ كُنْتَ تَعْلَمُ أَنَّ هَذَا الأَمْرَ خَيْرٌ لِي فِي دِينِي وَمَعَاشِي وَعَاقِبَةِ أَمْرِي - أَوْ قَالَ: فِي عَاجِلِ أَمْرِي وَآجِلِهِ - فَاقْدُرْهُ لِي، وَإِنْ كُنْتَ تَعْلَمُ أَنَّ هَذَا الأَمْرَ شَرٌّ لِي فِي دِينِي وَمَعَاشِي وَعَاقِبَةِ أَمْرِي - أَوْ قَالَ: فِي عَاجِلِ أَمْرِي وَآجِلِهِ - فَاصْرِفْهُ عَنِّي وَاصْرِفْنِي عَنْهُ، وَاقْدُرْ لِي الخَيْرَ حَيْثُ كَانَ، ثُمَّ رَضِّنِي بِهِ»، وَيُسَمِّي حَاجَتَهُ.</w:t>
      </w:r>
      <w:r>
        <w:rPr>
          <w:rFonts w:ascii="adwa-assalaf" w:eastAsia="adwa-assalaf" w:hAnsi="adwa-assalaf" w:cs="adwa-assalaf"/>
          <w:b w:val="0"/>
          <w:color w:val="000000"/>
          <w:sz w:val="28"/>
          <w:szCs w:val="28"/>
          <w:rtl/>
        </w:rPr>
        <w:t xml:space="preserve"> [رواه البخاري (6382)].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أبي قتادة السلمي رضي الله عنه، قال: قال رسول الله صلى الله عليه وسلم:</w:t>
      </w:r>
      <w:r>
        <w:rPr>
          <w:rFonts w:ascii="adwa-assalaf" w:eastAsia="adwa-assalaf" w:hAnsi="adwa-assalaf" w:cs="adwa-assalaf"/>
          <w:b w:val="0"/>
          <w:color w:val="000D80"/>
          <w:sz w:val="28"/>
          <w:szCs w:val="28"/>
          <w:rtl/>
        </w:rPr>
        <w:t xml:space="preserve"> «إِذَا دَخَلَ أَحَدُكُمُ المَسْجِدَ فَلْيَرْكَعْ رَكْعَتَيْنِ قَبْلَ أَنْ يَجْلِسَ».</w:t>
      </w:r>
      <w:r>
        <w:rPr>
          <w:rFonts w:ascii="adwa-assalaf" w:eastAsia="adwa-assalaf" w:hAnsi="adwa-assalaf" w:cs="adwa-assalaf"/>
          <w:b w:val="0"/>
          <w:color w:val="000000"/>
          <w:sz w:val="28"/>
          <w:szCs w:val="28"/>
          <w:rtl/>
        </w:rPr>
        <w:t xml:space="preserve"> [رواه البخاري (444)، ومسلم (714)].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سنة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أبي هريرة رضي الله عنه، أن النبي صلى الله عليه وسلم، قال:</w:t>
      </w:r>
      <w:r>
        <w:rPr>
          <w:rFonts w:ascii="adwa-assalaf" w:eastAsia="adwa-assalaf" w:hAnsi="adwa-assalaf" w:cs="adwa-assalaf"/>
          <w:b w:val="0"/>
          <w:color w:val="000D80"/>
          <w:sz w:val="28"/>
          <w:szCs w:val="28"/>
          <w:rtl/>
        </w:rPr>
        <w:t xml:space="preserve"> «يَا بِلاَلُ حَدِّثْنِي بِأَرْجَى عَمَلٍ عَمِلْتَهُ فِي الإِسْلاَمِ، فَإِنِّي سَمِعْتُ دَفَّ نَعْلَيْكَ بَيْنَ يَدَيَّ فِي الجَنَّةِ»، قَالَ: مَا عَمِلْتُ عَمَلًا أَرْجَى عِنْدِي: أَنِّي لَمْ أَتَطَهَّرْ طَهُورًا، فِي سَاعَةِ لَيْلٍ أَوْ نَهَارٍ، إِلَّا صَلَّيْتُ بِذَلِكَ الطُّهُورِ مَا كُتِبَ لِي أَنْ أُصَلِّيَ.</w:t>
      </w:r>
      <w:r>
        <w:rPr>
          <w:rFonts w:ascii="adwa-assalaf" w:eastAsia="adwa-assalaf" w:hAnsi="adwa-assalaf" w:cs="adwa-assalaf"/>
          <w:b w:val="0"/>
          <w:color w:val="000000"/>
          <w:sz w:val="28"/>
          <w:szCs w:val="28"/>
          <w:rtl/>
        </w:rPr>
        <w:t xml:space="preserve"> [رواه البخاري (1149)، ومسلم (2458)].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ركعتان تُصلى بعد وضوء أو 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سجود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عبد الله بن عمر رضي لله عنهما، قال:</w:t>
      </w:r>
      <w:r>
        <w:rPr>
          <w:rFonts w:ascii="adwa-assalaf" w:eastAsia="adwa-assalaf" w:hAnsi="adwa-assalaf" w:cs="adwa-assalaf"/>
          <w:b w:val="0"/>
          <w:color w:val="000D80"/>
          <w:sz w:val="28"/>
          <w:szCs w:val="28"/>
          <w:rtl/>
        </w:rPr>
        <w:t xml:space="preserve"> «كَانَ رسول الله صلى الله عليه وسلم يَقْرَأُ عَلَيْنَا الْقُرْآنَ، فَإِذَا مَرَّ بِالسَّجْدَةِ كَبَّرَ، وَسَجَدَ وَسَجَدْنَا مَعَهُ».</w:t>
      </w:r>
      <w:r>
        <w:rPr>
          <w:rFonts w:ascii="adwa-assalaf" w:eastAsia="adwa-assalaf" w:hAnsi="adwa-assalaf" w:cs="adwa-assalaf"/>
          <w:b w:val="0"/>
          <w:color w:val="000000"/>
          <w:sz w:val="28"/>
          <w:szCs w:val="28"/>
          <w:rtl/>
        </w:rPr>
        <w:t xml:space="preserve"> [رواه أبو داود (1413)، وقد ضعف طائفة من أهل العلم ذكر التكبير في الحديث، ورواه دون التكبير البخاري (1075)، ومسلم (575)].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آيات السجدة (15) آية، ويسن السجود للقارئ والمستمع.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السادس: سجود 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أبي بكرة رضي الله عنه، عَنِ النبي صلى الله عليه وسلم أَنَّهُ كَانَ</w:t>
      </w:r>
      <w:r>
        <w:rPr>
          <w:rFonts w:ascii="adwa-assalaf" w:eastAsia="adwa-assalaf" w:hAnsi="adwa-assalaf" w:cs="adwa-assalaf"/>
          <w:b w:val="0"/>
          <w:color w:val="000D80"/>
          <w:sz w:val="28"/>
          <w:szCs w:val="28"/>
          <w:rtl/>
        </w:rPr>
        <w:t xml:space="preserve"> «إِذَا جَاءَهُ أَمْرُ سُرُورٍ أَوْ بُشِّرَ بِهِ خَرَّ سَاجِدًا شَاكِرًا للهِ».</w:t>
      </w:r>
      <w:r>
        <w:rPr>
          <w:rFonts w:ascii="adwa-assalaf" w:eastAsia="adwa-assalaf" w:hAnsi="adwa-assalaf" w:cs="adwa-assalaf"/>
          <w:b w:val="0"/>
          <w:color w:val="000000"/>
          <w:sz w:val="28"/>
          <w:szCs w:val="28"/>
          <w:rtl/>
        </w:rPr>
        <w:t xml:space="preserve"> [رواه أبو داود (2774)، والترمذي (1578)، وابن ماجه (1394)، وهو حديث حسن، وقال الترمذي: «والعمل على هذا عند أكثر أهل العلم رأوا سجدة الشكر»].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جابر بن عبد الله رضي الله عنه قال: كَانَ النبي صلى الله عليه وسلم يُعَلِّمُنَا الِاسْتِخَارَةَ فِي الأُمُورِ كُلِّهَا، كَالسُّورَةِ مِنَ القُرْآنِ: «إِذَا هَمَّ بِالأَمْرِ فَلْيَرْكَعْ رَكْعَتَيْنِ، ثُمَّ يَقُولُ: اللَّهُمَّ إِنِّي أَسْتَخِيرُكَ بِعِلْمِكَ…..».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«وَأَسْأَلُكَ مِنْ فَضْلِكَ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«وَأَسْتَقْدِرُكَ بِقُدْرَتِكَ».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«وَأَسْتَقْدِرُكَ بِقُدْرَتِكَ، وَأَنْتَ عَلَّامُ الغُيُوبِ».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عن أبي قتادة السلمي رضي الله عنه، قال: قال رسول الله صلى الله عليه وسلم: «إِذَا دَخَلَ أَحَدُكُمُ المَسْجِدَ…… قَبْلَ أَنْ يَجْلِسَ».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فليركع ركعتين.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فليصل ركعتين.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سجدة الشكر 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أحكام متفرقة عن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الأوقات المنهي عن الصلاة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كيفية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من لا تجب عليهم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الأوقات المنهي عن الصلاة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بعد صلاة الفجر حتى ترتفع الشمس قدر رمح.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عند توسط الشمس في السماء حتى تزول.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بعد صلاة العصر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[وَمَا جَعَلَ عَلَيۡكُمۡ فِي ٱلدِّينِ مِنۡ حَرَجٖۚ ]</w:t>
      </w:r>
      <w:r>
        <w:rPr>
          <w:rFonts w:ascii="adwa-assalaf" w:eastAsia="adwa-assalaf" w:hAnsi="adwa-assalaf" w:cs="adwa-assalaf"/>
          <w:b w:val="0"/>
          <w:color w:val="000000"/>
          <w:sz w:val="28"/>
          <w:szCs w:val="28"/>
          <w:rtl/>
        </w:rPr>
        <w:t xml:space="preserve"> [الحج:78].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كيفية صلاة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 عمران بن حصين رضي الله عنه، قال: كَانَتْ بِي بَوَاسِيرُ، فَسَأَلْتُ النبي صلى الله عليه وسلم عَنِ الصَّلاَةِ، فَقَالَ:</w:t>
      </w:r>
      <w:r>
        <w:rPr>
          <w:rFonts w:ascii="adwa-assalaf" w:eastAsia="adwa-assalaf" w:hAnsi="adwa-assalaf" w:cs="adwa-assalaf"/>
          <w:b w:val="0"/>
          <w:color w:val="000D80"/>
          <w:sz w:val="28"/>
          <w:szCs w:val="28"/>
          <w:rtl/>
        </w:rPr>
        <w:t xml:space="preserve"> «صَلِّ قَائِمًا، فَإِنْ لَمْ تَسْتَطِعْ فَقَاعِدًا، فَإِنْ لَمْ تَسْتَطِعْ فَعَلَى جَنْبٍ»</w:t>
      </w:r>
      <w:r>
        <w:rPr>
          <w:rFonts w:ascii="adwa-assalaf" w:eastAsia="adwa-assalaf" w:hAnsi="adwa-assalaf" w:cs="adwa-assalaf"/>
          <w:b w:val="0"/>
          <w:color w:val="000000"/>
          <w:sz w:val="28"/>
          <w:szCs w:val="28"/>
          <w:rtl/>
        </w:rPr>
        <w:t xml:space="preserve"> [رواه البخاري (1117)].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كان لا يستطيع الصلاة في وقتها من شدة المرض، فيجوز الجمع بين الظهر والعصر، وبين المغرب والعشاء في وقت 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من لا تجب عليهم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المجنون والخرِف.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لا تجوز منهم الصلاة حتى يطهروا ثم يتطهروا: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المجنون إذا رجع إليه عقله؛ لأنه لا يخلو من جنابة.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الأوقات المنهي عن الصلاة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صلاة الفجر إلى أن تزول.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توسط الشمس في السماء حتى تزول.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بعد صلاة العصر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عن عمران بن حصين رضي الله عنه، قال: كَانَتْ بِي بَوَاسِيرُ، فَسَأَلْتُ النبي صلى الله عليه وسلم عَنِ الصَّلاَةِ، فَقَالَ: «صَلِّ قَائِمًا، فَإِنْ لَمْ تَسْتَطِعْ فَقَاعِدًا، فَإِنْ لَمْ تَسْتَطِعْ…..».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قفاك.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فمستلقيًا على قفاك.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يجوز للمريض أن يجمع بين الظهر والعصر، وبين المغرب والعشاء في وقت 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صلاة المسافــر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 يتكون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الدليل على مشروعية صلاة القصر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قصر وجمع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مسافة السفر التي تستوجب 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مدة السفر التي تستوجب 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مما يسنّ أو يباح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الدليل على مشروعية صلاة القصر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[وَإِذَا ضَرَبۡتُمۡ فِي ٱلۡأَرۡضِ فَلَيۡسَ عَلَيۡكُمۡ جُنَاحٌ أَن تَقۡصُرُواْ مِنَ ٱلصَّلَوٰةِ]</w:t>
      </w:r>
      <w:r>
        <w:rPr>
          <w:rFonts w:ascii="adwa-assalaf" w:eastAsia="adwa-assalaf" w:hAnsi="adwa-assalaf" w:cs="adwa-assalaf"/>
          <w:b w:val="0"/>
          <w:color w:val="000000"/>
          <w:sz w:val="28"/>
          <w:szCs w:val="28"/>
          <w:rtl/>
        </w:rPr>
        <w:t xml:space="preserve"> [النساء:101].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قصر وجمع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القصر والجمع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وقت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 (ركعتان)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وقت 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 (ركعتان) + العصر (ركعتان)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وقت 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المغرب (3ركعات) + العشاء (ركعتان)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إذا نزل المسافر أثناء سفره للراحة، فالأفضل أن يصلي كل صلاة في وقتها قصرًا بلا 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مسافة السفر التي تستوجب 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مسافة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مسافة السفر التي تبيح القصر: يرجع فيه إلى عرف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2-يبدأ القصر بخروج المسافر من عامر بلده.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مدة السفر التي تستوجب القصر: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1-مدة السفر التي تبيح القصر: للمسافر القصر ما لم ينوِ 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2-إذا نزل المسافر بمنطقة يوجد فيها مساجد، عليه أن يتم صلاته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مما يسنّ أو يباح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1-ترك السنن الرواتب (إلا أنه لا يترك سنة الفجر والوتر).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2-يباح ترك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3-يباح الإفطار للصائم.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مسافة السفر التي تبيح القصر: يرجع فيه إلى عرف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للمسافر القصر نوى الإقامة أم لم ينوها.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السنة ألا تُترك السنن الرواتب في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حلق الإبط.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نتف العانة.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نتف الإبط.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الاستنجاء كما في حديث: «عَشْرٌ مِنَ الْفِطْرَةِ...»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الاستطابة.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انتقاص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عن عائشة رض الله عنها، أن رسول الله صلى الله عليه وسلم قال: «عَشْرٌ مِنَ الْفِطْرَةِ: قَصُّ الشَّارِبِ، وَإِعْفَاءُ اللِّحْيَةِ، وَالسِّوَاكُ، وَاسْتِنْشَاقُ الْمَاءِ، وَقَصُّ الْأَظْفَارِ، وَغَسْلُ الْبَرَاجِمِ، وَنَتْفُ الْإِبِطِ، وَحَلْقُ الْعَانَةِ، وَانْتِقَاصُ الْمَاءِ». قَالَ زَكَرِيَّا: قَالَ مُصْعَبٌ: وَنَسِيتُ الْعَاشِرَةَ إِلَّا أَنْ تَكُونَ…..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س٤: النظافة العامة من 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س٥: الجلوس أثناء قضاء الحاجة سواء كان بولاً أو غائطاً من آداب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س٦: تجنب الكلام ليس من 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س٧: إزالة النجاسة بجامد يسمى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استجمارًا.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س٨: دعاء الخروج من محل قضاء الحاجة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عافانا.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أبعد عنا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س٩: لا دليل على كراهة استقبال القبلة أثناء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س١٠: قبل دخول الخلاء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أعوذ بك من الخُبُث والخبائث».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س١١: التيمم يجوز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من الحدث الأكبر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والغسل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س١٢: مريض يشق عليه الوضوء، فهل يتيمم؟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 يتيمم.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يتيمم، وعليه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س١٣: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ضربة واحدة للوجه واليدين إلى المرفقين.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ضربة واحدة للوجه واليدين إلى الرسغين.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ضربتان للوجه واليدين إلى المرفقين.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س١٤: يجوز التيمم إذا كان الماء باردًا ولم تستطع تدفئته، ولست تجد مشقة في استخدامه.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س١٥: النية في التيمم لازمة كما هي لازمة في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س١٦: يلزم في التيمم تسمية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س١٧: عن جابر بن عبد الله رضي الله عنه، قال: قال رسول الله: «مَنْ قَالَ حِينَ يَسْمَعُ النِّدَاءَ: اللَّهُمَّ رَبَّ هَذِهِ الدَّعْوَةِ التَّامَّةِ، وَالصَّلاَةِ القَائِمَةِ،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«آت سيدنا محمداً الوسيلة والفضيلة، وابعثه مقاماً محموداً الذي وعدته، إنك لا تخلف الميعاد».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«آت محمداً الوسيلة والفضيلة، وابعثه مقاماً محموداً الذي وعدته».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«آت محمداً الوسيلة والفضيلة، وابعثه مقاماً محموداً الذي وعدته، إنك لا تخلف الميعاد».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س١٨: ترديد الأذان مع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س١٩: عن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«الدُّعَاءُ لَا يُرَدُّ بَيْنَ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الإقامة 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س٢٠: .... المرور أمام المصلي المنفرد أو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س٢١: الأولى بالإمامة أقرؤهم لكتاب الله، فإن استووا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فأكبرهم 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فأعلمهم بالسنة.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فأقدمهم 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س٢٢: الجهة اليمنى من الصف أفضل من الجهة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س٢٣: إذا دخل المأموم الصلاة قبل أن يرفع الإمام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قد أدرك الركعة.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يكون مدركًا للركعة.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له الإتيان بركعة ليخرج من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س٢٤: تذكر بعد سلامه من الصلاة أنه نسي سجدة من الركعة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أن يأتي بها في الحال، ثم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أن يأتي بركعة كاملة ثم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أن يأتي بالسجدة، ولا سهو عليه لأنه أتى بالسجدة.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س٢٥: إذا كان الشخص يصلي الظهر ونسي التشهد الأول، وقام للركعة 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يعود إليه، وعليه أن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يعود إليه، وعليه أن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يعود إليه، وعليه أن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س٢٦: إذا كان الشخص يصلي صلاة رباعية فشك أثناء الركعة الثالثة «أهي الثالثة أم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فعليه أن يجعلها رابعة، وليسجد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فليجعلها ثالثة، وليسجد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فليجعلها رابعة، ولا سهو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س٢٧: إذا نسي وترك واجبًا من واجبات الصلاة، فيجب عليه الإتيان بذلك الواجب، وسجود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س٢٨: إذا نسي الشخص، وزاد في الصلاة فإنه 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س٢٩: يجوز للمرأة أن تغسل زوجها إذا 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س٣٠: عن جابر بن عبد الله رضي الله عنه قال: كَانَ النبي صلى الله عليه وسلم يُعَلِّمُنَا الِاسْتِخَارَةَ فِي الأُمُورِ كُلِّهَا، كَالسُّورَةِ مِنَ القُرْآنِ: «إِذَا هَمَّ بِالأَمْرِ فَلْيَرْكَعْ رَكْعَتَيْنِ، ثُمَّ يَقُولُ: اللَّهُمَّ إِنِّي أَسْتَخِيرُكَ بِعِلْمِكَ…..».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«وَأَسْأَلُكَ مِنْ فَضْلِكَ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«وَأَسْتَقْدِرُكَ بِقُدْرَتِكَ».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«وَأَسْتَقْدِرُكَ بِقُدْرَتِكَ، وَأَنْتَ عَلَّامُ الغُيُوبِ».</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العامة للمقرر: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التشجيع على تعلم علم الفقه باعتباره طريقًا لخيرية العبد ورفعته.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التعريف ببعض الموضوعات والمسائل المتعلقة بالزكاة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إلقاء الضوء على بعض موضوعات ومسائل فقه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4-التعريف ببعض أحكام العمرة، شروطها وأركانها وواجباتها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5-غرس قيمة وفضيلة التفقه في الدين ومعرفة أحكام الشرع الحنيف.</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تعريف الزكاة ومكانتها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مكانة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فضائل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شروط وجوب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واجب في مال خاص لطائفة مخصوصة في وقت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مكانة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أركان الإسلام، وقد قرنها الله تعالى في كتابه في كثير من المواضع بالصلاة، قال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وَٱرۡكَعُواْ مَعَ ٱلرَّٰكِعِينَ]</w:t>
      </w:r>
      <w:r>
        <w:rPr>
          <w:rFonts w:ascii="adwa-assalaf" w:eastAsia="adwa-assalaf" w:hAnsi="adwa-assalaf" w:cs="adwa-assalaf"/>
          <w:b w:val="0"/>
          <w:color w:val="000000"/>
          <w:sz w:val="28"/>
          <w:szCs w:val="28"/>
          <w:rtl/>
        </w:rPr>
        <w:t xml:space="preserve"> [البقرة:43].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والحَجّ، وصَوْمِ رَمَضان»</w:t>
      </w:r>
      <w:r>
        <w:rPr>
          <w:rFonts w:ascii="adwa-assalaf" w:eastAsia="adwa-assalaf" w:hAnsi="adwa-assalaf" w:cs="adwa-assalaf"/>
          <w:b w:val="0"/>
          <w:color w:val="000000"/>
          <w:sz w:val="28"/>
          <w:szCs w:val="28"/>
          <w:rtl/>
        </w:rPr>
        <w:t xml:space="preserve"> [رواه البخاري (8)، ومسلم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فرضت الزكاة في السنة الثانية للهجرة، ومن جحد وجوبها فإنه يكفر بذلك، سواء أخرجها أم لم يخرجها، ومن أقر بوجوبها وتهاون في إخراجها وبخل بها فإنه فاسق، وإذا اتفق قوم على منعها قوتلوا، فإذا قاتلوا كفروا.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فضائل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تطهير للنفس والمال، فهي ليست غرامة ولا ضريبة، بل تزيد المال نُمُوًّا وبركة، قال تعالى:</w:t>
      </w:r>
      <w:r>
        <w:rPr>
          <w:rFonts w:ascii="KFGQPC HAFS Uthmanic Script" w:eastAsia="KFGQPC HAFS Uthmanic Script" w:hAnsi="KFGQPC HAFS Uthmanic Script" w:cs="KFGQPC HAFS Uthmanic Script"/>
          <w:b w:val="0"/>
          <w:color w:val="187600"/>
          <w:sz w:val="26"/>
          <w:szCs w:val="26"/>
          <w:rtl/>
        </w:rPr>
        <w:t xml:space="preserve"> [خُذۡ مِنۡ أَمۡوَٰلِهِمۡ صَدَقَةٗ تُطَهِّرُهُمۡ وَتُزَكِّيهِم بِهَا وَصَلِّ عَلَيۡهِمۡۖ إِنَّ صَلَوٰتَكَ سَكَنٞ لَّهُمۡۗ وَٱللَّهُ سَمِيعٌ عَلِيمٌ]</w:t>
      </w:r>
      <w:r>
        <w:rPr>
          <w:rFonts w:ascii="adwa-assalaf" w:eastAsia="adwa-assalaf" w:hAnsi="adwa-assalaf" w:cs="adwa-assalaf"/>
          <w:b w:val="0"/>
          <w:color w:val="000000"/>
          <w:sz w:val="28"/>
          <w:szCs w:val="28"/>
          <w:rtl/>
        </w:rPr>
        <w:t xml:space="preserve"> [التوبة:103].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إحسان إلى الخلق، وتكافل بين أفراد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امتحان لمن تجب عليه، حيث يتقرب إلى الله بإخراجها.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شروط وجوب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لأنها طهرة والمشرك 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الحرية؛ لأن العبد لا يملك فالمال لسيده.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ملك النصاب، وهو: القدر الذي رتب الشارع وجوب الزكاة على وجوبه.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استقرار المِلك بأن يكون المِلك مستقرًّا ليس بعرضة للتلف أو يتعلق به حق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مضي الحول، أي: تمامه (فيما يجب فيه مضي الحول) منذ تملكه.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واجب في مال خاص لبيت مال المسلمين في وقت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واجب في مال خاص للمسلمين خاصة في وقت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واجب في مال خاص لطائفة مخصوصة في وقت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القدر الذي رتب الشارع وجوب الزكاة على وجوبه،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استقرار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الزكاة ليست غرامة ولا ضريبة.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الأموال التي تجب فيها الزكاة (ج1)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فيم تجب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زكاة النقدين والقيمة الواجبة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زكاة الحبوب والثمار والقيمة الواجبة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فيم تجب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الزكاة في الأصناف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الذهب، الفضة، النقد.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الخارج من الأرض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زكاة النقدين والقيمة الواجبة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المستحقة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قيمة (85) جرامًا - (عيار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قيمة (595)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حين يبلغ نصاب الذهب أو 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زكاة الحبوب والثمار والقيمة الواجبة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(300صاع) خمسة أوسق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من الأرض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إذا سقيت من الأمطار والعيون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(300صاع) خمسة أوسق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من الأرض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إذا سقيت بمؤونة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الزكاة تجب في كل الخارج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نصاب الفضة 85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نصاب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600 صاع.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300 صاع.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أوسق.</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الأموال التي تجب فيها الزكاة (ج2)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زكاة عروض التجارة والقيمة الواجبة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زكاة بهيمة الأنعام والقيمة الواجبة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زكاة عروض التجارة والقيمة الواجبة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بأحد النقدين فإذا بلغت نصاب أحدهما ففيها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عروض التجارة: ما أعد للبيع والشراء من أجل الربح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زكاة بهيمة الأنعام والقيمة الواجبة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بهيمة الأنعام (الإبل والبقر والغنم):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 الزكاة في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تتخذ لدر ونسل، لا للعمل.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تكون سائمة (راعية) أكثر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(40-120) -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(121-200) - شاتان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(201 فأكثر) - 3 شياه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كل مائة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(30) - تبيع (ما تم له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كل (40) - مسنة (ما تم له سنتان)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من (25) - في كل خمس من الإبل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(25-35) - بنت مخاض (ما تم لها سنة) أو ابن لبون (ما له سنتان)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(36-45) - بنت لبون (ما تم لها سنتان)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(46-60) - حِقَّة (ما تم لها 3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(61-75) - جَذَعة (ما تم لها 4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(76-90) - بنتا لبون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(91-120) - حِقتان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(121 فأكثر) - في كل (40) بنت لبون، وكل (50) حِقَّة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الزكاة الواجبة في بهيمة الأنعام تكون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الخيل والبغال والحمير، وسائر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الإبل والبقر والغنم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الإبل، والخيل، والغنم، والبقر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الزكاة تجب في الإبل السائمة، وغير السائمة.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يبتدئ النصاب في البقر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أربعين 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بقرات.</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مستحقو الزكـــاة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الأصناف المستحقة للزكاة.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ملاحظات عامة حول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الأصناف المستحقة للزكاة: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مستحقو الزكاة (أهل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[إِنَّمَا الصَّدَقَاتُ لِلْفُقَرَاءِ وَالْمَسَاكِينِ وَالْعَامِلِينَ عَلَيْهَا وَالْمُؤَلَّفَةِ قُلُوبُهُمْ وَفِي الرِّقَابِ وَالْغَارِمِينَ وَفِي سَبِيلِ اللَّهِ وَابْنِ السَّبِيلِ]</w:t>
      </w:r>
      <w:r>
        <w:rPr>
          <w:rFonts w:ascii="adwa-assalaf" w:eastAsia="adwa-assalaf" w:hAnsi="adwa-assalaf" w:cs="adwa-assalaf"/>
          <w:b w:val="0"/>
          <w:color w:val="000000"/>
          <w:sz w:val="28"/>
          <w:szCs w:val="28"/>
          <w:rtl/>
        </w:rPr>
        <w:t xml:space="preserve"> [التوبة:60].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الفقراء: وهم الذين لا يجدون كفايتهم في معيشتهم.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المساكين: وهم الذين لا يجدون أكثر كفايتهم في معيشتهم.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العاملون عليها: إذا لم يكن لهم رواتب على عمالتهم.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المؤلفة قلوبهم: إذا ترجح إسلامهم أو تقوية إيمانهم.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الرقاب: الأرقاء المكاتبون الذين لا يجدون وفاء وكذلك الأسير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الغارمون: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غارم لغيره: لأجل إصلاح ذات البين.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غارم لنفسه: عليه ديون لا يقوى على سدادها.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في سبيل الله: الغزاة المتطوعون من لا رواتب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ابن السبيل: المسافر المنقطع به في سفره.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ملاحظات عامة حول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يمكن صرف الزكاة لجميع الأصناف السابقة أو الاقتصار على صنف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يجوز دفعها لغني، ولا لأحد من بني هاشم وبني 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يستحب دفعها إلى أقاربه المحاويج، الذين لا تلزمه نفقتهم.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يجوز دفعها للأقارب الذين تلزم نفقتهم.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الأفضل عدم نقلها إلى بلد آخر (غير بلد المزكي).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يجوز للزوجة إعطاء زوجها من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لا زكاة على ما أُعد للاستخدام الشخصي.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الزكاة على ما أُعد للإيجار تجب في ربح الإيجار وليس في قيمة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زكاة الخارج من الأرض تجب وقت الحصاد.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زكاة الركاز (دفن الجاهلية) مقدارها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الزكاة يجب إخراجها فور وجوبها (ويجوز قبل ذلك) وهي دين في ذمة الميت يجب إبراؤه منها.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المستحقون للزكاة التي ذكرتهم آية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لا يجوز صرف الزكاة إلى مدين لقضاء دينه، وإنما يجوز التصدق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ذكرت آية الزكاة: [وَفِي سَبِيلِ اللَّهِ] فيدخل فيها كل عمل صالح اُريد به وجه الله، لأنه يكون في سبيل الله كبناء المساجد والمستشفيات.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الصيـــام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تعريف الصيام حكمه وفضله وفوائده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مشروعية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فوائد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فضل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 في اللغة: الإمساك.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الاصطلاح: التعبد لله تعالى بالإمساك عن الطعام والشراب والجماع وسائر المفطرات من طلوع الفجر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مشروعية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الله تعالى الصيام بقوله:</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w:t>
      </w:r>
      <w:r>
        <w:rPr>
          <w:rFonts w:ascii="adwa-assalaf" w:eastAsia="adwa-assalaf" w:hAnsi="adwa-assalaf" w:cs="adwa-assalaf"/>
          <w:b w:val="0"/>
          <w:color w:val="000000"/>
          <w:sz w:val="28"/>
          <w:szCs w:val="28"/>
          <w:rtl/>
        </w:rPr>
        <w:t xml:space="preserve"> [البقرة:183]</w:t>
      </w:r>
      <w:r>
        <w:rPr>
          <w:rFonts w:ascii="adwa-assalaf" w:eastAsia="adwa-assalaf" w:hAnsi="adwa-assalaf" w:cs="adwa-assalaf"/>
          <w:b w:val="0"/>
          <w:color w:val="000000"/>
          <w:sz w:val="28"/>
          <w:szCs w:val="28"/>
          <w:rtl/>
        </w:rPr>
        <w:t xml:space="preserve"> ، وقال أيضًا:</w:t>
      </w:r>
      <w:r>
        <w:rPr>
          <w:rFonts w:ascii="KFGQPC HAFS Uthmanic Script" w:eastAsia="KFGQPC HAFS Uthmanic Script" w:hAnsi="KFGQPC HAFS Uthmanic Script" w:cs="KFGQPC HAFS Uthmanic Script"/>
          <w:b w:val="0"/>
          <w:color w:val="187600"/>
          <w:sz w:val="26"/>
          <w:szCs w:val="26"/>
          <w:rtl/>
        </w:rPr>
        <w:t xml:space="preserve"> [فَمَن شَهِدَ مِنكُمُ ٱلشَّهۡرَ فَلۡيَصُمۡهُۖ]</w:t>
      </w:r>
      <w:r>
        <w:rPr>
          <w:rFonts w:ascii="adwa-assalaf" w:eastAsia="adwa-assalaf" w:hAnsi="adwa-assalaf" w:cs="adwa-assalaf"/>
          <w:b w:val="0"/>
          <w:color w:val="000000"/>
          <w:sz w:val="28"/>
          <w:szCs w:val="28"/>
          <w:rtl/>
        </w:rPr>
        <w:t xml:space="preserve"> [البقرة:185].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الرسول صلى الله عليه وسلم:</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والحَجّ، وصَوْمِ رَمَضان»</w:t>
      </w:r>
      <w:r>
        <w:rPr>
          <w:rFonts w:ascii="adwa-assalaf" w:eastAsia="adwa-assalaf" w:hAnsi="adwa-assalaf" w:cs="adwa-assalaf"/>
          <w:b w:val="0"/>
          <w:color w:val="000000"/>
          <w:sz w:val="28"/>
          <w:szCs w:val="28"/>
          <w:rtl/>
        </w:rPr>
        <w:t xml:space="preserve"> [رواه البخاري (8)، ومسلم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فوائد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للصيام فوائد كثيرة، منها: فوائد إيمانية -وهي الأهم-، واجتماعية، وصحية.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يزكي النفس ويطهرها من الأخلاق الرذيلة.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يقلل الرغبة في الدنيا وما فيها ويقوي الرغبة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يدرب على الصبر والطاعة.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ينمي عاطفة الرحمة على الفقراء ويغرس بذر المحبة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تقليل الطعام وإراحة المعدة والجهاز الهضمي.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من أعظم وسائل تحقيق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يضيق مجاري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أنفع علاج لمن لم يستطع الزواج وهو شاب.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فضل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النبي صلى الله عليه وسلم:</w:t>
      </w:r>
      <w:r>
        <w:rPr>
          <w:rFonts w:ascii="adwa-assalaf" w:eastAsia="adwa-assalaf" w:hAnsi="adwa-assalaf" w:cs="adwa-assalaf"/>
          <w:b w:val="0"/>
          <w:color w:val="000D80"/>
          <w:sz w:val="28"/>
          <w:szCs w:val="28"/>
          <w:rtl/>
        </w:rPr>
        <w:t xml:space="preserve"> «الصِّيَامُ جُنَّةٌ».</w:t>
      </w:r>
      <w:r>
        <w:rPr>
          <w:rFonts w:ascii="adwa-assalaf" w:eastAsia="adwa-assalaf" w:hAnsi="adwa-assalaf" w:cs="adwa-assalaf"/>
          <w:b w:val="0"/>
          <w:color w:val="000000"/>
          <w:sz w:val="28"/>
          <w:szCs w:val="28"/>
          <w:rtl/>
        </w:rPr>
        <w:t xml:space="preserve"> أي: وقاية من النار [رواه البخاري (1894)، ومسلم (1151) من حديث أبي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عن أبي هريرة، قال: قال رسول الله صلى الله عليه وسلم:</w:t>
      </w:r>
      <w:r>
        <w:rPr>
          <w:rFonts w:ascii="adwa-assalaf" w:eastAsia="adwa-assalaf" w:hAnsi="adwa-assalaf" w:cs="adwa-assalaf"/>
          <w:b w:val="0"/>
          <w:color w:val="000D80"/>
          <w:sz w:val="28"/>
          <w:szCs w:val="28"/>
          <w:rtl/>
        </w:rPr>
        <w:t xml:space="preserve"> «مَنْ صَامَ رَمَضَانَ، إِيمَانًا وَاحْتِسَابًا، غُفِرَ لَهُ مَا تَقَدَّمَ مِنْ ذَنْبِهِ»</w:t>
      </w:r>
      <w:r>
        <w:rPr>
          <w:rFonts w:ascii="adwa-assalaf" w:eastAsia="adwa-assalaf" w:hAnsi="adwa-assalaf" w:cs="adwa-assalaf"/>
          <w:b w:val="0"/>
          <w:color w:val="000000"/>
          <w:sz w:val="28"/>
          <w:szCs w:val="28"/>
          <w:rtl/>
        </w:rPr>
        <w:t xml:space="preserve"> [رواه البخاري (38)، ومسلم (760)].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عن أبي هريرة، قال: قال رسول الله صلى الله عليه وسلم:</w:t>
      </w:r>
      <w:r>
        <w:rPr>
          <w:rFonts w:ascii="adwa-assalaf" w:eastAsia="adwa-assalaf" w:hAnsi="adwa-assalaf" w:cs="adwa-assalaf"/>
          <w:b w:val="0"/>
          <w:color w:val="000D80"/>
          <w:sz w:val="28"/>
          <w:szCs w:val="28"/>
          <w:rtl/>
        </w:rPr>
        <w:t xml:space="preserve"> «مَنْ قَامَ رَمَضَانَ إِيمَانًا وَاحْتِسَابًا، غُفِرَ لَهُ مَا تَقَدَّمَ مِنْ ذَنْبِهِ»</w:t>
      </w:r>
      <w:r>
        <w:rPr>
          <w:rFonts w:ascii="adwa-assalaf" w:eastAsia="adwa-assalaf" w:hAnsi="adwa-assalaf" w:cs="adwa-assalaf"/>
          <w:b w:val="0"/>
          <w:color w:val="000000"/>
          <w:sz w:val="28"/>
          <w:szCs w:val="28"/>
          <w:rtl/>
        </w:rPr>
        <w:t xml:space="preserve"> [رواه البخاري (37)، ومسلم (759)].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عن أبي هريرة، قال: قال رسول الله صلى الله عليه وسلم:</w:t>
      </w:r>
      <w:r>
        <w:rPr>
          <w:rFonts w:ascii="adwa-assalaf" w:eastAsia="adwa-assalaf" w:hAnsi="adwa-assalaf" w:cs="adwa-assalaf"/>
          <w:b w:val="0"/>
          <w:color w:val="000D80"/>
          <w:sz w:val="28"/>
          <w:szCs w:val="28"/>
          <w:rtl/>
        </w:rPr>
        <w:t xml:space="preserve"> «قَالَ اللهُ سبحانه كُلُّ عَمَلِ ابْنِ آدَمَ لَهُ إِلَّا الصِّيَامَ، فَإِنَّهُ لِي وَأَنَا أَجْزِي بِهِ، وَالصِّيَامُ جُنَّةٌ، فَإِذَا كَانَ يَوْمُ صَوْمِ أَحَدِكُمْ، فَلَا يَرْفُثْ يَوْمَئِذٍ وَلَا يَسْخَبْ، فَإِنْ سَابَّهُ أَحَدٌ أَوْ قَاتَلَهُ، فَلْيَقُلْ: إِنِّي امْرُؤٌ صَائِمٌ، وَالَّذِي نَفْسُ مُحَمَّدٍ بِيَدِهِ، لَخُلُوفُ فَمِ الصَّائِمِ أَطْيَبُ عِنْدَ اللهِ، يَوْمَ الْقِيَامَةِ، مِنْ رِيحِ الْمِسْكِ، وَلِلصَّائِمِ فَرْحَتَانِ يَفْرَحُهُمَا: إِذَا أَفْطَرَ فَرِحَ بِفِطْرِهِ، وَإِذَا لَقِيَ رَبَّهُ فَرِحَ بِصَوْمِهِ»</w:t>
      </w:r>
      <w:r>
        <w:rPr>
          <w:rFonts w:ascii="adwa-assalaf" w:eastAsia="adwa-assalaf" w:hAnsi="adwa-assalaf" w:cs="adwa-assalaf"/>
          <w:b w:val="0"/>
          <w:color w:val="000000"/>
          <w:sz w:val="28"/>
          <w:szCs w:val="28"/>
          <w:rtl/>
        </w:rPr>
        <w:t xml:space="preserve"> [رواه البخاري (1904)، ومسلم (1151)].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روى أبو هريرة رضي الله عنه أن النبي صلى الله عليه وسلم قال:</w:t>
      </w:r>
      <w:r>
        <w:rPr>
          <w:rFonts w:ascii="adwa-assalaf" w:eastAsia="adwa-assalaf" w:hAnsi="adwa-assalaf" w:cs="adwa-assalaf"/>
          <w:b w:val="0"/>
          <w:color w:val="000D80"/>
          <w:sz w:val="28"/>
          <w:szCs w:val="28"/>
          <w:rtl/>
        </w:rPr>
        <w:t xml:space="preserve"> «إِذَا جَاءَ رَمَضَانُ فُتِّحَتْ أَبْوَابُ الْجَنَّةِ، وَغُلِّقَتْ أَبْوَابُ النَّارِ، وَصُفِّدَتِ الشَّيَاطِينُ»</w:t>
      </w:r>
      <w:r>
        <w:rPr>
          <w:rFonts w:ascii="adwa-assalaf" w:eastAsia="adwa-assalaf" w:hAnsi="adwa-assalaf" w:cs="adwa-assalaf"/>
          <w:b w:val="0"/>
          <w:color w:val="000000"/>
          <w:sz w:val="28"/>
          <w:szCs w:val="28"/>
          <w:rtl/>
        </w:rPr>
        <w:t xml:space="preserve"> [رواه البخاري (3277)، ومسلم (1079)].</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أبي هريرة، قال: قال رسول الله: «مَنْ صَامَ رَمَضَانَ، إِيمَانًا وَاحْتِسَابًا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له ما تقدم من ذنبه، وما تأخر.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خرج من صيامه كيوم ولدته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للصيام فوائد كثيرة إيمانية واجتماعية، وصحية، فمن فوائده الإيمانية.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 ينمي عاطفة الرحمة على الفقراء ويغرس بذر المحبة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يريح المعدة والجهاز الهضمي.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يزكي النفس ويطهرها من الأخلاق الرذيلة.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الصيام في الشرع عبارة عن التعبد لله تعالى بالإمساك عن الطعام والشراب والجماع من طلوع الفجر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أركان الصيام وشروطــه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بم يثبت دخول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أنواع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أركان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شروط وجوب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شروط صحة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بم يثبت دخول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رؤية هلال رمضان أو شهادة عدل ثقة تمكن من رؤيته، قال تعالى:</w:t>
      </w:r>
      <w:r>
        <w:rPr>
          <w:rFonts w:ascii="KFGQPC HAFS Uthmanic Script" w:eastAsia="KFGQPC HAFS Uthmanic Script" w:hAnsi="KFGQPC HAFS Uthmanic Script" w:cs="KFGQPC HAFS Uthmanic Script"/>
          <w:b w:val="0"/>
          <w:color w:val="187600"/>
          <w:sz w:val="26"/>
          <w:szCs w:val="26"/>
          <w:rtl/>
        </w:rPr>
        <w:t xml:space="preserve"> [فَمَن شَهِدَ مِنكُمُ ٱلشَّهۡرَ فَلۡيَصُمۡهُۖ]</w:t>
      </w:r>
      <w:r>
        <w:rPr>
          <w:rFonts w:ascii="adwa-assalaf" w:eastAsia="adwa-assalaf" w:hAnsi="adwa-assalaf" w:cs="adwa-assalaf"/>
          <w:b w:val="0"/>
          <w:color w:val="000000"/>
          <w:sz w:val="28"/>
          <w:szCs w:val="28"/>
          <w:rtl/>
        </w:rPr>
        <w:t xml:space="preserve"> [البقرة:185]</w:t>
      </w:r>
      <w:r>
        <w:rPr>
          <w:rFonts w:ascii="adwa-assalaf" w:eastAsia="adwa-assalaf" w:hAnsi="adwa-assalaf" w:cs="adwa-assalaf"/>
          <w:b w:val="0"/>
          <w:color w:val="000000"/>
          <w:sz w:val="28"/>
          <w:szCs w:val="28"/>
          <w:rtl/>
        </w:rPr>
        <w:t xml:space="preserve"> ، وعن أبي هريرة رضي الله عنه، قال: قال النبي صلى الله عليه وسلم:</w:t>
      </w:r>
      <w:r>
        <w:rPr>
          <w:rFonts w:ascii="adwa-assalaf" w:eastAsia="adwa-assalaf" w:hAnsi="adwa-assalaf" w:cs="adwa-assalaf"/>
          <w:b w:val="0"/>
          <w:color w:val="000D80"/>
          <w:sz w:val="28"/>
          <w:szCs w:val="28"/>
          <w:rtl/>
        </w:rPr>
        <w:t xml:space="preserve"> «صُومُوا لِرُؤْيَتِهِ»</w:t>
      </w:r>
      <w:r>
        <w:rPr>
          <w:rFonts w:ascii="adwa-assalaf" w:eastAsia="adwa-assalaf" w:hAnsi="adwa-assalaf" w:cs="adwa-assalaf"/>
          <w:b w:val="0"/>
          <w:color w:val="000000"/>
          <w:sz w:val="28"/>
          <w:szCs w:val="28"/>
          <w:rtl/>
        </w:rPr>
        <w:t xml:space="preserve"> [رواه البخاري (1909)، ومسلم (1081)].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إكمال عدة شعبان ثلاثين يومًا، ودليله: ما رواه عبد الله ابن عمر رضي الله عنهما قال: قال النبي صلى الله عليه وسلم:</w:t>
      </w:r>
      <w:r>
        <w:rPr>
          <w:rFonts w:ascii="adwa-assalaf" w:eastAsia="adwa-assalaf" w:hAnsi="adwa-assalaf" w:cs="adwa-assalaf"/>
          <w:b w:val="0"/>
          <w:color w:val="000D80"/>
          <w:sz w:val="28"/>
          <w:szCs w:val="28"/>
          <w:rtl/>
        </w:rPr>
        <w:t xml:space="preserve"> «...، فَإِنْ غُمَّ عَلَيْكُمْ فَاقْدُرُوا لَهُ»</w:t>
      </w:r>
      <w:r>
        <w:rPr>
          <w:rFonts w:ascii="adwa-assalaf" w:eastAsia="adwa-assalaf" w:hAnsi="adwa-assalaf" w:cs="adwa-assalaf"/>
          <w:b w:val="0"/>
          <w:color w:val="000000"/>
          <w:sz w:val="28"/>
          <w:szCs w:val="28"/>
          <w:rtl/>
        </w:rPr>
        <w:t xml:space="preserve"> [رواه البخاري (1900)، ومسلم (1080)].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رؤية هلال شوال فلا تثبت إلا بشهادة عدلين.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أنواع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الصيام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صوم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الصيام الواجب للكفارة.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صوم 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أركان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النية: وتكون من الليل قبل طلوع الفجر (للصيام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الإمساك عن مبطلات الصيام من الفجر إلى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شروط وجوب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الخلو عما ينافي الصوم من حيض ونفاس (وهذا خاص بالنساء).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شروط صحة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تبييت النية (للصوم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انقطاع دم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من توفرت فيه شروط الصحة صح صومه وإن لم يكن واجبًا عليه.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تبييت النية من شروط وجوب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انقطاع دم الحيض والنفاس من شروط صحة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توفرت فيه شروط الصحة صح صومه وإن لم يكن واجبًا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سنن الصوم ومكروهاته وأعذار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سنن الصوم وآدابه.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مكروهات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الأعذار المبيحة للفطر.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سنن الصوم وآدابه: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تعجيل الفطر عند تيقن الغروب، قال رسول الله صلى الله عليه وسلم:</w:t>
      </w:r>
      <w:r>
        <w:rPr>
          <w:rFonts w:ascii="adwa-assalaf" w:eastAsia="adwa-assalaf" w:hAnsi="adwa-assalaf" w:cs="adwa-assalaf"/>
          <w:b w:val="0"/>
          <w:color w:val="000D80"/>
          <w:sz w:val="28"/>
          <w:szCs w:val="28"/>
          <w:rtl/>
        </w:rPr>
        <w:t xml:space="preserve"> «لاَ يَزَالُ النَّاسُ بِخَيْرٍ مَا عَجَّلُوا الفِطْرَ»</w:t>
      </w:r>
      <w:r>
        <w:rPr>
          <w:rFonts w:ascii="adwa-assalaf" w:eastAsia="adwa-assalaf" w:hAnsi="adwa-assalaf" w:cs="adwa-assalaf"/>
          <w:b w:val="0"/>
          <w:color w:val="000000"/>
          <w:sz w:val="28"/>
          <w:szCs w:val="28"/>
          <w:rtl/>
        </w:rPr>
        <w:t xml:space="preserve"> [رواه البخاري (1957)، ومسلم (1098) من حديث سهل بن سعد].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الإفطار برطب أو تمر أو ماء؛ لخبر أنس:</w:t>
      </w:r>
      <w:r>
        <w:rPr>
          <w:rFonts w:ascii="adwa-assalaf" w:eastAsia="adwa-assalaf" w:hAnsi="adwa-assalaf" w:cs="adwa-assalaf"/>
          <w:b w:val="0"/>
          <w:color w:val="000D80"/>
          <w:sz w:val="28"/>
          <w:szCs w:val="28"/>
          <w:rtl/>
        </w:rPr>
        <w:t xml:space="preserve"> «كَانَ رَسُولُ اللهِ صلى الله عليه وسلم يُفْطِرُ عَلَى رُطَبَاتٍ قَبْلَ أَنْ يُصَلِّيَ، فَإِنْ لَمْ تَكُنْ رُطَبَاتٌ، فَعَلَى تَمَرَاتٍ، فَإِنْ لَمْ تَكُنْ تَمَرات حَسَا حَسَوَاتٍ مِنْ مَاءٍ»</w:t>
      </w:r>
      <w:r>
        <w:rPr>
          <w:rFonts w:ascii="adwa-assalaf" w:eastAsia="adwa-assalaf" w:hAnsi="adwa-assalaf" w:cs="adwa-assalaf"/>
          <w:b w:val="0"/>
          <w:color w:val="000000"/>
          <w:sz w:val="28"/>
          <w:szCs w:val="28"/>
          <w:rtl/>
        </w:rPr>
        <w:t xml:space="preserve"> [رواه وأبو داود (2356)، والترمذي (696)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الدعاء عند الإفطار.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تأخير السحور.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الإكثار من السنن والتطوع.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الاشتغال بتلاوة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أداء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قيام صلاة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الإكثار من الصدقة والأعمال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مكروهات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المبالغة في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يثير الشهوة.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الأعذار المبيحة للفطر: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إنقاذ من يُخشى عليه الهلاك، والحمل والرضاع إذا خُشي منه الضرر على الأم أو الولد.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المبالغة في المضمضة والاستنشاق من سنن الوضوء للصائم، وغير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مكروهات الصيام فعل أي شيء يؤدي إلى إثارة الشهوات.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للحامل أن تُفطر في رمضان إن خيف الضرر على جنينها.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مبطلات وقضاء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مبطلات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قضاء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مبطلات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الأكل أو الشرب أو 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الْقَيْء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إنزال المني.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الحيض أو 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سحب الدم بكميات 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المفطرات لا يفطر الصائم منها شيء إلا إذا تناولها: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عالمًا: بخلاف الجاهل بالحكم أو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متعمدًا: بخلاف الناسي.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مختارًا: بخلاف المكره.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قضاء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القضاء على من أفطر يومًا أو أكثر من رمضان، وإذا أبطل صومه بجماع فيجب عليه مع ذلك الكفارة المغلظة،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عتق رقبة، فإن لم يجد.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فصيام شهرين متتابعين، فإن لم يستطع.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فإطعام ستين مسكينًا.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قاء متعمدًا بطل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تعمد القيء، لكن لا يعلم أن هذا يُفطر.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القضاء، والكفارة.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تبرع بالدم، وهو 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بطل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صومه.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صوم التطوع أو الصوم المندوب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 واحد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صوم التطوع أو الصوم المندوب.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صوم التطوع أو الصوم المندوب: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صيام يوم وإفطار يوم (صوم داود): فعن عبد الله بن عمرو، عن رسول الله صلى الله عليه وسلم، قال:</w:t>
      </w:r>
      <w:r>
        <w:rPr>
          <w:rFonts w:ascii="adwa-assalaf" w:eastAsia="adwa-assalaf" w:hAnsi="adwa-assalaf" w:cs="adwa-assalaf"/>
          <w:b w:val="0"/>
          <w:color w:val="000D80"/>
          <w:sz w:val="28"/>
          <w:szCs w:val="28"/>
          <w:rtl/>
        </w:rPr>
        <w:t xml:space="preserve"> «أَحَبُّ الصَّلاَةِ إِلَى اللهِ صَلاَةُ دَاوُدَ عليه السلام وَأَحَبُّ الصِّيَامِ إِلَى اللهِ صِيَامُ دَاوُدَ، وَكَانَ يَنَامُ نِصْفَ اللَّيْلِ وَيَقُومُ ثُلُثَهُ، وَيَنَامُ سُدُسَهُ، وَيَصُومُ يَوْمًا، وَيُفْطِرُ يَوْمًا»</w:t>
      </w:r>
      <w:r>
        <w:rPr>
          <w:rFonts w:ascii="adwa-assalaf" w:eastAsia="adwa-assalaf" w:hAnsi="adwa-assalaf" w:cs="adwa-assalaf"/>
          <w:b w:val="0"/>
          <w:color w:val="000000"/>
          <w:sz w:val="28"/>
          <w:szCs w:val="28"/>
          <w:rtl/>
        </w:rPr>
        <w:t xml:space="preserve"> [رواه البخاري (1131)، ومسلم (1159)].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أيام الاثنين والخميس: عن أبي هريرة، أن رسول الله صلى الله عليه وسلم، قال:</w:t>
      </w:r>
      <w:r>
        <w:rPr>
          <w:rFonts w:ascii="adwa-assalaf" w:eastAsia="adwa-assalaf" w:hAnsi="adwa-assalaf" w:cs="adwa-assalaf"/>
          <w:b w:val="0"/>
          <w:color w:val="000D80"/>
          <w:sz w:val="28"/>
          <w:szCs w:val="28"/>
          <w:rtl/>
        </w:rPr>
        <w:t xml:space="preserve"> «تُعْرَضُ الأَعْمَالُ يَوْمَ الِاثْنَيْنِ وَالخَمِيسِ، فَأُحِبُّ أَنْ يُعْرَضَ عَمَلِي وَأَنَا صَائِمٌ»</w:t>
      </w:r>
      <w:r>
        <w:rPr>
          <w:rFonts w:ascii="adwa-assalaf" w:eastAsia="adwa-assalaf" w:hAnsi="adwa-assalaf" w:cs="adwa-assalaf"/>
          <w:b w:val="0"/>
          <w:color w:val="000000"/>
          <w:sz w:val="28"/>
          <w:szCs w:val="28"/>
          <w:rtl/>
        </w:rPr>
        <w:t xml:space="preserve"> [رواه الترمذي (747)،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ثلاث أيام من كل شهر: قال أبو هريرة: أَوْصَانِي خَلِيلِي صلى الله عليه وسلم بِثَلاَثٍ:</w:t>
      </w:r>
      <w:r>
        <w:rPr>
          <w:rFonts w:ascii="adwa-assalaf" w:eastAsia="adwa-assalaf" w:hAnsi="adwa-assalaf" w:cs="adwa-assalaf"/>
          <w:b w:val="0"/>
          <w:color w:val="000D80"/>
          <w:sz w:val="28"/>
          <w:szCs w:val="28"/>
          <w:rtl/>
        </w:rPr>
        <w:t xml:space="preserve"> «صِيَامِ ثَلاَثَةِ أَيَّامٍ مِنْ كُلِّ شَهْرٍ، وَرَكْعَتَيِ الضُّحَى، وَأَنْ أُوتِرَ قَبْلَ أَنْ أَنَامَ»</w:t>
      </w:r>
      <w:r>
        <w:rPr>
          <w:rFonts w:ascii="adwa-assalaf" w:eastAsia="adwa-assalaf" w:hAnsi="adwa-assalaf" w:cs="adwa-assalaf"/>
          <w:b w:val="0"/>
          <w:color w:val="000000"/>
          <w:sz w:val="28"/>
          <w:szCs w:val="28"/>
          <w:rtl/>
        </w:rPr>
        <w:t xml:space="preserve"> [رواه البخاري (1981)، ومسلم (721)].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ستة أيام من شهر شوال: عن أبي أيوب أن رسول الله صلى الله عليه وسلم، قال:</w:t>
      </w:r>
      <w:r>
        <w:rPr>
          <w:rFonts w:ascii="adwa-assalaf" w:eastAsia="adwa-assalaf" w:hAnsi="adwa-assalaf" w:cs="adwa-assalaf"/>
          <w:b w:val="0"/>
          <w:color w:val="000D80"/>
          <w:sz w:val="28"/>
          <w:szCs w:val="28"/>
          <w:rtl/>
        </w:rPr>
        <w:t xml:space="preserve"> «مَنْ صَامَ رَمَضَانَ ثُمَّ أَتْبَعَهُ سِتًّا مِنْ شَوَّالٍ، كَانَ كَصِيَامِ الدَّهْرِ»</w:t>
      </w:r>
      <w:r>
        <w:rPr>
          <w:rFonts w:ascii="adwa-assalaf" w:eastAsia="adwa-assalaf" w:hAnsi="adwa-assalaf" w:cs="adwa-assalaf"/>
          <w:b w:val="0"/>
          <w:color w:val="000000"/>
          <w:sz w:val="28"/>
          <w:szCs w:val="28"/>
          <w:rtl/>
        </w:rPr>
        <w:t xml:space="preserve"> [رواه مسلم (1164)].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يوم عرفة لغير المحرمين: قال أبو قتادة: وَسُئِلَ صلى الله عليه وسلم عَنْ صَوْمِ يَوْمِ عَرَفَةَ؟ فَقَالَ:</w:t>
      </w:r>
      <w:r>
        <w:rPr>
          <w:rFonts w:ascii="adwa-assalaf" w:eastAsia="adwa-assalaf" w:hAnsi="adwa-assalaf" w:cs="adwa-assalaf"/>
          <w:b w:val="0"/>
          <w:color w:val="000D80"/>
          <w:sz w:val="28"/>
          <w:szCs w:val="28"/>
          <w:rtl/>
        </w:rPr>
        <w:t xml:space="preserve"> «يُكَفِّرُ السَّنَةَ الْمَاضِيَةَ وَالْبَاقِيَةَ»</w:t>
      </w:r>
      <w:r>
        <w:rPr>
          <w:rFonts w:ascii="adwa-assalaf" w:eastAsia="adwa-assalaf" w:hAnsi="adwa-assalaf" w:cs="adwa-assalaf"/>
          <w:b w:val="0"/>
          <w:color w:val="000000"/>
          <w:sz w:val="28"/>
          <w:szCs w:val="28"/>
          <w:rtl/>
        </w:rPr>
        <w:t xml:space="preserve"> [رواه مسلم (1162)].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يوم عاشوراء: قال أبو قتادة: وَسُئِلَ صلى الله عليه وسلم عَنْ صَوْمِ يَوْمِ عَاشُورَاءَ؟ فَقَالَ:</w:t>
      </w:r>
      <w:r>
        <w:rPr>
          <w:rFonts w:ascii="adwa-assalaf" w:eastAsia="adwa-assalaf" w:hAnsi="adwa-assalaf" w:cs="adwa-assalaf"/>
          <w:b w:val="0"/>
          <w:color w:val="000D80"/>
          <w:sz w:val="28"/>
          <w:szCs w:val="28"/>
          <w:rtl/>
        </w:rPr>
        <w:t xml:space="preserve"> «يُكَفِّرُ السَّنَةَ الْمَاضِيَةَ»</w:t>
      </w:r>
      <w:r>
        <w:rPr>
          <w:rFonts w:ascii="adwa-assalaf" w:eastAsia="adwa-assalaf" w:hAnsi="adwa-assalaf" w:cs="adwa-assalaf"/>
          <w:b w:val="0"/>
          <w:color w:val="000000"/>
          <w:sz w:val="28"/>
          <w:szCs w:val="28"/>
          <w:rtl/>
        </w:rPr>
        <w:t xml:space="preserve"> [رواه مسلم (1162)].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أن رسول الله صلى الله عليه وسلم، قال:</w:t>
      </w:r>
      <w:r>
        <w:rPr>
          <w:rFonts w:ascii="adwa-assalaf" w:eastAsia="adwa-assalaf" w:hAnsi="adwa-assalaf" w:cs="adwa-assalaf"/>
          <w:b w:val="0"/>
          <w:color w:val="000D80"/>
          <w:sz w:val="28"/>
          <w:szCs w:val="28"/>
          <w:rtl/>
        </w:rPr>
        <w:t xml:space="preserve"> «لَئِنْ بَقِيتُ إِلَى قَابِلٍ لَأَصُومَنَّ التَّاسِعَ»</w:t>
      </w:r>
      <w:r>
        <w:rPr>
          <w:rFonts w:ascii="adwa-assalaf" w:eastAsia="adwa-assalaf" w:hAnsi="adwa-assalaf" w:cs="adwa-assalaf"/>
          <w:b w:val="0"/>
          <w:color w:val="000000"/>
          <w:sz w:val="28"/>
          <w:szCs w:val="28"/>
          <w:rtl/>
        </w:rPr>
        <w:t xml:space="preserve"> [رواه مسلم (1134)].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معظم أيام شهر محرم: عن أبي هريرة، أن رسول الله صلى الله عليه وسلم، قال</w:t>
      </w:r>
      <w:r>
        <w:rPr>
          <w:rFonts w:ascii="adwa-assalaf" w:eastAsia="adwa-assalaf" w:hAnsi="adwa-assalaf" w:cs="adwa-assalaf"/>
          <w:b w:val="0"/>
          <w:color w:val="000D80"/>
          <w:sz w:val="28"/>
          <w:szCs w:val="28"/>
          <w:rtl/>
        </w:rPr>
        <w:t xml:space="preserve"> «أَفْضَلُ الصِّيَامِ، بَعْدَ رَمَضَانَ، شَهْرُ اللهِ الْمُحَرَّمُ»</w:t>
      </w:r>
      <w:r>
        <w:rPr>
          <w:rFonts w:ascii="adwa-assalaf" w:eastAsia="adwa-assalaf" w:hAnsi="adwa-assalaf" w:cs="adwa-assalaf"/>
          <w:b w:val="0"/>
          <w:color w:val="000000"/>
          <w:sz w:val="28"/>
          <w:szCs w:val="28"/>
          <w:rtl/>
        </w:rPr>
        <w:t xml:space="preserve"> [رواه مسلم (1163)].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معظم أيام شهر شعبان: قالت عائشة:</w:t>
      </w:r>
      <w:r>
        <w:rPr>
          <w:rFonts w:ascii="adwa-assalaf" w:eastAsia="adwa-assalaf" w:hAnsi="adwa-assalaf" w:cs="adwa-assalaf"/>
          <w:b w:val="0"/>
          <w:color w:val="000D80"/>
          <w:sz w:val="28"/>
          <w:szCs w:val="28"/>
          <w:rtl/>
        </w:rPr>
        <w:t xml:space="preserve"> «مَا رَأَيْتُ رسول الله صلى الله عليه وسلم اسْتَكْمَلَ صِيَامَ شَهْرٍ قَطُّ إِلَّا رَمَضَانَ وَمَا رَأَيْتُهُ فِي شَهْرٍ أَكْثَرَ مِنْهُ صِيَامًا فِي شَعْبَانَ»</w:t>
      </w:r>
      <w:r>
        <w:rPr>
          <w:rFonts w:ascii="adwa-assalaf" w:eastAsia="adwa-assalaf" w:hAnsi="adwa-assalaf" w:cs="adwa-assalaf"/>
          <w:b w:val="0"/>
          <w:color w:val="000000"/>
          <w:sz w:val="28"/>
          <w:szCs w:val="28"/>
          <w:rtl/>
        </w:rPr>
        <w:t xml:space="preserve"> [رواه البخاري (1969)، ومسلم (1156)].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صوم عشر ذي الحجة: الأيام التسعة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الصحيح: أن النبي صلى الله عليه وسلم كان يصوم ثلاثة أيام من كل شهر لا يبالي كانت في أول الشهر أو في آخره، فعن مُعَاذَةَ الْعَدَوِيَّة، أَنَّهَا سَأَلَتْ عَائِشَةَ زَوْجَ النبي صلى الله عليه وسلم،</w:t>
      </w:r>
      <w:r>
        <w:rPr>
          <w:rFonts w:ascii="adwa-assalaf" w:eastAsia="adwa-assalaf" w:hAnsi="adwa-assalaf" w:cs="adwa-assalaf"/>
          <w:b w:val="0"/>
          <w:color w:val="000D80"/>
          <w:sz w:val="28"/>
          <w:szCs w:val="28"/>
          <w:rtl/>
        </w:rPr>
        <w:t xml:space="preserve"> أَكَانَ رسول الله صلى الله عليه وسلم يَصُومُ مِنْ كُلِّ شَهْرٍ ثَلَاثَةَ أَيَّامٍ؟ قَالَتْ: «نَعَمْ»، فَقُلْتُ لَهَا: مِنْ أَيِّ أَيَّامِ الشَّهْرِ كَانَ يَصُومُ؟ قَالَتْ: «لَمْ يَكُنْ يُبَالِي مِنْ أَيِّ أَيَّامِ الشَّهْرِ يَصُومُ»</w:t>
      </w:r>
      <w:r>
        <w:rPr>
          <w:rFonts w:ascii="adwa-assalaf" w:eastAsia="adwa-assalaf" w:hAnsi="adwa-assalaf" w:cs="adwa-assalaf"/>
          <w:b w:val="0"/>
          <w:color w:val="000000"/>
          <w:sz w:val="28"/>
          <w:szCs w:val="28"/>
          <w:rtl/>
        </w:rPr>
        <w:t xml:space="preserve"> [رواه مسلم (1160)].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ما لم يرد فيه دليل صحيح فلا فضيلة في تخصيصه بالصوم.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أَحَبُّ الصِّيَامِ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داود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سليمان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كليم الله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كان النبي صلى الله عليه وسلم يصوم الاثنين والخميس، لأنهما يومان ترفع فيهما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صيام يوم عرفة سُنة للحاج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الأيام التي يحرم أو يكره فيها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الأيام التي يكره الصيام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الأيام التي يحرم الصيام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الأيام التي يكره الصيام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يوم عرفة للحاج.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إفراد يوم الجمعة بالصوم.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صوم الوصال (وهو: ألا يفطر بين اليومين أو ثلاثة أيام بأكل وشرب).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صيام يوم الشك (وهو: آخر يوم من شعبان يوم الثلاثين).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صوم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صيام المرأة بغير إذن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الأيام التي يحرم الصيام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صيام يومي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أيام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صيام من يخاف على نفسه الهلاك بصومه.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أيام التشريق (وهي: يوم العاشر ويوم الحادي عشر ويوم الثاني عشر من ذي الحجة) إلا لمن لم يجد الهدي، فقد أُذن له في صيامها.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يكره صيام يوم الجمعة سواء صمت يوماً قبله أو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«صام يوم الثلاثين من شهر شعبان احتياطاً يخشى أن يكون من رمضان» فعله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حكم من «صام يوم الثاني عشر من ذي الحجة، وكان حاجًّا، ولم يجد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يأثم لحرمة صيامه، وبطل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صومه مع الكراهة.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صومه، بلا كراهة.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زكــاة الفطـــر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كمية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الحكمة من مشروعية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على من تجب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وقت إخراج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 صاع من الطعام يخرج للفقراء قبل صلاة عيد الفطر طهرة للصائم من اللغو والرفث.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كمية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كميتها: صاع من قوت أهل البلد (ما يعادل 3 كيلو تقريبًا) وهو أربعة أمداد (المد ملء كفي الرجل المعتدل).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الحكمة من مشروعية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مشروعيتها: مذكورة في حديث ابْنِ عَبَّاسٍ، قَالَ:</w:t>
      </w:r>
      <w:r>
        <w:rPr>
          <w:rFonts w:ascii="adwa-assalaf" w:eastAsia="adwa-assalaf" w:hAnsi="adwa-assalaf" w:cs="adwa-assalaf"/>
          <w:b w:val="0"/>
          <w:color w:val="000D80"/>
          <w:sz w:val="28"/>
          <w:szCs w:val="28"/>
          <w:rtl/>
        </w:rPr>
        <w:t xml:space="preserve"> «فَرَضَ رسول الله صلى الله عليه وسلم زَكَاةَ الْفِطْرِ طُهْرَةً لِلصَّائِمِ مِنَ اللَّغْوِ وَالرَّفَثِ، وَطُعْمَةً لِلْمَسَاكِينِ»</w:t>
      </w:r>
      <w:r>
        <w:rPr>
          <w:rFonts w:ascii="adwa-assalaf" w:eastAsia="adwa-assalaf" w:hAnsi="adwa-assalaf" w:cs="adwa-assalaf"/>
          <w:b w:val="0"/>
          <w:color w:val="000000"/>
          <w:sz w:val="28"/>
          <w:szCs w:val="28"/>
          <w:rtl/>
        </w:rPr>
        <w:t xml:space="preserve"> [رواه أبو داود (1609)، وابن ماجه (1827)، وهو حديث حسن]،</w:t>
      </w:r>
      <w:r>
        <w:rPr>
          <w:rFonts w:ascii="adwa-assalaf" w:eastAsia="adwa-assalaf" w:hAnsi="adwa-assalaf" w:cs="adwa-assalaf"/>
          <w:b w:val="0"/>
          <w:color w:val="000000"/>
          <w:sz w:val="28"/>
          <w:szCs w:val="28"/>
          <w:rtl/>
        </w:rPr>
        <w:t xml:space="preserve"> فهي طهرة للصائم من اللغو والرفث، وطعمة للمساكين، ولإغنائهم عن السؤال يوم العيد، وشكر لله تعالى على إتمام فريضة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على من تجب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على كل مسلم صغير أو كبير، وتجب كذلك على من تجب عليهم النفقة من الزوجات والأولاد والأقارب ويستحب إخراجها عن 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قال:</w:t>
      </w:r>
      <w:r>
        <w:rPr>
          <w:rFonts w:ascii="adwa-assalaf" w:eastAsia="adwa-assalaf" w:hAnsi="adwa-assalaf" w:cs="adwa-assalaf"/>
          <w:b w:val="0"/>
          <w:color w:val="000D80"/>
          <w:sz w:val="28"/>
          <w:szCs w:val="28"/>
          <w:rtl/>
        </w:rPr>
        <w:t xml:space="preserve"> «فَرَضَ رسول الله صلى الله عليه وسلم زَكَاةَ الفِطْرِ صَاعًا مِنْ تَمْرٍ، أَوْ صَاعًا مِنْ شَعِيرٍ عَلَى العَبْدِ وَالحُرِّ، وَالذَّكَرِ وَالأُنْثَى، وَالصَّغِيرِ وَالكَبِيرِ مِنَ المُسْلِمِينَ، وَأَمَرَ بِهَا أَنْ تُؤَدَّى قَبْلَ خُرُوجِ النَّاسِ إِلَى الصَّلاَةِ»</w:t>
      </w:r>
      <w:r>
        <w:rPr>
          <w:rFonts w:ascii="adwa-assalaf" w:eastAsia="adwa-assalaf" w:hAnsi="adwa-assalaf" w:cs="adwa-assalaf"/>
          <w:b w:val="0"/>
          <w:color w:val="000000"/>
          <w:sz w:val="28"/>
          <w:szCs w:val="28"/>
          <w:rtl/>
        </w:rPr>
        <w:t xml:space="preserve"> [رواه البخاري (1503)، ومسلم (984)].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ويستحقها: فقراء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وقت إخراج زكاة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أمر الرسول صلى الله عليه وسلم أن تخرج قبل صلاة العيد؛ كما في الحديث السابق، ويجوز تقديم إخراجها بيوم أو يومين، وأفضل وقت لإخراجها هو يوم العيد قبل صلاة العيد.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زكاة الفطر صاعان من تمر أو شعير.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زكاة الفطر تُخرج للفقراء بعد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تجب زكاة الفطر على كل بالغ 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الاعتكـــاف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سبعة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الاعتكاف ومشروعيته.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أنواع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أركان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شروط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مبطلات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 ما يباح للمعتكف.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ما يسن للمعتكف.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الاعتكاف ومشروعيته: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الاعتكاف: لغة: اللزوم. وشرعًا: لزوم المسجد لطاعة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مشروعية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تفريغ القلب من الشواغل التي تلهي عن ذكر الله وعبادته.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الانقياد لله سبحانه وتعالى والرغبة فيما عنده من 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أنواع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واجب: حين النذر لله تعالى لقوله صلى الله عليه وسلم:</w:t>
      </w:r>
      <w:r>
        <w:rPr>
          <w:rFonts w:ascii="adwa-assalaf" w:eastAsia="adwa-assalaf" w:hAnsi="adwa-assalaf" w:cs="adwa-assalaf"/>
          <w:b w:val="0"/>
          <w:color w:val="000D80"/>
          <w:sz w:val="28"/>
          <w:szCs w:val="28"/>
          <w:rtl/>
        </w:rPr>
        <w:t xml:space="preserve"> «مَنْ نَذَرَ أَنْ يُطِيعَ اللهَ فَلْيُطِعْهُ»</w:t>
      </w:r>
      <w:r>
        <w:rPr>
          <w:rFonts w:ascii="adwa-assalaf" w:eastAsia="adwa-assalaf" w:hAnsi="adwa-assalaf" w:cs="adwa-assalaf"/>
          <w:b w:val="0"/>
          <w:color w:val="000000"/>
          <w:sz w:val="28"/>
          <w:szCs w:val="28"/>
          <w:rtl/>
        </w:rPr>
        <w:t xml:space="preserve"> [رواه البخاري (6696) من حديث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سـنة: في العشر الأواخر من رمضان؛ لحديث أبي سعيد</w:t>
      </w:r>
      <w:r>
        <w:rPr>
          <w:rFonts w:ascii="adwa-assalaf" w:eastAsia="adwa-assalaf" w:hAnsi="adwa-assalaf" w:cs="adwa-assalaf"/>
          <w:b w:val="0"/>
          <w:color w:val="000D80"/>
          <w:sz w:val="28"/>
          <w:szCs w:val="28"/>
          <w:rtl/>
        </w:rPr>
        <w:t xml:space="preserve"> أنه صلى الله عليه وسلم اعتكف العشر الأول ثم الأوسط، ثم قيل له: إن ليلة القدر في العشر الآواخر.</w:t>
      </w:r>
      <w:r>
        <w:rPr>
          <w:rFonts w:ascii="adwa-assalaf" w:eastAsia="adwa-assalaf" w:hAnsi="adwa-assalaf" w:cs="adwa-assalaf"/>
          <w:b w:val="0"/>
          <w:color w:val="000000"/>
          <w:sz w:val="28"/>
          <w:szCs w:val="28"/>
          <w:rtl/>
        </w:rPr>
        <w:t xml:space="preserve"> [رواه البخاري (813)، ومسلم (1167)].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أركان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المعتكِف: ينوي المكث بنية التقرب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المعتكَف: لا بد أن يكون المكث في مسجد تقام فيه الجماعة؛ لقوله تعالى:</w:t>
      </w:r>
      <w:r>
        <w:rPr>
          <w:rFonts w:ascii="KFGQPC HAFS Uthmanic Script" w:eastAsia="KFGQPC HAFS Uthmanic Script" w:hAnsi="KFGQPC HAFS Uthmanic Script" w:cs="KFGQPC HAFS Uthmanic Script"/>
          <w:b w:val="0"/>
          <w:color w:val="187600"/>
          <w:sz w:val="26"/>
          <w:szCs w:val="26"/>
          <w:rtl/>
        </w:rPr>
        <w:t xml:space="preserve"> [وَلَا تُبَٰشِرُوهُنَّ وَأَنتُمۡ عَٰكِفُونَ فِي ٱلۡمَسَٰجِدِۗ]</w:t>
      </w:r>
      <w:r>
        <w:rPr>
          <w:rFonts w:ascii="adwa-assalaf" w:eastAsia="adwa-assalaf" w:hAnsi="adwa-assalaf" w:cs="adwa-assalaf"/>
          <w:b w:val="0"/>
          <w:color w:val="000000"/>
          <w:sz w:val="28"/>
          <w:szCs w:val="28"/>
          <w:rtl/>
        </w:rPr>
        <w:t xml:space="preserve"> [البقرة:187].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شروط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الطهارة مما يوجب الغسل (الجنابة أو الحيض أو 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مبطلات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الخروج من المسجد لغير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الوطء في الفرج؛ لقول الله تعالى:</w:t>
      </w:r>
      <w:r>
        <w:rPr>
          <w:rFonts w:ascii="KFGQPC HAFS Uthmanic Script" w:eastAsia="KFGQPC HAFS Uthmanic Script" w:hAnsi="KFGQPC HAFS Uthmanic Script" w:cs="KFGQPC HAFS Uthmanic Script"/>
          <w:b w:val="0"/>
          <w:color w:val="187600"/>
          <w:sz w:val="26"/>
          <w:szCs w:val="26"/>
          <w:rtl/>
        </w:rPr>
        <w:t xml:space="preserve"> [وَلَا تُبَٰشِرُوهُنَّ وَأَنتُمۡ عَٰكِفُونَ فِي ٱلۡمَسَٰجِدِۗ]</w:t>
      </w:r>
      <w:r>
        <w:rPr>
          <w:rFonts w:ascii="adwa-assalaf" w:eastAsia="adwa-assalaf" w:hAnsi="adwa-assalaf" w:cs="adwa-assalaf"/>
          <w:b w:val="0"/>
          <w:color w:val="000000"/>
          <w:sz w:val="28"/>
          <w:szCs w:val="28"/>
          <w:rtl/>
        </w:rPr>
        <w:t xml:space="preserve"> [البقرة:187].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فوات شرط من شروط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السادس: ما يباح للمعتكف: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يباح للمعتكف: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لما لا بد له منه،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الاغتسال من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حضور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يعود مريضًا أو يشهد جنازة، إلا أن يشترط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السابع: ما يسن للمعتكف: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يسن للمعتكف: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الخلوة والاشتغال بالطاعات: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القرآن، الذكر، الصلاة في غير وقت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اجتناب ما لا يعنيه.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الاعتكاف في العشر الأواخر من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يجوز الاعتكاف في أي مكان لقول النبي صلى الله عليه وسلم:</w:t>
      </w:r>
      <w:r>
        <w:rPr>
          <w:rFonts w:ascii="adwa-assalaf" w:eastAsia="adwa-assalaf" w:hAnsi="adwa-assalaf" w:cs="adwa-assalaf"/>
          <w:b w:val="0"/>
          <w:color w:val="000D80"/>
          <w:sz w:val="28"/>
          <w:szCs w:val="28"/>
          <w:rtl/>
        </w:rPr>
        <w:t xml:space="preserve"> «وجُعلتْ لي الأرضً مسجدًا وطهورًا».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لو خرج من المسجد لحاجة، بطل اعتكافه.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ليلــة القــدر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فضل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ما يستحب فعله في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فضل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أفضل ليالي السنة، فيها أُنزل القرآن، قال تعالى:</w:t>
      </w:r>
      <w:r>
        <w:rPr>
          <w:rFonts w:ascii="KFGQPC HAFS Uthmanic Script" w:eastAsia="KFGQPC HAFS Uthmanic Script" w:hAnsi="KFGQPC HAFS Uthmanic Script" w:cs="KFGQPC HAFS Uthmanic Script"/>
          <w:b w:val="0"/>
          <w:color w:val="187600"/>
          <w:sz w:val="26"/>
          <w:szCs w:val="26"/>
          <w:rtl/>
        </w:rPr>
        <w:t xml:space="preserve"> [إِنَّآ أَنزَلۡنَٰهُ فِي لَيۡلَةِ ٱلۡقَدۡرِ]</w:t>
      </w:r>
      <w:r>
        <w:rPr>
          <w:rFonts w:ascii="adwa-assalaf" w:eastAsia="adwa-assalaf" w:hAnsi="adwa-assalaf" w:cs="adwa-assalaf"/>
          <w:b w:val="0"/>
          <w:color w:val="000000"/>
          <w:sz w:val="28"/>
          <w:szCs w:val="28"/>
          <w:rtl/>
        </w:rPr>
        <w:t xml:space="preserve"> [القدر:1]</w:t>
      </w:r>
      <w:r>
        <w:rPr>
          <w:rFonts w:ascii="adwa-assalaf" w:eastAsia="adwa-assalaf" w:hAnsi="adwa-assalaf" w:cs="adwa-assalaf"/>
          <w:b w:val="0"/>
          <w:color w:val="000000"/>
          <w:sz w:val="28"/>
          <w:szCs w:val="28"/>
          <w:rtl/>
        </w:rPr>
        <w:t xml:space="preserve"> ، فأخبر الله تعالى أنها خير من ألف شهر،</w:t>
      </w:r>
      <w:r>
        <w:rPr>
          <w:rFonts w:ascii="adwa-assalaf" w:eastAsia="adwa-assalaf" w:hAnsi="adwa-assalaf" w:cs="adwa-assalaf"/>
          <w:b w:val="0"/>
          <w:color w:val="000D80"/>
          <w:sz w:val="28"/>
          <w:szCs w:val="28"/>
          <w:rtl/>
        </w:rPr>
        <w:t xml:space="preserve"> وقد تحراها النبي صلى الله عليه وسلم في العشر الأول من رمضان، ثم في العشر الأوسط، ثم في العشر الأواخر</w:t>
      </w:r>
      <w:r>
        <w:rPr>
          <w:rFonts w:ascii="adwa-assalaf" w:eastAsia="adwa-assalaf" w:hAnsi="adwa-assalaf" w:cs="adwa-assalaf"/>
          <w:b w:val="0"/>
          <w:color w:val="000000"/>
          <w:sz w:val="28"/>
          <w:szCs w:val="28"/>
          <w:rtl/>
        </w:rPr>
        <w:t xml:space="preserve"> [رواه البخاري (813)، ومسلم (1167)]</w:t>
      </w:r>
      <w:r>
        <w:rPr>
          <w:rFonts w:ascii="adwa-assalaf" w:eastAsia="adwa-assalaf" w:hAnsi="adwa-assalaf" w:cs="adwa-assalaf"/>
          <w:b w:val="0"/>
          <w:color w:val="000000"/>
          <w:sz w:val="28"/>
          <w:szCs w:val="28"/>
          <w:rtl/>
        </w:rPr>
        <w:t xml:space="preserve"> ، وقد كان النبي صلى الله عليه وسلم يعتكف العشر الأواخر، تحريًا لها، فعن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«مَنْ قَامَ لَيْلَةَ القَدْرِ إِيمَانًا وَاحْتِسَابًا، غُفِرَ لَهُ مَا تَقَدَّمَ مِنْ ذَنْبِهِ»</w:t>
      </w:r>
      <w:r>
        <w:rPr>
          <w:rFonts w:ascii="adwa-assalaf" w:eastAsia="adwa-assalaf" w:hAnsi="adwa-assalaf" w:cs="adwa-assalaf"/>
          <w:b w:val="0"/>
          <w:color w:val="000000"/>
          <w:sz w:val="28"/>
          <w:szCs w:val="28"/>
          <w:rtl/>
        </w:rPr>
        <w:t xml:space="preserve"> [رواه البخاري (1901)، ومسلم (760)].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ما يستحب فعله في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فيها الدعاء؛ كما في حديث عائشة رضي الله عنها أنها قالت: يَا رَسُولَ اللهِ أَرَأَيْتَ إِنْ عَلِمْتُ أَيُّ لَيْلَةٍ لَيْلَةُ القَدْرِ مَا أَقُولُ فِيهَا؟ قَالَ:</w:t>
      </w:r>
      <w:r>
        <w:rPr>
          <w:rFonts w:ascii="adwa-assalaf" w:eastAsia="adwa-assalaf" w:hAnsi="adwa-assalaf" w:cs="adwa-assalaf"/>
          <w:b w:val="0"/>
          <w:color w:val="000D80"/>
          <w:sz w:val="28"/>
          <w:szCs w:val="28"/>
          <w:rtl/>
        </w:rPr>
        <w:t xml:space="preserve"> «قُولِي: اللَّهُمَّ إِنَّكَ عُفُوٌّ تُحِبُّ الْعَفْوَ فَاعْفُ عَنِّي»</w:t>
      </w:r>
      <w:r>
        <w:rPr>
          <w:rFonts w:ascii="adwa-assalaf" w:eastAsia="adwa-assalaf" w:hAnsi="adwa-assalaf" w:cs="adwa-assalaf"/>
          <w:b w:val="0"/>
          <w:color w:val="000000"/>
          <w:sz w:val="28"/>
          <w:szCs w:val="28"/>
          <w:rtl/>
        </w:rPr>
        <w:t xml:space="preserve"> [رواه الترمذي (3513)، وابن ماجه (3850)، وصححه الترمذي].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عائشة رضي الله عنها، أنها قالت: يَا رَسُولَ اللهِ أَرَأَيْتَ إِنْ عَلِمْتُ أَيُّ لَيْلَةٍ لَيْلَةُ القَدْرِ مَا أَقُولُ فِيهَا؟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«قُولِي: اللَّهمَّ إنِّي أسألُك العافيةَ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«قُولِي: اللَّهمَّ أسألُك العفوَ والعافيةَ في ديني ودنيايَ وأَهلي».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«قُولِي: اللَّهُمَّ إِنَّكَ عُفُوٌّ تُحِبُّ الْعَفْوَ فَاعْفُ عَنِّي».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عن أبي هريرة رضي الله عنه، قال: قال رسول الله: «مَنْ قَامَ لَيْلَةَ القَدْرِ إِيمَانًا وَاحْتِسَابًا…».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لَهُ مَا تَقَدَّمَ مِنْ ذَنْبِهِ».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لَهُ مَا تَقَدَّمَ مِنْ ذَنْبِهِ، وما تأخر».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ليلة القدر أفضل ليالي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كتاب العمــرة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حكم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شروط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أركان وواجبات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العمرة: لغـة: الزيارة. وشرعًا: التعبد لله بالطواف بالبيت وبالصفا والمروة والحلق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حكم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واجبة في العمر مرة، سؤال: متى تجب؟ الجواب: على الفور، والدليل: حديث عائشة رضي الله عنها حين قالت للنبي صلى الله عليه وسلم: يَا رَسُولَ اللهِ عَلَى النِّسَاءِ جِهَادٌ؟ قَالَ:</w:t>
      </w:r>
      <w:r>
        <w:rPr>
          <w:rFonts w:ascii="adwa-assalaf" w:eastAsia="adwa-assalaf" w:hAnsi="adwa-assalaf" w:cs="adwa-assalaf"/>
          <w:b w:val="0"/>
          <w:color w:val="000D80"/>
          <w:sz w:val="28"/>
          <w:szCs w:val="28"/>
          <w:rtl/>
        </w:rPr>
        <w:t xml:space="preserve"> «نَعَمْ، عَلَيْهِنَّ جِهَادٌ، لَا قِتَالَ فِيهِ: الْحَجُّ وَالْعُمْرَةُ»</w:t>
      </w:r>
      <w:r>
        <w:rPr>
          <w:rFonts w:ascii="adwa-assalaf" w:eastAsia="adwa-assalaf" w:hAnsi="adwa-assalaf" w:cs="adwa-assalaf"/>
          <w:b w:val="0"/>
          <w:color w:val="000000"/>
          <w:sz w:val="28"/>
          <w:szCs w:val="28"/>
          <w:rtl/>
        </w:rPr>
        <w:t xml:space="preserve"> [رواه ابن ماجه (2901)، وهو صحيح، وبنحوه البخاري (2875) دون ذكر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شروط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الحرية [وتصح من العبد ولا تجب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البلوغ [وتصح من الصغير ولا تجب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القدرة [البدن، والمال (الزائد عن حاجته)].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المحرم للمرأة [المحرم: الزوج أو من تحرم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أركان وواجبات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ترك ركنًا لم يتم النسك إلا به لم تنعقد العمرة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الحلق أو التقصير.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المواقيت: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الميقات: ما حُدد ووقت للعبادة من زمان أو 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والمواقيت نوعان: زمانية: (للحج فقط) والمقصود بها أشهر الحج (شوال، وذو القعدة، ذو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ومكانية: (للحج والعمرة) وهي 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ذو الحليفة [أبيار علي] لأهل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الجحفة [قريبة من رابغ] لأهل الشام ومصر والمغرب.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يلملم [تسمى الآن السعدية] لأهل اليمن.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قرن المنازل [تسمى الآن السيل الكبير] لأهل نجد.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ذات عرق لأهل العراق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مر على هذه المواقيت من غير أهلها وهو ينوي الحج أو العمرة فيجب عليه الإحرام منها [انظر بلوغ المرام حديث رقم (590، 591)]</w:t>
      </w:r>
      <w:r>
        <w:rPr>
          <w:rFonts w:ascii="adwa-assalaf" w:eastAsia="adwa-assalaf" w:hAnsi="adwa-assalaf" w:cs="adwa-assalaf"/>
          <w:b w:val="0"/>
          <w:color w:val="000000"/>
          <w:sz w:val="28"/>
          <w:szCs w:val="28"/>
          <w:rtl/>
        </w:rPr>
        <w:t xml:space="preserve"> ، ومن كان دون ذلك فمن حيث نوى.</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شروط العمرة ألا تعتمر المرأة إلا بمحرم أو 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واجبات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الحلق أو التقصير.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الإحــرام ومحظوراتـه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ما يشرع عند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شروط النية في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إضاءات مفيدة.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 نية الدخول في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ما يشرع عند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الاغتسال.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التنظف: أخذ الشعر الذي ينبغي أخذه لئلا يحتاج إلى ذلك حال الإحرام، مثل: (العانة، والإبط، والشارب، والأظافر).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التطيب (البدن لا الملابس).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4-التجرد من المخيط (دون كشف العورة) وهو خاص بالرجل.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شروط النية في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يعتقد أكثر الناس أن الإحرام هو لبس ثياب الإحرام، وهذا خطأ، فإن الإحرام هو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محظورات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محظورات عامة (على الرجال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حلق شعر الرأس وكذلك بقية شعر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تقليم الأظافر أو أخذ شيء من البشرة.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استعمال الطيب.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عقد النكاح وكذلك الخطبة. (ليس فيه 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المباشرة بشهوة (لو أنزل: عليه بدنة، وإذا لم ينزل: عليه فدية 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الجماع (فدية مغلظة)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قتل الصيد (فدية 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محظورات على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تغطية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لبس المخيط (كل ما خيط على قياس العضو أو على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محظورات على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القفازات والنقاب.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إضاءات مفيدة: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يجوز لبس ملابس الإحرام قبل الميقات، ولكن الإحرام (النية) تكون عند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يجوز تغير ملابس الإحرام وكذلك غسلها.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يجوز الإحرام ولو لم تكن على طهارة ولكنه خلاف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مباشرة الرجل امرأته في حالة الإحرام جائزة بدون جماع او إنزال.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عقد على امرأة وهو محرم فعليه 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الإحرام هو نية الدخول في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أقر بوجوب الزكاة وتهاون في إخراجها وبخل بها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إذا اتفق قوم على منع الزكاة فإن الإمام يقاتلهم.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لو تعلق بالمال حق الغير، فإن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س٤: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واجب في مال خاص لبيت مال المسلمين في وقت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واجب في مال خاص للمسلمين خاصة في وقت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واجب في مال خاص لطائفة مخصوصة في وقت 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س٥: القدر الذي رتب الشارع وجوب الزكاة على وجوبه،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استقرار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س٦: الزكاة ليست غرامة ولا ضريبة.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س٧: لو معه مال يستطيع أن يشتري به 600 جرام من 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الزكاة تجب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الزكاة لا تجب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س٨: نصاب 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85 جرامًا عيار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84 جرامًا عيار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85 جراماً عيار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س٩: القدر الواجب إخراجه من زكاة الزروع والثمار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ربع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 10٪ إن سُقِي بمؤونة.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نصف العشر 5٪ إن سُقِي بمؤونة.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س١٠: الزكاة تجب في كل الخارج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س١١: نصاب الفضة 85 جرامًا.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س١٢: نصاب 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600 صاع.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300 صاع.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أوسق.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س١٣: الزكاة المستحقة في عروض التجارة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 كاملاً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ربع العشر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نصف العشر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س١٤: يملك 119 شاة فإن الواجب أن يُخرج: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شياه.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س١٥: الواجب المستحق لمن يملك 40 بقرة أن يُخرج: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س١٦: ما المسنة؟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له سنة من 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له سنتان من 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له خمس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س١٧: ما التبيع؟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له سنة من 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له سنتان من 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له خمس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س١٨: الزكاة الواجبة في بهيمة الأنعام تكون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الخيل والبغال والحمير، وسائر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الإبل والبقر والغنم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الإبل، والخيل، والغنم، والبقر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س١٩: الزكاة تجب في الإبل السائمة، وغير السائمة.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س٢٠: يبتدئ النصاب في البقر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أربعين 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بقرات.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س٢١: يثبت دخول شهر رمضان برؤية هلال رمضان أو: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عدلين ثقتين تمكنا من رؤيته.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عدل ثقة تمكن من رؤيته.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أي رجل او امرأة ما داما 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س٢٢: يثبت هلال شوال بشهادة عدلين من المسلمين فأكثر.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س٢٣: من شروط صحة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س٢٤: نزل منه المني بشهوة بلا جماع، ودون تعمد: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بطل 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س٢٥: صيام ثلاثة أيام من كل شهر سنة 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س٢٦: لا يجوز لبس ملابس الإحرام قبل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س٢٧: يُشترط لصحة الإحرام النية والطهارة.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س٢٨: لا يجوز للمرأة المحرمة أن تغطي وجهها بنقاب.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س٢٩: لبس المخيط يحرم على… في حالة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س٣٠: يجوز عقد النكاح في حالة الإحرام، لكن لا يجوز الدخول والبناء.</w:t>
      </w:r>
      <w:r>
        <w:rPr>
          <w:rFonts w:ascii="adwa-assalaf" w:eastAsia="adwa-assalaf" w:hAnsi="adwa-assalaf" w:cs="adwa-assalaf"/>
          <w:b w:val="0"/>
          <w:color w:val="000000"/>
          <w:sz w:val="28"/>
          <w:szCs w:val="28"/>
          <w:rtl/>
        </w:rPr>
        <w:t xml:space="preserve"> صح.</w:t>
      </w:r>
      <w:r>
        <w:rPr>
          <w:rFonts w:ascii="adwa-assalaf" w:eastAsia="adwa-assalaf" w:hAnsi="adwa-assalaf" w:cs="adwa-assalaf"/>
          <w:b w:val="0"/>
          <w:color w:val="000000"/>
          <w:sz w:val="28"/>
          <w:szCs w:val="28"/>
          <w:rtl/>
        </w:rPr>
        <w:t xml:space="preserve"> 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العامة للمقرر: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التشجيع على تعلم علم الفقه باعتباره طريقًا لخيرية العبد ورفعته.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التعريف ببعض الموضوعات والمسائل المتعلقة بركن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الإلمام ببعض أحكام الهدي والأضحية والعقيقة.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إلقاء الضوء على بعض مسائل وقضايا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فهم بعض المسائل المتعلقة بالطلاق والخلع.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التعريف ببعض مسائل وأحكام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الحـــج</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تعريف الحج ومشروعيته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الحج والدليل عليه من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مشروعية الحج وفضيلة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الحكمة من مشروعية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شروط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الحج والدليل عليه من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لغةً: القصد.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واصطلاحًا: الذهاب إلى مكة لعمل مخصوص في أوقات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w:t>
      </w:r>
      <w:r>
        <w:rPr>
          <w:rFonts w:ascii="adwa-assalaf" w:eastAsia="adwa-assalaf" w:hAnsi="adwa-assalaf" w:cs="adwa-assalaf"/>
          <w:b w:val="0"/>
          <w:color w:val="000000"/>
          <w:sz w:val="28"/>
          <w:szCs w:val="28"/>
          <w:rtl/>
        </w:rPr>
        <w:t xml:space="preserve"> [آل عمران:97].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مشروعية وفضيلة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الحج فرض في العمر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الحج خامس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فُرِضَ الحج في السنة التاسعة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«مَنْ حَجَّ لِلهِ فَلَمْ يَرْفُثْ، وَلَمْ يَفْسُقْ، رَجَعَ كَيَوْمِ وَلَدَتْهُ أُمُّهُ»</w:t>
      </w:r>
      <w:r>
        <w:rPr>
          <w:rFonts w:ascii="adwa-assalaf" w:eastAsia="adwa-assalaf" w:hAnsi="adwa-assalaf" w:cs="adwa-assalaf"/>
          <w:b w:val="0"/>
          <w:color w:val="000000"/>
          <w:sz w:val="28"/>
          <w:szCs w:val="28"/>
          <w:rtl/>
        </w:rPr>
        <w:t xml:space="preserve"> [رواه البخاري (1521)، ومسلم (1350) من حديث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الحكمة من مشروعية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تعالى:</w:t>
      </w:r>
      <w:r>
        <w:rPr>
          <w:rFonts w:ascii="KFGQPC HAFS Uthmanic Script" w:eastAsia="KFGQPC HAFS Uthmanic Script" w:hAnsi="KFGQPC HAFS Uthmanic Script" w:cs="KFGQPC HAFS Uthmanic Script"/>
          <w:b w:val="0"/>
          <w:color w:val="187600"/>
          <w:sz w:val="26"/>
          <w:szCs w:val="26"/>
          <w:rtl/>
        </w:rPr>
        <w:t xml:space="preserve"> [لِيَشْهَدُوا مَنَافِعَ لَهُمْ وَيَذْكُرُوا اسْمَ اللَّهِ فِي أَيَّامٍ مَعْلُومَاتٍ]</w:t>
      </w:r>
      <w:r>
        <w:rPr>
          <w:rFonts w:ascii="adwa-assalaf" w:eastAsia="adwa-assalaf" w:hAnsi="adwa-assalaf" w:cs="adwa-assalaf"/>
          <w:b w:val="0"/>
          <w:color w:val="000000"/>
          <w:sz w:val="28"/>
          <w:szCs w:val="28"/>
          <w:rtl/>
        </w:rPr>
        <w:t xml:space="preserve"> [الحج:28].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التذكير بيوم المحشر وأحوال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تطهير النفس وتزكيتها من أثار الذنوب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إظهار عالمية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شروط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وجود المحرم للمرأة (وبعض الفقهاء عدَّ هذا من شرط الاستطاعة)، ومحرم المرأة: هو زوجها أو من تحرم عليه إذا تحققت فيه شروط التكليف.</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كلما استطعت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في العمر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قال رسول الله ﷺ: «مَنْ حَجَّ لِلهِ فَلَمْ يَرْفُثْ، وَلَمْ يَفْسُقْ…».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حقًّا على الله أن يدخله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رجع كيوم ولدته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الله عليه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الذكورة شرط من شروط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أركان وواجبات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(جـ)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الوقوف بعرفة حتى 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المبيت بمزدلفة.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المبيت بمنى.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رمي الجمرات.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حلق/أو تقصير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طواف الوداع.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كلما استطعت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في العمر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قال رسول الله ﷺ:</w:t>
      </w:r>
      <w:r>
        <w:rPr>
          <w:rFonts w:ascii="adwa-assalaf" w:eastAsia="adwa-assalaf" w:hAnsi="adwa-assalaf" w:cs="adwa-assalaf"/>
          <w:b w:val="0"/>
          <w:color w:val="000D80"/>
          <w:sz w:val="28"/>
          <w:szCs w:val="28"/>
          <w:rtl/>
        </w:rPr>
        <w:t xml:space="preserve"> «مَنْ حَجَّ لِلهِ فَلَمْ يَرْفُثْ، وَلَمْ يَفْسُقْ…»: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حقًّا على الله أن يدخله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رجع كيوم ولدته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الله عليه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الذكورة شرط من شروط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أنواع الأنساك في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 واحد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أنواع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أنواع النسك: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التمتع: أن يحرم بالعمرة في أشهر الحج، ويفرغ منها ويبقى بمكة، ثم يحرم بالحج في عامه.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الإفراد: أن يحرم بالحج فقط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(جـ) القران: أن يحرم بالعمرة والحج معًا، أو يحرم بالعمرة ثم يدخل عليها الحج قبل البدء في الطواف، ولا يتحلل من عمرته، بل يبقى محرمًا.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أن يحرم بالعمرة والحج معًا، هذا هو المتمتع: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المتمتع هو من يُحرم بالعمرة ثم يدخل عليها الحج قبل البدء في الطواف، ولا يتحلل من عمرته، بل يبقى مُحرمًا.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أن يُحرم بالعمرة في أشهر الحج، ويفرغ منها ويبقى بمكة، ثم يحرم بالحج في عامه، هذا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الإحـــرام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الإحرام ومحظوراته وأنواع الفدية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محظورات الإحرام وأنواع الفدية.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هو نية الدخول في النسك، وكثيرًا ما يعتقد الناس أن الإحرام هو التجرد من الثياب المخيطة على قدر الجسم ولبس الإزار والرداء، والصحيح أنه النية، كما في التعريف.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يحظر على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تغطية الرأس، وفيها: فدية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لبس المخيط على قدر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يحظر على 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لبس النقاب (أو البرقع).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لبس القفازين.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(جـ) يحظر على الرجال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حلق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تقليم الأظافر.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 الطيب.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عقد النكاح (وكذلك الخطبة)، وليس فيه 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صيد البر، وفيه: فدية المثل.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الجماع قبل التحلل الأول، وفيه: ذبح بدنة وفسد حجه، وعليه الحج من قابل، وإذا كان الجماع بعد التحلل الأول، ففيه: ذبح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المباشرة دون الفرج، وفيها: فدية أذى.</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الإحرام هو التجرد من الثياب المخيطة على قدر الجسم ولبس الإزار والرداء: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لا بأس أن يغطي الرجل رأسه، وهو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لا تلبس المرأة النقاب، وهي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الإحرام ومحظوراته وأنواع الفدية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فدية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شروط الفدية لمن ارتكب أحد المحظورات.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فدية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صيام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إطعام ستة مساكين (نصف صاع لكل مسكين).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ذبح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ذلك قوله تعالى:</w:t>
      </w:r>
      <w:r>
        <w:rPr>
          <w:rFonts w:ascii="KFGQPC HAFS Uthmanic Script" w:eastAsia="KFGQPC HAFS Uthmanic Script" w:hAnsi="KFGQPC HAFS Uthmanic Script" w:cs="KFGQPC HAFS Uthmanic Script"/>
          <w:b w:val="0"/>
          <w:color w:val="187600"/>
          <w:sz w:val="26"/>
          <w:szCs w:val="26"/>
          <w:rtl/>
        </w:rPr>
        <w:t xml:space="preserve"> [فَمَن كَانَ مِنكُم مَّرِيضًا أَوۡ بِهِۦٓ أَذٗى مِّن رَّأۡسِهِۦ فَفِدۡيَةٞ مِّن صِيَامٍ أَوۡ صَدَقَةٍ أَوۡ نُسُكٖۚ]</w:t>
      </w:r>
      <w:r>
        <w:rPr>
          <w:rFonts w:ascii="adwa-assalaf" w:eastAsia="adwa-assalaf" w:hAnsi="adwa-assalaf" w:cs="adwa-assalaf"/>
          <w:b w:val="0"/>
          <w:color w:val="000000"/>
          <w:sz w:val="28"/>
          <w:szCs w:val="28"/>
          <w:rtl/>
        </w:rPr>
        <w:t xml:space="preserve"> [البقرة:196].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شروط الفدية لمن ارتكب أحد المحظورات: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العمد: فلو عمل المحظور ناسيًا أو ساهيًا فليس عليه 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العلم: فلو كان يجهل أن هذا الفعل محظور -وليس عنده من يعلمه- ففَعَلَه فليس عليه 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الاختيار: فلو عمل المحظور مكرهًا فليس عليه فدية.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مس الطيب من محظورات الإحرام التي تخص النساء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تخير الإجابات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إذا جامع قبل التحلل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فسد حجه.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ذبح بدنة.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حجه، وعليه ذبح بدنة.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فدية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عشرة أيام ثلاثة في الحج، وسبعة بعد الرجوع.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إطعام ستة مساكين.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ملاحظات عامة في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 واحد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ملاحظات عامة في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ملاحظات عامة في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يبدأ بالتلبية من الإحرام حتى يرمي جمرة العقبة في اليوم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الذهاب إلى منى في اليوم الثامن (يوم التروية) سُنَّة، ويمكنه إذا ضاق عليه الوقت أن يذهب إلى عرفة في اليوم التاسع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عندما يصل إلى عرفة لا بد أن يتأكد أنه داخل حدود عرفة حتى لا يفوته أهم 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يجب عليه الذهاب إلى الجبل المسمى بـ: (جبل الرحمة) عند العامة في عرفة، بل ينبغي عليه أن يذهب إلى المكان الذي يتمكن فيه من الدعاء بطمأنينة وخشوع.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يجب عليه إذا غادر عرفة إلى مزدلفة أن ينصرف بكل خشوع وطمأنينة سائلًا الله جل وعلا المغفرة، قال الله تعالى:</w:t>
      </w:r>
      <w:r>
        <w:rPr>
          <w:rFonts w:ascii="KFGQPC HAFS Uthmanic Script" w:eastAsia="KFGQPC HAFS Uthmanic Script" w:hAnsi="KFGQPC HAFS Uthmanic Script" w:cs="KFGQPC HAFS Uthmanic Script"/>
          <w:b w:val="0"/>
          <w:color w:val="187600"/>
          <w:sz w:val="26"/>
          <w:szCs w:val="26"/>
          <w:rtl/>
        </w:rPr>
        <w:t xml:space="preserve"> [ثُمَّ أَفِيضُواْ مِنۡ حَيۡثُ أَفَاضَ ٱلنَّاسُ وَٱسۡتَغۡفِرُواْ ٱللَّهَۚ إِنَّ ٱللَّهَ غَفُورٞ رَّحِيمٞ]</w:t>
      </w:r>
      <w:r>
        <w:rPr>
          <w:rFonts w:ascii="adwa-assalaf" w:eastAsia="adwa-assalaf" w:hAnsi="adwa-assalaf" w:cs="adwa-assalaf"/>
          <w:b w:val="0"/>
          <w:color w:val="000000"/>
          <w:sz w:val="28"/>
          <w:szCs w:val="28"/>
          <w:rtl/>
        </w:rPr>
        <w:t xml:space="preserve"> [البقرة:199].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عندما يصل إلى مزدلفة يجب عليه أن يبدأ أول شيء بصلاة المغرب والعشاء جمعًا وقصرًا، ثم يأخذ قسطه من الراحة ليستعد لليوم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إذا كان كبيرًا أو امرأة أو ضعيفًا (من أهل الأعذار) أو من يرافقه، فيجوز له أن يغادر مزدلفة بعد غروب قمر تلك الليلة.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بعد أداء صلاة الفجر (في أول وقتها) يستحب له أن يدعو حتى الإسفار وقبل شروق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يمكنه أن يجمع حصى الجمرات من أي 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عند الرمي تحسب فقط الحصاة التي تقع في الحوض، ولا يشترط أن تضرب الشاخص.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ترتيب الأعمال في اليوم العاشر سُنَّة، فلو قدم بعضها عن بعض فلا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خلال ليالي أيام التشريق يجب عليه البقاء في 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رمي الجمرات أيام التشريق يكون كالتالي: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يبدأ الرمي بعد الزوال (أذان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السُّنَّة بعد رمي الجمرة الصغرى الوقوف بعدها يمينًا للدعاء، ثم شمالًا بعد الوسطى، ولا يقف بعد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يجب عليه أن يجعل طواف الوداع آخر أعمال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إذا نوى وجعل طواف الإفاضة في الآخر فإنه يجزئ عن 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إذا حاضت المرأة بعد طواف الإفاضة فيمكنها الرحيل ويسقط عنها طواف الوداع.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الذي ينبغي أن يفعله مَن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عليه الذهاب إلى الجبل المسمى بـجبل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عليه أن يذهب إلى المكان الذي يتمكن فيه من الدعاء بطمأنينة وخشوع.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يبدأ بالتلبية من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يتحلل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يرمي جمرة العقبة في اليوم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ينتهي من أيام 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إذا كان الحاج كبيرًا أو امرأة أو ضعيفًا (من أهل الأعذار) أو من يرافقه، فيجوز له أن يغادر مزدلفة بعد غروب قمر تلك الليلة.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الهدي والأضحية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تعريف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إضاءات حول الهدي والأضحية.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شروط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الهدي: هو كل ما يُهدى إلى 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والهدي يكون في أحد حالات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هدي الحج (للمتمتع والقارن).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فاته واجب من واجبات الحج، ويسمى: 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فعل أحد محظورات الإحرام (ويخير بينه وبين الإطعام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تعريف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الأضحية: ما يذبح في أيام النحر تقربًا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إضاءات حول الهدي والأضحية: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السُّنَّة الأكل من الهدي (إذا لم يكن عن فوات واجب أو فعل محظور من محظورات الإحرام) وكذلك الأضحية والعقيقة.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يمكن أن يشترك سبعة في هدي الحج أو الأضحية في واحدة من الإبل أو 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بهيمة الأنعام (التي يمكن التقرب بذبحها):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الإبل: وهي الأفضل، بشرط ألا يقل سنها عن خمس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البقر: بشرط ألا يقل سنها عن سنتين.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الغنم: بشرط ألا يقل سنها عن ستة أشهر، وسَنَة للماعز.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شروط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تبلغ السن المقبول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الخلو من العيوب (العور البيّن، والعرج البيّن، والمرض البيّن، والهزال...).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ما يذبح في أيام النحر تقربًا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يُسنّ الأكل من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يُسنُّ الأكل من الهدي إذا كان لفوات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العقيقـــة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إضاءات مفيدة حول 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العقيقة: الذبيحة التي تذبح عن المولود سواء كان ذكرًا أو 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إضاءات مفيدة حول 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ذبحها أفضل من التصدق بثمنها.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كان المولود ذكرًا فالأولى ذبح شاتين، وإذا كان أنثى تذبح شاة.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يسن ذبح العقيقة في اليوم السابع مع تسمية المولود.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يمكن الاشتراك (بين سبعة في بدنة).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أيهما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التصدق بثمن 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ذبح 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يسن ذبح العقيقة في اليوم... مع تسمية المولود: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عشر من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الحادي والعشرين من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السابع من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تجوز الأضحية بالشاة العرجاء ما دام عرجها غير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النكاح</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النكاح فضائله وشروط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مشروعية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من فضائل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عقد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شروط صحة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مشروعية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[وَمِنۡ ءَايَٰتِهِۦٓ أَنۡ خَلَقَ لَكُم مِّنۡ أَنفُسِكُمۡ أَزۡوَٰجٗا لِّتَسۡكُنُوٓاْ إِلَيۡهَا وَجَعَلَ بَيۡنَكُم مَّوَدَّةٗ وَرَحۡمَةًۚ إِنَّ فِي ذَٰلِكَ لَأٓيَٰتٖ لِّقَوۡمٖ يَتَفَكَّرُونَ]</w:t>
      </w:r>
      <w:r>
        <w:rPr>
          <w:rFonts w:ascii="adwa-assalaf" w:eastAsia="adwa-assalaf" w:hAnsi="adwa-assalaf" w:cs="adwa-assalaf"/>
          <w:b w:val="0"/>
          <w:color w:val="000000"/>
          <w:sz w:val="28"/>
          <w:szCs w:val="28"/>
          <w:rtl/>
        </w:rPr>
        <w:t xml:space="preserve"> [الروم:21]،</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«يَا مَعْشَرَ الشَّبَابِ مَنِ اسْتَطَاعَ مِنْكُمُ البَاءَةَ فَلْيَتَزَوَّجْ، وَمَنْ لَمْ يَسْتَطِعْ فَعَلَيْهِ بِالصَّوْمِ فَإِنَّهُ لَهُ وِجَاءٌ»</w:t>
      </w:r>
      <w:r>
        <w:rPr>
          <w:rFonts w:ascii="adwa-assalaf" w:eastAsia="adwa-assalaf" w:hAnsi="adwa-assalaf" w:cs="adwa-assalaf"/>
          <w:b w:val="0"/>
          <w:color w:val="000000"/>
          <w:sz w:val="28"/>
          <w:szCs w:val="28"/>
          <w:rtl/>
        </w:rPr>
        <w:t xml:space="preserve"> [رواه البخاري (5065)، ومسلم (1400) من حديث ابن مسعود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من فضائل النكاح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حفظ الأجيال البشرية أو تكثير الأمة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الحفظ من الفواحش والزنا.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حماية وصيانة المرأة بواسطة الرجل وقيامه بالرعاية والإنفاق.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حفظ الأنساب وترابط القرابة والأرحام.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إعفاف الفروج والتمتع بما أحل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عقد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أن يبدأ بخطبة الحاجة، ولفظها: «الْحَمْدُ لِلهِ، نَسْتَعِينُهُ، وَنَسْتَغْفِرُهُ، وَنَعُوذُ بِهِ مِنْ شُرُورِ أَنْفُسِنَا، مَنْ يَهْدِ اللهُ فَلَا مُضِلَّ لَهُ، وَمَنْ يُضْلِلْ فَلَا هَادِيَ لَهُ، وَأَشْهَدُ أَنْ لَا إِلَهَ إِلَّا اللهُ، وَأَشْهَدُ أَنَّ مُحَمَّدًا عَبْدُهُ وَرَسُولُهُ، ...». ثم يعقد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شروط صحة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تعيين كل من الزوجين (بالإشارة، أو التسمية، أو الوصف، أو التميز).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رضى كل من الزوجين بالآخر.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وجود ولي المرأة لقوله ﷺ</w:t>
      </w:r>
      <w:r>
        <w:rPr>
          <w:rFonts w:ascii="adwa-assalaf" w:eastAsia="adwa-assalaf" w:hAnsi="adwa-assalaf" w:cs="adwa-assalaf"/>
          <w:b w:val="0"/>
          <w:color w:val="000D80"/>
          <w:sz w:val="28"/>
          <w:szCs w:val="28"/>
          <w:rtl/>
        </w:rPr>
        <w:t xml:space="preserve"> :«لَا نِكَاحَ إِلَّا بِوَلِيٍّ»</w:t>
      </w:r>
      <w:r>
        <w:rPr>
          <w:rFonts w:ascii="adwa-assalaf" w:eastAsia="adwa-assalaf" w:hAnsi="adwa-assalaf" w:cs="adwa-assalaf"/>
          <w:b w:val="0"/>
          <w:color w:val="000000"/>
          <w:sz w:val="28"/>
          <w:szCs w:val="28"/>
          <w:rtl/>
        </w:rPr>
        <w:t xml:space="preserve"> [رواه أبو داود (2085)، والترمذي (1101)، وابن ماجه (1881)، من حديث أبي موسى رضي الله عنه، وهو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الشهادة على النكاح بشاهدي عدل، لحديث جابر مرفوعًا:</w:t>
      </w:r>
      <w:r>
        <w:rPr>
          <w:rFonts w:ascii="adwa-assalaf" w:eastAsia="adwa-assalaf" w:hAnsi="adwa-assalaf" w:cs="adwa-assalaf"/>
          <w:b w:val="0"/>
          <w:color w:val="000D80"/>
          <w:sz w:val="28"/>
          <w:szCs w:val="28"/>
          <w:rtl/>
        </w:rPr>
        <w:t xml:space="preserve"> «لَا نِكَاحَ إِلَّا بِوَلِيٍّ، وَشَاهِدَيْ عَدْلٍ»</w:t>
      </w:r>
      <w:r>
        <w:rPr>
          <w:rFonts w:ascii="adwa-assalaf" w:eastAsia="adwa-assalaf" w:hAnsi="adwa-assalaf" w:cs="adwa-assalaf"/>
          <w:b w:val="0"/>
          <w:color w:val="000000"/>
          <w:sz w:val="28"/>
          <w:szCs w:val="28"/>
          <w:rtl/>
        </w:rPr>
        <w:t xml:space="preserve"> [رواه الطبراني في «المعجم الأوسط» (5564)، وهو صحيح بشواهده].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إذا زوجت المرأة نفسها بغير وليّ فالزواج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لو زوجها أبوها بغير رضاها، فلا ينعقد الزواج، بخلاف الرجل لو زُوّج بغير رضاه صح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يستحب في عقد النكاح أن يبدأ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بخطبة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بالبسملة.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المحرمات في النكــاح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 واحد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أقسام المحرمات في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أقسام المحرمات في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المحرمات في النكاح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المحرمات على التأبيد، وهن: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ما يحرم بالنسب: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الأم، والجدة.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البنت وبنتها.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الأخت وبنتها.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العمة والخالة.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ما يحرم بالسبب: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الملاعنة على الملاعن.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يحرم بالرضاع ما يحرم بالنسب (فكل امرأة حرمت بالنسب، حرم مثلها بالرضاع).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زوجة الأب أو الجد.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أم زوجته وجداتها، ويحرمن بمجرد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زوجة ابنه وإن نزل (أي: وزوجات أبناء أبنائه).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بنت الزوجة، وبنات أولادها، وهنا يحرمن بالدخول بالزوجة لا بالعقد.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الجمع بين الأختين، في نفس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أكثر من أربع زوجات.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المعتدة من الغير في عدتها.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الزانية حتى تتوب.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طلقها ثلاثًا (ما لم تتزوج زوجًا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المُحْرِمة حتى تحل من إحرامها.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الكافرة، إلا الكتابية الحرة.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يحرم على الرجل أن يتزوج: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ببنت خالته من الرضاعة.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ببنت أخته من الرضاعة.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بأم بنته من الرضاعة.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يجوز أن يتزوج بزوجة ابن ابن ابنه بعد موته؛ لأنه ليس ابنًا مباشرًا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يجوز للرجل أن يتزوج: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بأخت امرأته بعد طلاقها.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بزانية لم تتب بعد من زناها.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الطـــلاق</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أحكام الطلاق والخلع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الخلع ومشروعيته.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تعريف الطلاق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دليل مشروعية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من يصح منه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أقسام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الخلع ومشروعيته: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الخلع: هو فراق الزوج لزوجته بعوض بألفاظ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[فَإِنۡ خِفۡتُمۡ أَلَّا يُقِيمَا حُدُودَ ٱللَّهِ فَلَا جُنَاحَ عَلَيۡهِمَا فِيمَا ٱفۡتَدَتۡ بِهِۦۗ]</w:t>
      </w:r>
      <w:r>
        <w:rPr>
          <w:rFonts w:ascii="adwa-assalaf" w:eastAsia="adwa-assalaf" w:hAnsi="adwa-assalaf" w:cs="adwa-assalaf"/>
          <w:b w:val="0"/>
          <w:color w:val="000000"/>
          <w:sz w:val="28"/>
          <w:szCs w:val="28"/>
          <w:rtl/>
        </w:rPr>
        <w:t xml:space="preserve"> [البقرة:229]،</w:t>
      </w:r>
      <w:r>
        <w:rPr>
          <w:rFonts w:ascii="adwa-assalaf" w:eastAsia="adwa-assalaf" w:hAnsi="adwa-assalaf" w:cs="adwa-assalaf"/>
          <w:b w:val="0"/>
          <w:color w:val="000000"/>
          <w:sz w:val="28"/>
          <w:szCs w:val="28"/>
          <w:rtl/>
        </w:rPr>
        <w:t xml:space="preserve"> وعَنِ ابْنِ عَبَّاسٍ رضي الله عنهما، أَنَّ امْرَأَةَ ثَابِتِ بْنِ قَيْسٍ أَتَتِ النَّبِيَّ ﷺ، فَقَالَتْ: يَا رَسُولَ اللهِ، ثَابِتُ بْنُ قَيْسٍ، مَا أَعْتِبُ عَلَيْهِ فِي خُلُقٍ وَلاَ دِينٍ، وَلَكِنِّي أَكْرَهُ الكُفْرَ فِي الإِسْلاَمِ، فَقَالَ رسول الله ﷺ:</w:t>
      </w:r>
      <w:r>
        <w:rPr>
          <w:rFonts w:ascii="adwa-assalaf" w:eastAsia="adwa-assalaf" w:hAnsi="adwa-assalaf" w:cs="adwa-assalaf"/>
          <w:b w:val="0"/>
          <w:color w:val="000D80"/>
          <w:sz w:val="28"/>
          <w:szCs w:val="28"/>
          <w:rtl/>
        </w:rPr>
        <w:t xml:space="preserve"> «أَتَرُدِّينَ عَلَيْهِ حَدِيقَتَهُ؟» قَالَتْ: نَعَمْ، قَالَ رسول الله ﷺ: «اقْبَلِ الحَدِيقَةَ وَطَلِّقْهَا تَطْلِيقَةً»</w:t>
      </w:r>
      <w:r>
        <w:rPr>
          <w:rFonts w:ascii="adwa-assalaf" w:eastAsia="adwa-assalaf" w:hAnsi="adwa-assalaf" w:cs="adwa-assalaf"/>
          <w:b w:val="0"/>
          <w:color w:val="000000"/>
          <w:sz w:val="28"/>
          <w:szCs w:val="28"/>
          <w:rtl/>
        </w:rPr>
        <w:t xml:space="preserve"> [رواه البخاري (5273)].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المعروف أن الزواج ترابط بين الزوجين، وقد جعل الله مبناه على المودة والرحمة بينهما، ولكن إذا كرهت المرأة زوجها ولم تطق الحياة معه أو خافت من قلة دينه أو عدم القيام بحقه، فلها في هذه الحالة أن تفتدي نفسها بطلب فراقه على عوض، أما إذا لم يكن للخلع حاجة فهو مكروه، وعند بعض العلماء محرم؛ لقوله ﷺ :</w:t>
      </w:r>
      <w:r>
        <w:rPr>
          <w:rFonts w:ascii="adwa-assalaf" w:eastAsia="adwa-assalaf" w:hAnsi="adwa-assalaf" w:cs="adwa-assalaf"/>
          <w:b w:val="0"/>
          <w:color w:val="000D80"/>
          <w:sz w:val="28"/>
          <w:szCs w:val="28"/>
          <w:rtl/>
        </w:rPr>
        <w:t xml:space="preserve"> «أَيُّمَا امْرَأَةٍ سَأَلَتْ زَوْجَهَا الطَّلَاقَ فِي غَيْرِ مَا بَأْسٍ، فَحَرَامٌ عَلَيْهَا رَائِحَةُ الْجَنَّةِ»</w:t>
      </w:r>
      <w:r>
        <w:rPr>
          <w:rFonts w:ascii="adwa-assalaf" w:eastAsia="adwa-assalaf" w:hAnsi="adwa-assalaf" w:cs="adwa-assalaf"/>
          <w:b w:val="0"/>
          <w:color w:val="000000"/>
          <w:sz w:val="28"/>
          <w:szCs w:val="28"/>
          <w:rtl/>
        </w:rPr>
        <w:t xml:space="preserve"> [رواه أبو داود (2226)، والترمذي (1187) وحسنه، وابن ماجه (2055) من حديث ثوبان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تعريف الطلاق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 لغة: التخلية، وشرعًا: حلُّ قيد النكاح أو بعضه.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تجري عليه الأحكام الخمسة، وهو في الأصل 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دليل مشروعية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 مشروعيته: قول الله تعالى:</w:t>
      </w:r>
      <w:r>
        <w:rPr>
          <w:rFonts w:ascii="KFGQPC HAFS Uthmanic Script" w:eastAsia="KFGQPC HAFS Uthmanic Script" w:hAnsi="KFGQPC HAFS Uthmanic Script" w:cs="KFGQPC HAFS Uthmanic Script"/>
          <w:b w:val="0"/>
          <w:color w:val="187600"/>
          <w:sz w:val="26"/>
          <w:szCs w:val="26"/>
          <w:rtl/>
        </w:rPr>
        <w:t xml:space="preserve"> [ٱلطَّلَٰقُ مَرَّتَانِۖ فَإِمۡسَاكُۢ بِمَعۡرُوفٍ أَوۡ تَسۡرِيحُۢ بِإِحۡسَٰنٖۗ]</w:t>
      </w:r>
      <w:r>
        <w:rPr>
          <w:rFonts w:ascii="adwa-assalaf" w:eastAsia="adwa-assalaf" w:hAnsi="adwa-assalaf" w:cs="adwa-assalaf"/>
          <w:b w:val="0"/>
          <w:color w:val="000000"/>
          <w:sz w:val="28"/>
          <w:szCs w:val="28"/>
          <w:rtl/>
        </w:rPr>
        <w:t xml:space="preserve"> [البقرة:229].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[يَا أَيُّهَا النَّبِيُّ إِذَا طَلَّقْتُمُ النِّسَاءَ فَطَلِّقُوهُنَّ لِعِدَّتِهِنَّ]</w:t>
      </w:r>
      <w:r>
        <w:rPr>
          <w:rFonts w:ascii="adwa-assalaf" w:eastAsia="adwa-assalaf" w:hAnsi="adwa-assalaf" w:cs="adwa-assalaf"/>
          <w:b w:val="0"/>
          <w:color w:val="000000"/>
          <w:sz w:val="28"/>
          <w:szCs w:val="28"/>
          <w:rtl/>
        </w:rPr>
        <w:t xml:space="preserve"> [الطلاق:1].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من يصح منه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الزوج المميز المختار الذي يعقله، أو وكيله؛ لقوله ﷺ</w:t>
      </w:r>
      <w:r>
        <w:rPr>
          <w:rFonts w:ascii="adwa-assalaf" w:eastAsia="adwa-assalaf" w:hAnsi="adwa-assalaf" w:cs="adwa-assalaf"/>
          <w:b w:val="0"/>
          <w:color w:val="000D80"/>
          <w:sz w:val="28"/>
          <w:szCs w:val="28"/>
          <w:rtl/>
        </w:rPr>
        <w:t xml:space="preserve"> :«إِنَّمَا الطَّلَاقُ لِمَنْ أَخَذَ بِالسَّاقِ»</w:t>
      </w:r>
      <w:r>
        <w:rPr>
          <w:rFonts w:ascii="adwa-assalaf" w:eastAsia="adwa-assalaf" w:hAnsi="adwa-assalaf" w:cs="adwa-assalaf"/>
          <w:b w:val="0"/>
          <w:color w:val="000000"/>
          <w:sz w:val="28"/>
          <w:szCs w:val="28"/>
          <w:rtl/>
        </w:rPr>
        <w:t xml:space="preserve"> [رواه ابن ماجه (2081) من حديث ابن عباس رضي الله عنهما، وحسنه جماعة من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أقسام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المشروع (السني):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الوقت): أن يطلق الرجل زوجته في طهر لم يجامعها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العَدَد): أن يطلقها طلقة واحدة، ويتركها حتى تنقض عدتها.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البدعي: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الوقت): أن يطلقها وهي حائض أو نفساء، أو في طهر وطئها فيه ولم يتبين حملها، ويستحب له أن يراجعها.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العَدَد): أن يطلقها ثلاثًا في وقت واحد، فتحرم عليه حتى تنكح زوجًا غيره.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إذا كرهت المرأة زوجها ولم تطق الحياة معه، يكره، وقال البعض: بل يحرم أن تطلب الفراق مقابل الفدية: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قال الله تعالى:</w:t>
      </w:r>
      <w:r>
        <w:rPr>
          <w:rFonts w:ascii="KFGQPC HAFS Uthmanic Script" w:eastAsia="KFGQPC HAFS Uthmanic Script" w:hAnsi="KFGQPC HAFS Uthmanic Script" w:cs="KFGQPC HAFS Uthmanic Script"/>
          <w:b w:val="0"/>
          <w:color w:val="187600"/>
          <w:sz w:val="26"/>
          <w:szCs w:val="26"/>
          <w:rtl/>
        </w:rPr>
        <w:t xml:space="preserve"> [فَإِنۡ خِفۡتُمۡ أَلَّا يُقِيمَا حُدُودَ ٱللَّهِ فَلَا جُنَاحَ عَلَيۡهِمَا فِيمَا ٱفۡتَدَتۡ بِهِۦۗ]</w:t>
      </w:r>
      <w:r>
        <w:rPr>
          <w:rFonts w:ascii="adwa-assalaf" w:eastAsia="adwa-assalaf" w:hAnsi="adwa-assalaf" w:cs="adwa-assalaf"/>
          <w:b w:val="0"/>
          <w:color w:val="000000"/>
          <w:sz w:val="28"/>
          <w:szCs w:val="28"/>
          <w:rtl/>
        </w:rPr>
        <w:t xml:space="preserve"> هذه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الخلع.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الصلح بين الزوجين على مال لاستمرار الحياة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مساومة الرجل امراته على الطلاق إن كانت سيئة العشرة، فأراد التضييق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لا يصح الطلاق إلا من الزوج نفسه، لا وكيله، ولا غيره، لحديث: «إِنَّمَا الطَّلَاقُ لِمَنْ أَخَذَ بِالسَّاقِ»: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أحكام الطلاق والخلع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تعريف الرجعة.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الحكمة من مشروعية الرجعة.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شروط الرجعة.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إضاءات مفيدة.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تعريف الرجعة: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الرجعة: هي إعادة مطلقة غير بائن إلى ما كانت عليه بغير 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[وَبُعُولَتُهُنَّ أَحَقُّ بِرَدِّهِنَّ فِي ذَٰلِكَ إِنۡ أَرَادُوٓاْ إِصۡلَٰحٗاۚ]</w:t>
      </w:r>
      <w:r>
        <w:rPr>
          <w:rFonts w:ascii="adwa-assalaf" w:eastAsia="adwa-assalaf" w:hAnsi="adwa-assalaf" w:cs="adwa-assalaf"/>
          <w:b w:val="0"/>
          <w:color w:val="000000"/>
          <w:sz w:val="28"/>
          <w:szCs w:val="28"/>
          <w:rtl/>
        </w:rPr>
        <w:t xml:space="preserve"> [البقرة:228]؛</w:t>
      </w:r>
      <w:r>
        <w:rPr>
          <w:rFonts w:ascii="adwa-assalaf" w:eastAsia="adwa-assalaf" w:hAnsi="adwa-assalaf" w:cs="adwa-assalaf"/>
          <w:b w:val="0"/>
          <w:color w:val="000000"/>
          <w:sz w:val="28"/>
          <w:szCs w:val="28"/>
          <w:rtl/>
        </w:rPr>
        <w:t xml:space="preserve"> ولقوله ﷺ في قصة ابن عمر:</w:t>
      </w:r>
      <w:r>
        <w:rPr>
          <w:rFonts w:ascii="adwa-assalaf" w:eastAsia="adwa-assalaf" w:hAnsi="adwa-assalaf" w:cs="adwa-assalaf"/>
          <w:b w:val="0"/>
          <w:color w:val="000D80"/>
          <w:sz w:val="28"/>
          <w:szCs w:val="28"/>
          <w:rtl/>
        </w:rPr>
        <w:t xml:space="preserve"> «مُرْهُ فَلْيُرَاجِعْهَا»</w:t>
      </w:r>
      <w:r>
        <w:rPr>
          <w:rFonts w:ascii="adwa-assalaf" w:eastAsia="adwa-assalaf" w:hAnsi="adwa-assalaf" w:cs="adwa-assalaf"/>
          <w:b w:val="0"/>
          <w:color w:val="000000"/>
          <w:sz w:val="28"/>
          <w:szCs w:val="28"/>
          <w:rtl/>
        </w:rPr>
        <w:t xml:space="preserve"> [رواه البخاري (5251)، ومسلم (1471)].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الحكمة من مشروعية الرجعة: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ذلك: إعطاء الزوج الفرصة ليتروى ويستدرك إذا ندم على الطلاق وأراد استئناف الحياة الزوجية.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شروط الرجعة: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الطلاق دون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تكون المطلقة مدخولًا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تكون الرجعة في 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النكاح صحيحًا.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يكون الطلاق بلا عوض (أي: لا يكون عن خلع).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تكون الرجعة منجزة، فلا تصح معلقة.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إضاءات مفيدة: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أن يكون الطلاق منطوقًا أو مكتوبًا (أو بالإشارة من الأخرس).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يمكن أن يكون الطلاق معلقًا.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خلال مدة العدة ما يزال النكاح ساريًا.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عند إرجاع الزوجة، يستحب الإشهاد على ذلك.</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الرجعة تصح ما دامت المرأة في العدة، وإن كان الطلاق على 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طلق امرأته طلقة واحدة قبل الدخول بها، ثم راجعها: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 رجعته.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تصح رجعته.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المطلقة طلاقًا رجعيًّا لا تزال زوجةً ما دامت في عدتها.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البيـــوع</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موضوعات ومسائل في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مشروعية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تعريف البيع وصيغته.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شروط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البيوع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مشروعية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w:t>
      </w:r>
      <w:r>
        <w:rPr>
          <w:rFonts w:ascii="adwa-assalaf" w:eastAsia="adwa-assalaf" w:hAnsi="adwa-assalaf" w:cs="adwa-assalaf"/>
          <w:b w:val="0"/>
          <w:color w:val="000000"/>
          <w:sz w:val="28"/>
          <w:szCs w:val="28"/>
          <w:rtl/>
        </w:rPr>
        <w:t xml:space="preserve"> [البقرة:275]،</w:t>
      </w:r>
      <w:r>
        <w:rPr>
          <w:rFonts w:ascii="adwa-assalaf" w:eastAsia="adwa-assalaf" w:hAnsi="adwa-assalaf" w:cs="adwa-assalaf"/>
          <w:b w:val="0"/>
          <w:color w:val="000000"/>
          <w:sz w:val="28"/>
          <w:szCs w:val="28"/>
          <w:rtl/>
        </w:rPr>
        <w:t xml:space="preserve"> وعن رافع بن خَدِيج رضي الله عنه، أن النبي ﷺ سُئِلَ أَيُّ الْكَسْبِ أَطْيَبُ؟ قَالَ:</w:t>
      </w:r>
      <w:r>
        <w:rPr>
          <w:rFonts w:ascii="adwa-assalaf" w:eastAsia="adwa-assalaf" w:hAnsi="adwa-assalaf" w:cs="adwa-assalaf"/>
          <w:b w:val="0"/>
          <w:color w:val="000D80"/>
          <w:sz w:val="28"/>
          <w:szCs w:val="28"/>
          <w:rtl/>
        </w:rPr>
        <w:t xml:space="preserve"> «عَمَلُ الرَّجُلِ بِيَدِهِ، وَكُلٌّ بَيْعٍ مَبْرُورٍ»</w:t>
      </w:r>
      <w:r>
        <w:rPr>
          <w:rFonts w:ascii="adwa-assalaf" w:eastAsia="adwa-assalaf" w:hAnsi="adwa-assalaf" w:cs="adwa-assalaf"/>
          <w:b w:val="0"/>
          <w:color w:val="000000"/>
          <w:sz w:val="28"/>
          <w:szCs w:val="28"/>
          <w:rtl/>
        </w:rPr>
        <w:t xml:space="preserve"> [رواه أحمد (17265)، وهو صحيح بشواهده].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تعريف البيع وصيغته: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لغة: إعطاء شيء وأخذ شيء، وشرعًا: مبادلة مال بمال بغرض التملك.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قولية وفعلية.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شروط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التراضي من المتبايعين.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كلًّا من المتعاقدين جائز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كلًّا منهما مالكًا للمعقود عليه أو يقوم مقامه.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المبيع مما يباح الانتفاع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يكون المبيع مقدورًا على تسليمه.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معرفة الثمن والمثمن.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البيوع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البيع على بيع 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البيعتان في بيعة.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النجش: وهو الزيادة في الثمن من غير نية 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تلقي الركبان (والبضائع) قبل دخولهم الأسواق.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بيع المكيل أو الموزون قبل قبضه مما هو نقدين أو طعام يدخر.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بيع العينة: وهو أن يبيع سلعة لشخص بثمن مؤجل ثم يشتريها منه بثمن حال أقل من المؤجل.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البيع بعد أذان الجمعة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بيع الحاضر للبادي.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لا بد من القول في البيع بعت واشتريت، وما يقوم مقامهما، ولا يجوز البيع بالفعل المجرد من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لو باعه شيئًا لا يملكه، فالبيع جائز، ما دام يستطيع أن يحوزه: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البيع بعد أذان الجمعة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فُرِضَ الحج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العاشرة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الثامنة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التاسعة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«إظهار عالمية الإسلام» تتجلى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الزواج خاصة بالكتابيات.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شروط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س٤: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كلما استطعت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في العمر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س٥: قال رسول الله ﷺ:</w:t>
      </w:r>
      <w:r>
        <w:rPr>
          <w:rFonts w:ascii="adwa-assalaf" w:eastAsia="adwa-assalaf" w:hAnsi="adwa-assalaf" w:cs="adwa-assalaf"/>
          <w:b w:val="0"/>
          <w:color w:val="000D80"/>
          <w:sz w:val="28"/>
          <w:szCs w:val="28"/>
          <w:rtl/>
        </w:rPr>
        <w:t xml:space="preserve"> «مَنْ حَجَّ لِلهِ فَلَمْ يَرْفُثْ، وَلَمْ يَفْسُقْ…»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حقًّا على الله أن يدخله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رجع كيوم ولدته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الله عليه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س٦: الذكورة شرط من شروط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س٧: طواف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سنن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س٨: الإحرام الواجب في الحج ينبغي أن يكون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س٩: من 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 حتى 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من الميقات.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س١٠: السعي من 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س١١: من 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المبيت بمنى.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المبيت بمزدلفة.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س١٢: أن يحرم بالعمرة والحج معًا، هذا هو المتمتع: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س١٣: المتمتع هو من يُحرم بالعمرة ثم يدخل عليها الحج قبل البدء في الطواف، ولايتحلل من عمرته، بل يبقى مُحرمًا.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س١٤: أن يحرم بالعمرة في أشهر الحج، ويفرغ منها ويبقى بمكة، ثم يحرم بالحج في عامه، هذا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س١٥: المباشرة دون الفرج ليست من محظورات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س١٦: ليس من محظورات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صيد 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صيد البحر.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س١٧: لو عمل محظورًا من محظورات الإحرام جاهلًا: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فعليه الفدية.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عليه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س١٨: مس الطيب من محظورات الإحرام التي تخص النساء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س١٩: إذا جامع قبل التحلل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فسد حجه.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ذبح بدنة.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 حجه، وعليه ذبح بدنة.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س١٩: فدية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عشرة أيام ثلاثة في الحج، وسبعة بعد الرجوع.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إطعام ستة 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س٢٠: الإحرام هو التجرد من الثياب المخيطة على قدر الجسم ولبس الإزار والرداء: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س٢١: لا بأس أن يغطي الرجل رأسه، وهو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س٢٢: لا تلبس المرأة النقاب، وهي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س٢٣: إذا طلق الرجل زوجته في طهر جامعها فيه فلا حرج، ولا 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س٢٤: لو طلق الرجل امرأته ثلاثًا في وقت واحد حرمت عليه، ولا يحل لها حتى تتزوج زوجًا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س٢٥: إن طلق زوجته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أن يراجعها بعقد جديد، ومهر.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له أن يراجعها إلا بعد أن تتزوج زوجًا غيره، ثم يطلق أو يموت.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س٢٦: للمرأة الكبيرة أن تُزوّجَ نفسها بغير 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س٢٧: لا يجوز للرجل أن يتزوج زوجة أبيه، ويجوز له أن يتزوج بزوجة جده: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س٢٨: الزيادة في الثمن من غير نية الشراء، يُسمّى: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تلقيًا للركبان.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بيعتين في بيعة.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س٢٩: إذا باع سلعة لشخص بثمن مؤجل ثم اشتراها منه بثمن حال أقل من المؤجل، فإن ذلك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س٣٠: سُئِلَ النبي ﷺ أَيُّ الْكَسْبِ أَطْيَبُ؟ قَالَ: «…، وَكُلٌّ بَيْعٍ مَبْرُورٍ».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كان من كسب ولدك.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الرجل بيده.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كسب حلال.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العامة للمقرر: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الحث على حفظ أحاديث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التخلق بالاخلاق والآداب الورادة بأحاديث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البعد عن الصفات الذميمة التي ورد التحذير منها في أحاديث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4-التعرف على تراجم مختصرة لرواة تلك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5-استخلاص القيم والمعارف من أحاديث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6-الاطلاع والمدارسة لشروحات أحاديث النبي ﷺ.</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(1) الإخلاص في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عن عمرَ بنِ الخَطّابِ رضي الله عنه المِنْبَرِ قال: سَمعْتُ رَسولَ اللهِ ﷺ يَقولُ:</w:t>
      </w:r>
      <w:r>
        <w:rPr>
          <w:rFonts w:ascii="adwa-assalaf" w:eastAsia="adwa-assalaf" w:hAnsi="adwa-assalaf" w:cs="adwa-assalaf"/>
          <w:b w:val="0"/>
          <w:color w:val="000D80"/>
          <w:sz w:val="28"/>
          <w:szCs w:val="28"/>
          <w:rtl/>
        </w:rPr>
        <w:t xml:space="preserve"> «إِنّما الأعْمَالُ بالنّيات، وإِنّمَا لِكُلّ امْرِىءٍ ما نَوَى: فَمَنْ كانتْ هِجْرَتُه إِلَى اللهِ وَرَسُولِهِ فَهِجْرَتُهُ إِلَى اللهِ وَرَسُولِهِ، وَمَنْ كَانَتْ هِجْرَتُهُ إِلى دُنْيَا يَصِيبُها، أَوْ إِلى امْرَأَةٍ يَنْكِحُها، فَهِجْرَتُه إِلى ما هاجَرَ إِلَيه»</w:t>
      </w:r>
      <w:r>
        <w:rPr>
          <w:rFonts w:ascii="adwa-assalaf" w:eastAsia="adwa-assalaf" w:hAnsi="adwa-assalaf" w:cs="adwa-assalaf"/>
          <w:b w:val="0"/>
          <w:color w:val="000000"/>
          <w:sz w:val="28"/>
          <w:szCs w:val="28"/>
          <w:rtl/>
        </w:rPr>
        <w:t xml:space="preserve"> [رواه البخاري (54)، ومسلم (1907)].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في اللغة: القصد، وتأتي للتمييز بين العبادات، كتمييز فرض عن فرض، أو فرض عن نفل، وتمييز العبادات عن العادات، كالغسل من الجنابة والغسل للتبرُّد والتنظُّف.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عمر بن الخطاب رضي الله عنه: أسلم قبل الهجرة وهو الخليفة الثاني وكانت خلافته عشر سنوات ونصف. استشهد في ذي الحجة سنة 23هـ.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ينبه الحديث على أن النية شرط في صحة الأعمال، فلا يُقبل عمل يُتقرب به إلى الله تعالى إلا إذا استحضر العبد نيته أنه أراد به وجه الله تعالى،</w:t>
      </w:r>
      <w:r>
        <w:rPr>
          <w:rFonts w:ascii="adwa-assalaf" w:eastAsia="adwa-assalaf" w:hAnsi="adwa-assalaf" w:cs="adwa-assalaf"/>
          <w:b w:val="0"/>
          <w:color w:val="000000"/>
          <w:sz w:val="28"/>
          <w:szCs w:val="28"/>
          <w:rtl/>
        </w:rPr>
        <w:t xml:space="preserve"> ومن عدل الله تعالى أن الإنسان يحصل ما نواه، فالعاقل الذي يوقن بذلك يجعل عمله لله تعالى، فهو وحده الذي يستطيع أن يوفيه أجره وزيادة، أما الناس فلا يملكون له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أساس أي عمل في الإسلام النيّة، وهي شرط في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صدقت النيّة وصلح العمل فإن الله تعالى يقبله.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المسلم يؤجر على أعماله الدنيوية إذا صحت نيته، مثال ذلك: المدرس في تدريسه، والطالب في دراسته، والموظف في عمله، والتاجر في تجارته، يعد هؤلاء وغيرهم في عبادة إذا صلحت نياتهم.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نوى المسلم القيام بعمل خيري ولم يستطع أداءه فإنه يؤجر على 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النيّة الخالصة لله سبب للنجاح في الدنيا والآخرة.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النية في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استشهد أمير المؤمنين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المحرم سنة 24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ذي الحجة سنة 23هـ.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ذي القعدة سنة 23هـ.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مما يُستفاد من حديث</w:t>
      </w:r>
      <w:r>
        <w:rPr>
          <w:rFonts w:ascii="adwa-assalaf" w:eastAsia="adwa-assalaf" w:hAnsi="adwa-assalaf" w:cs="adwa-assalaf"/>
          <w:b w:val="0"/>
          <w:color w:val="000D80"/>
          <w:sz w:val="28"/>
          <w:szCs w:val="28"/>
          <w:rtl/>
        </w:rPr>
        <w:t xml:space="preserve"> «إِنّما الأعْمَالُ بالنّيات»</w:t>
      </w:r>
      <w:r>
        <w:rPr>
          <w:rFonts w:ascii="adwa-assalaf" w:eastAsia="adwa-assalaf" w:hAnsi="adwa-assalaf" w:cs="adwa-assalaf"/>
          <w:b w:val="0"/>
          <w:color w:val="000000"/>
          <w:sz w:val="28"/>
          <w:szCs w:val="28"/>
          <w:rtl/>
        </w:rPr>
        <w:t xml:space="preserve"> أن المسلم يؤجر على أعماله الدنيوية إذا صحت 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(2) طيب الكلام وطلاقة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عَنْ أَبِي ذَر رضي الله عنه قَالَ: قَالَ لِي النّبِيّ ﷺ:</w:t>
      </w:r>
      <w:r>
        <w:rPr>
          <w:rFonts w:ascii="adwa-assalaf" w:eastAsia="adwa-assalaf" w:hAnsi="adwa-assalaf" w:cs="adwa-assalaf"/>
          <w:b w:val="0"/>
          <w:color w:val="000D80"/>
          <w:sz w:val="28"/>
          <w:szCs w:val="28"/>
          <w:rtl/>
        </w:rPr>
        <w:t xml:space="preserve"> «لَا تَحْقِرَنّ مِنَ الْمَعْرُوفِ شَيْئًا، وَلَوْ أَنْ تَلْقَىَ أَخَاكَ بِوَجْهٍ طَلْقٍ»</w:t>
      </w:r>
      <w:r>
        <w:rPr>
          <w:rFonts w:ascii="adwa-assalaf" w:eastAsia="adwa-assalaf" w:hAnsi="adwa-assalaf" w:cs="adwa-assalaf"/>
          <w:b w:val="0"/>
          <w:color w:val="000000"/>
          <w:sz w:val="28"/>
          <w:szCs w:val="28"/>
          <w:rtl/>
        </w:rPr>
        <w:t xml:space="preserve"> [رواه مسلم (2626)].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 سهل منبسط.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ذر من زهاد الصحابة ومن المهاجرين أسلم قديمًا ومناقبه كثيرة جدًّا. مات سنة 32هـ في خلافة عثمان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يرشدنا هذا الحديث إلى أنه ينبغي للمسلم عدم احتقار ما يُستحسن فعله شرعًا، وأن يقابل المرء أصدقاءه بالبشر والسرور والابتسام؛ لأن ظاهر الإنسان عنوان لباطنه، فمقابلة الإخوة بذلك يشعرهم بالمحبة والسرور.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عدم احتقار المعروف ولو كان شيئًا يسيرًا.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استعمال اللّين والبشاشة مع الأصحاب.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الحث على ما يقوي روابط الأخوة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البشاشة في وجه أخيك 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 يدري الإنسان ما العمل الذي يُقبل، فلا يَستصغر شيئًا من الخير.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أَبِي ذَر رضي الله عنه قَالَ: قَالَ لِي النّبِيّ:</w:t>
      </w:r>
      <w:r>
        <w:rPr>
          <w:rFonts w:ascii="adwa-assalaf" w:eastAsia="adwa-assalaf" w:hAnsi="adwa-assalaf" w:cs="adwa-assalaf"/>
          <w:b w:val="0"/>
          <w:color w:val="000D80"/>
          <w:sz w:val="28"/>
          <w:szCs w:val="28"/>
          <w:rtl/>
        </w:rPr>
        <w:t xml:space="preserve"> «لَا تَحْقِرَنّ مِنَ الْمَعْرُوفِ شَيْئًا، وَلَوْ أَنْ تَلْقَىَ أَخَاكَ…».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مبتسمًا.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بوجه 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مبشرًا.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مات أبو ذر في خلافة.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أمير المؤمنين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أمير المؤمنين عثمان.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أمير المؤمنين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«لا يدري الإنسان ما العمل الذي يُقبل، فلا يَستصغر شيئًا من الخير» هذا مما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(3) الدال على الخير كفاعله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عَنْ أَبِي هُرَيْرَةَ رضي الله عنه، أَنّ رَسُولَ الله ﷺ قَالَ:</w:t>
      </w:r>
      <w:r>
        <w:rPr>
          <w:rFonts w:ascii="adwa-assalaf" w:eastAsia="adwa-assalaf" w:hAnsi="adwa-assalaf" w:cs="adwa-assalaf"/>
          <w:b w:val="0"/>
          <w:color w:val="000D80"/>
          <w:sz w:val="28"/>
          <w:szCs w:val="28"/>
          <w:rtl/>
        </w:rPr>
        <w:t xml:space="preserve"> «مَنْ دَعَا إِلَىَ هُدًى، كَانَ لَهُ مِنَ الأَجْرِ مِثْلُ أُجُورِ مَنْ تَبِعَهُ، لَا يَنْقُصُ ذَلِكَ مِنْ أُجُورِهِمْ شَيْئًا. وَمَنْ دَعَا إِلَىَ ضَلَالَةٍ، كَانَ عَلَيْهِ مِنَ الإِثْمِ مِثْلُ آثَامِ مَنْ تَبِعَهُ، لَا يَنْقُصُ ذَلِكَ مِنْ آثَامِهِمْ شَيْئًا»</w:t>
      </w:r>
      <w:r>
        <w:rPr>
          <w:rFonts w:ascii="adwa-assalaf" w:eastAsia="adwa-assalaf" w:hAnsi="adwa-assalaf" w:cs="adwa-assalaf"/>
          <w:b w:val="0"/>
          <w:color w:val="000000"/>
          <w:sz w:val="28"/>
          <w:szCs w:val="28"/>
          <w:rtl/>
        </w:rPr>
        <w:t xml:space="preserve"> [رواه مسلم (2674)].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الهدى: كل ما وافق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الضلالة: كل ما عارض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عبد الرحمن بن صخر الدوسي، أسلم عام خيبر سنة 7 هـ، ولازم رسول الله ﷺ رغبة في العلم، ويعد أكثر الصحابة حفظًا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يرغب رسول الهدى ﷺ أمته في فعل الخير والدعوة إليه، وأن من أرشد غيره إلى هدى نال الثواب العظيم من الله سبحانه بدون أن ينقص هذا الأجر المعطى للدّال من أجور من تبعوه،</w:t>
      </w:r>
      <w:r>
        <w:rPr>
          <w:rFonts w:ascii="adwa-assalaf" w:eastAsia="adwa-assalaf" w:hAnsi="adwa-assalaf" w:cs="adwa-assalaf"/>
          <w:b w:val="0"/>
          <w:color w:val="000000"/>
          <w:sz w:val="28"/>
          <w:szCs w:val="28"/>
          <w:rtl/>
        </w:rPr>
        <w:t xml:space="preserve"> فمن دل على خير فله مثل أجور من فعله، ومن أغرى أحدًا من الناس إلى فعل إثم وإن قل أو أمر به أو أعان على فعله كان عليه من الإثم مثل آثام من تبعه من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فضل الدلالة على الخير والحث عليه وأن ثوابه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الثواب المعطى للدال لا ينقص من أجور من 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الوعيد الشديد لمن دعا إلى بدعة أو ضلالة وكان سببًا في انحراف الناس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الدلالة على الخير يجري أجرها للدال حتى بعد موته، فهي من أعظم الاستثمار.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أَبِي هُرَيْرَةَ رضي الله عنه، أَنّ رَسُولَ الله ﷺ قَالَ:</w:t>
      </w:r>
      <w:r>
        <w:rPr>
          <w:rFonts w:ascii="adwa-assalaf" w:eastAsia="adwa-assalaf" w:hAnsi="adwa-assalaf" w:cs="adwa-assalaf"/>
          <w:b w:val="0"/>
          <w:color w:val="000D80"/>
          <w:sz w:val="28"/>
          <w:szCs w:val="28"/>
          <w:rtl/>
        </w:rPr>
        <w:t xml:space="preserve"> «مَنْ دَعَا إِلَىَ هُدًى، كَانَ لَهُ مِنَ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فاعله.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أجور من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أجور من 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بين الهدى والضلالة موافقة الكتاب ومخالفته.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الدلالة على الخير يجري أجرها للدال.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اثناء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(4) من آداب 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عن عُمَرَ بْنِ أَبِي سَلَمَةَ. قَالَ:</w:t>
      </w:r>
      <w:r>
        <w:rPr>
          <w:rFonts w:ascii="adwa-assalaf" w:eastAsia="adwa-assalaf" w:hAnsi="adwa-assalaf" w:cs="adwa-assalaf"/>
          <w:b w:val="0"/>
          <w:color w:val="000D80"/>
          <w:sz w:val="28"/>
          <w:szCs w:val="28"/>
          <w:rtl/>
        </w:rPr>
        <w:t xml:space="preserve"> كُنْتُ فِي حِجْرِ رَسُولِ اللهِ ﷺ. وَكَانَتْ يَدِي تَطِيشُ فِي الصّحْفَةِ. فَقَالَ لِي: «يَا غُلَامُ سَمّ اللهَ. وَكُلْ بِيَمِينِكَ. وَكُلْ مِمّا يَلِيكَ»</w:t>
      </w:r>
      <w:r>
        <w:rPr>
          <w:rFonts w:ascii="adwa-assalaf" w:eastAsia="adwa-assalaf" w:hAnsi="adwa-assalaf" w:cs="adwa-assalaf"/>
          <w:b w:val="0"/>
          <w:color w:val="000000"/>
          <w:sz w:val="28"/>
          <w:szCs w:val="28"/>
          <w:rtl/>
        </w:rPr>
        <w:t xml:space="preserve"> [رواه البخاري (5376)، ومسلم (2022)].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الحَجْر: تربيته ورعايته.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تَطِيشُ: تمتد إلى نواحي الإناء.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الصّحْفَة: دون القصعة وهي ما تسع ما يشبع خمسة والقصعة تشبع 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عمر بن أبي سلمة، تربى في بيت الرسول ﷺ، ولد في السنة الثانية للهجرة، ولاه علي بن أبي طالب البحرين، ومات في المدينة سنة 83هـ.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دليل على استحباب البسملة قبل الأكل، وباليد اليمنى، وهذا دليل على تحريم الأكل والشرب بالشمال؛ لأنه فعل الشيطان وخُلقه.</w:t>
      </w:r>
      <w:r>
        <w:rPr>
          <w:rFonts w:ascii="adwa-assalaf" w:eastAsia="adwa-assalaf" w:hAnsi="adwa-assalaf" w:cs="adwa-assalaf"/>
          <w:b w:val="0"/>
          <w:color w:val="000000"/>
          <w:sz w:val="28"/>
          <w:szCs w:val="28"/>
          <w:rtl/>
        </w:rPr>
        <w:t xml:space="preserve"> والمسلم مأمور بتجنب طريق أهل الفسوق فضلًا عن الشيطان، وقد زاد نافع: الأخذ والعطاء. وكذلك يأكل المسلم من أقرب الطعام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مشروعية ذكر البسملة قبل البدء بالأكل.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نسيت أن تقول في البداية: (بسم الله) فقل: (بسم الله أوله وآخره) كما ثبت في حديث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الأكل والشرب إنما يكون باليمين.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جلست على طعام فكل مما قرب منك إلا إن كان ما لا يليك فيه طعام غير الذي أمامك.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استحباب تعليم الصغير السنن والآداب.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القائل:</w:t>
      </w:r>
      <w:r>
        <w:rPr>
          <w:rFonts w:ascii="adwa-assalaf" w:eastAsia="adwa-assalaf" w:hAnsi="adwa-assalaf" w:cs="adwa-assalaf"/>
          <w:b w:val="0"/>
          <w:color w:val="000D80"/>
          <w:sz w:val="28"/>
          <w:szCs w:val="28"/>
          <w:rtl/>
        </w:rPr>
        <w:t xml:space="preserve"> كُنْتُ فِي حِجْرِ رَسُولِ اللهِ ﷺ، وَكَانَتْ يَدِي تَطِيشُ فِي الصّحْفَةِ. فَقَالَ لِي: «يَا غُلَامُ سَمّ اللهَ. وَكُلْ بِيَمِينِكَ. وَكُلْ مِمّا يَلِيكَ»؟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 بن أبي 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«كُنْتُ فِي حِجْرِ رَسُولِ اللهِ ﷺ»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كنت في تربيته ورعايته.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كنت جالسًا فيه لصغر سني.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 أراد 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إذا نسيت أن تقول في بداية الطعام: (بسم الله) فلا تقل: (بسم الله أوله وآخره) لأنها لم تثبت في 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(5) من آداب العطاس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 عن أبي هريرةَ رضي الله عنه عنِ النبيّ ﷺ قال:</w:t>
      </w:r>
      <w:r>
        <w:rPr>
          <w:rFonts w:ascii="adwa-assalaf" w:eastAsia="adwa-assalaf" w:hAnsi="adwa-assalaf" w:cs="adwa-assalaf"/>
          <w:b w:val="0"/>
          <w:color w:val="000D80"/>
          <w:sz w:val="28"/>
          <w:szCs w:val="28"/>
          <w:rtl/>
        </w:rPr>
        <w:t xml:space="preserve"> «إِذَا عَطَسَ أَحَدُكُمْ فَلْيَقُلْ: الحَمْدُ لِلهِ، وَلْيَقُلْ لَهُ أَخُوهُ أَوْ صَاحِبُهُ: يَرْحَمُكَ اللهُ، فَإِذَا قَالَ لَهُ: يَرْحَمُكَ اللهُ، فَلْيَقُلْ: يَهْدِيكُمُ اللهُ وَيُصْلِحُ بَالَكُمْ»</w:t>
      </w:r>
      <w:r>
        <w:rPr>
          <w:rFonts w:ascii="adwa-assalaf" w:eastAsia="adwa-assalaf" w:hAnsi="adwa-assalaf" w:cs="adwa-assalaf"/>
          <w:b w:val="0"/>
          <w:color w:val="000000"/>
          <w:sz w:val="28"/>
          <w:szCs w:val="28"/>
          <w:rtl/>
        </w:rPr>
        <w:t xml:space="preserve"> [رواه البخاري (6224)].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العطاس: اندفاع الهواء من الأنف بعنف وصوت لعارض.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عبد الرحمن بن صخر الدوسي، أسلم عام خيبر سنة 7 هـ، ولازم رسول الله ﷺ رغبة في العلم، ويعد أكثر الصحابة حفظًا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دليل على عظم نعمة الله على العاطس، ويؤخذ ذلك مما رُتِّب عليه من الخير،</w:t>
      </w:r>
      <w:r>
        <w:rPr>
          <w:rFonts w:ascii="adwa-assalaf" w:eastAsia="adwa-assalaf" w:hAnsi="adwa-assalaf" w:cs="adwa-assalaf"/>
          <w:b w:val="0"/>
          <w:color w:val="000000"/>
          <w:sz w:val="28"/>
          <w:szCs w:val="28"/>
          <w:rtl/>
        </w:rPr>
        <w:t xml:space="preserve"> وفيه إشارة إلى عظمة فضل الله على عبده؛ فإنه أذهب عنه الضرر بنعمة العطاس، ثم شرع له الحمد الذي يثاب عليه، ثم الدعاء بالخير لمن شمته.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حصل له بالعطاس نعمة ومنفعة بخروج الأبخرة المحتقنة في دماغه التي لو بقيت فيه أحدثت أدواء عسرة، شرع الله له الحمد على هذه النعمة مع بقاء أعضائه على هيئتها والتئامها بعد هذه الزلزلة التي هي للبدن.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استحباب الحمد عند حصول النعم وانصراف النقم.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 العاطس: «الحمد لله» عند العطاس.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 «يرحمك الله» لمن عطس وحمد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الحث على الدعاء للعاطس وأنه يوجب المحبة والتآلف بين المسلمين.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أبي هريرةَ رضي الله عنه عنِ النبيّ ﷺ قال:</w:t>
      </w:r>
      <w:r>
        <w:rPr>
          <w:rFonts w:ascii="adwa-assalaf" w:eastAsia="adwa-assalaf" w:hAnsi="adwa-assalaf" w:cs="adwa-assalaf"/>
          <w:b w:val="0"/>
          <w:color w:val="000D80"/>
          <w:sz w:val="28"/>
          <w:szCs w:val="28"/>
          <w:rtl/>
        </w:rPr>
        <w:t xml:space="preserve"> «إِذَا عَطَسَ أَحَدُكُمْ فَلْيَقُلْ: الحَمْدُ لِلهِ، وَلْيَقُلْ لَهُ أَخُوهُ أَوْ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يهديكم الله، ويصلح بالكم.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يرحمكم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يرحمك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أسلم أبو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الوفود.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ما العلة في قول العاطس «الحمدلله» بعد عطاسه؟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من شأن العطاس أن يقتل، فلما لم يمت حمد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العطاس نعمة يذهب بها ما يضر الجسم.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غير معلوم الحكمة، وهو أمر تعبدي محض</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(6) الترغيب في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والتحذير من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عن عبدالله بن مسعود قَالَ: قَالَ رَسُولُ اللهِ ﷺ:</w:t>
      </w:r>
      <w:r>
        <w:rPr>
          <w:rFonts w:ascii="adwa-assalaf" w:eastAsia="adwa-assalaf" w:hAnsi="adwa-assalaf" w:cs="adwa-assalaf"/>
          <w:b w:val="0"/>
          <w:color w:val="000D80"/>
          <w:sz w:val="28"/>
          <w:szCs w:val="28"/>
          <w:rtl/>
        </w:rPr>
        <w:t xml:space="preserve"> «عَلَيْكُمْ بِالصّدْقِ، فَإِنّ الصّدْقَ يَهْدِي إِلَىَ الْبِرّ، وَإِنّ الْبِرّ يَهْدِي إِلَىَ الْجَنّةِ، وَمَا يَزَالُ الرّجُلُ يَصْدُقُ وَيَتَحَرّىَ الصّدْقَ حَتّىَ يُكْتَبَ عِنْدَ اللهِ صِدّيقًا، وَإِيّاكُمْ وَالْكَذِبَ، فَإِنّ الْكَذِبَ يَهْدِي إِلَىَ الْفُجُورِ، وَإِنّ الْفُجُورَ يَهْدِي إِلَىَ النّارِ، وَمَا يَزَالُ الرّجُلُ يَكْذِبُ وَيَتَحَرّىَ الْكَذِبَ حَتّىَ يُكْتَبَ عِنْدَ اللهِ كَذّابًا»</w:t>
      </w:r>
      <w:r>
        <w:rPr>
          <w:rFonts w:ascii="adwa-assalaf" w:eastAsia="adwa-assalaf" w:hAnsi="adwa-assalaf" w:cs="adwa-assalaf"/>
          <w:b w:val="0"/>
          <w:color w:val="000000"/>
          <w:sz w:val="28"/>
          <w:szCs w:val="28"/>
          <w:rtl/>
        </w:rPr>
        <w:t xml:space="preserve"> [رواه البخاري (6094)، ومسلم (2607)].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 اسم جامع للخير كله، وقيل: البر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يَتَحَرّىَ: يبالغ ويجتهد.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أبو عبد الرحمن عبد الله بن مسعود أحد السابقين الأولين إلى الإسلام، من فضلاء الصحابة وفقهائهم، حفظ عن رسول الله ﷺ سبعين سورة، توفي في المدينة سنة 32هـ وعمره ستون سنة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إشارة إلى أن من تحرى الصدق في أقواله صار له سجية، ومن تعمد الكذب وتحراه صار له سجية، وأنه بالتدريب والاكتساب تستمر صفات 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والحديث دليل على عظمة شأن الصدق وأنه ينتهي بصاحبه إلى الجنة، ودليل على عِظَم قبح الكذب وأنه ينتهي بصاحبه إلى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الصدق من الأخلاق الحميدة التي حث الإسلام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هدي الإسلام أن يكون قول الإنسان موافقًا لما في قلبه.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الصدق أحسن وسيلة للنجاة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المؤمن المتصف بالصدق يكون محبوبًا عند الله تعالى وعند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الكذب صفة سيئة نهى الإسلام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وجوب النصيحة لمن يتصف بالكذب.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جامع للخير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قَالَ رَسُولُ اللهِ ﷺ «عَلَيْكُمْ بِالصّدْقِ ...» من 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تحرى الصدق في أقواله صار له سجية.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(7) فضل السلام والأمر بإفشائه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عن عبدِ اللهِ بنِ عَمْرٍو أنّ رَجُلًا سَأل رسولَ اللهِ ﷺ: أَيّ الإِسْلامِ خَيرٌ؟ قال:</w:t>
      </w:r>
      <w:r>
        <w:rPr>
          <w:rFonts w:ascii="adwa-assalaf" w:eastAsia="adwa-assalaf" w:hAnsi="adwa-assalaf" w:cs="adwa-assalaf"/>
          <w:b w:val="0"/>
          <w:color w:val="000D80"/>
          <w:sz w:val="28"/>
          <w:szCs w:val="28"/>
          <w:rtl/>
        </w:rPr>
        <w:t xml:space="preserve"> «تُطْعِمُ الطّعامَ، وَتَقْرَأُ السّلامَ عَلَى مَنْ عَرَفْتَ وَمَنْ لم تَعْرِفْ»</w:t>
      </w:r>
      <w:r>
        <w:rPr>
          <w:rFonts w:ascii="adwa-assalaf" w:eastAsia="adwa-assalaf" w:hAnsi="adwa-assalaf" w:cs="adwa-assalaf"/>
          <w:b w:val="0"/>
          <w:color w:val="000000"/>
          <w:sz w:val="28"/>
          <w:szCs w:val="28"/>
          <w:rtl/>
        </w:rPr>
        <w:t xml:space="preserve"> [رواه البخاري (12)، ومسلم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الإِسْلامِ خَيرٌ: أي أكثر الأعمال نفعًا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عبد الله بن عمرو بن العاص بن وائل السهمي القرشي، يلتقي مع النبي ﷺ في جده كعب بن لؤي، روى كثيرًا من الأحاديث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السلام اسم من أسماء الله تعالى، وقد جعله الله تعالى تحية للمسلمين، فقوله: «السلام عليكم» أي: أنتم في حفظ الله كما الله معك والله يصحبك، والسلام بمعنى السلامة أي: سلامة الله ملازمة لك،</w:t>
      </w:r>
      <w:r>
        <w:rPr>
          <w:rFonts w:ascii="adwa-assalaf" w:eastAsia="adwa-assalaf" w:hAnsi="adwa-assalaf" w:cs="adwa-assalaf"/>
          <w:b w:val="0"/>
          <w:color w:val="000000"/>
          <w:sz w:val="28"/>
          <w:szCs w:val="28"/>
          <w:rtl/>
        </w:rPr>
        <w:t xml:space="preserve"> وأقل السلام أن يقول: «السلام عليكم»، وإن كان المسلم عليه واحد يتناوله وملائكته، وأكمل منه أن يزيد: ورحمة الله وبركاته،</w:t>
      </w:r>
      <w:r>
        <w:rPr>
          <w:rFonts w:ascii="adwa-assalaf" w:eastAsia="adwa-assalaf" w:hAnsi="adwa-assalaf" w:cs="adwa-assalaf"/>
          <w:b w:val="0"/>
          <w:color w:val="000000"/>
          <w:sz w:val="28"/>
          <w:szCs w:val="28"/>
          <w:rtl/>
        </w:rPr>
        <w:t xml:space="preserve"> فإن كان المسلَّم عليه واحدًا وجب الرد عليه عينًا، وإن كان المسلَّم عليهم جماعة فالرد فرض كفاية في حقهم، وفي الحديث أيضًا بيان فضل إطعام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استحباب سؤال المسلم عن أنفع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السلام هو تحية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استحباب السلام على من عرفت ومن لم تعرف.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استحباب إطعام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إفشاء السلام، وإطعام الطعام من أنفع الأعمال.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عبدِ اللهِ بنِ عَمْرٍو «أنّ رَجُلًا سَأل رسولَ اللهِ؟: أَيّ الإِسْلامِ خَيرٌ؟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إيمان بالله ورسوله، وتقيم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تطعم الطعام، وتصلي بالليل والناس نيام.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تطعم الطعام، وتقرأ السلام على من عرفت ومن لم تعرف.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«أَيُّ الإِسْلامِ خَيرٌ» معناها: أكثر الأعمال ثوابًا.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السلام اسم من أسماء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(8) 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عن أنس بن مالك رضي الله عنه قال: كان النبي ﷺ إذا دخلَ الخَلاء قال:</w:t>
      </w:r>
      <w:r>
        <w:rPr>
          <w:rFonts w:ascii="adwa-assalaf" w:eastAsia="adwa-assalaf" w:hAnsi="adwa-assalaf" w:cs="adwa-assalaf"/>
          <w:b w:val="0"/>
          <w:color w:val="000D80"/>
          <w:sz w:val="28"/>
          <w:szCs w:val="28"/>
          <w:rtl/>
        </w:rPr>
        <w:t xml:space="preserve"> «اللَّهُمَّ إِنِّي أَعُوذُ بِكَ مِنَ الخُبُثِ وَالخَبَائِثِ»</w:t>
      </w:r>
      <w:r>
        <w:rPr>
          <w:rFonts w:ascii="adwa-assalaf" w:eastAsia="adwa-assalaf" w:hAnsi="adwa-assalaf" w:cs="adwa-assalaf"/>
          <w:b w:val="0"/>
          <w:color w:val="000000"/>
          <w:sz w:val="28"/>
          <w:szCs w:val="28"/>
          <w:rtl/>
        </w:rPr>
        <w:t xml:space="preserve"> [رواه البخاري (142)، ومسلم (375)].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أنّ النبيّ ﷺ كانَ إذا خَرَجَ مِنَ الخَلاءِ قالَ:</w:t>
      </w:r>
      <w:r>
        <w:rPr>
          <w:rFonts w:ascii="adwa-assalaf" w:eastAsia="adwa-assalaf" w:hAnsi="adwa-assalaf" w:cs="adwa-assalaf"/>
          <w:b w:val="0"/>
          <w:color w:val="000D80"/>
          <w:sz w:val="28"/>
          <w:szCs w:val="28"/>
          <w:rtl/>
        </w:rPr>
        <w:t xml:space="preserve"> «غُفْرَانَكَ»</w:t>
      </w:r>
      <w:r>
        <w:rPr>
          <w:rFonts w:ascii="adwa-assalaf" w:eastAsia="adwa-assalaf" w:hAnsi="adwa-assalaf" w:cs="adwa-assalaf"/>
          <w:b w:val="0"/>
          <w:color w:val="000000"/>
          <w:sz w:val="28"/>
          <w:szCs w:val="28"/>
          <w:rtl/>
        </w:rPr>
        <w:t xml:space="preserve"> [رواه أبو داود (30)، والترمذي (7)، وابن ماجه (300)، وحسنه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الخَلاء: الفضاء، والمقصود موضع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أَعُوذُ: ألجأ وأتحصن.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الخُبُثُ وَالخَبَائِث: ذكور الشياطين وإناثهم وقيل المراد كل شيء مكروه ومذموم.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غُفْرَانَكَ: أي الغفران اللائق بجنابك أو الناشئ من فضلك بلا استحقاق مني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أنس بن مالك الأنصاري رضي الله عنه، خادم رسول الله ﷺ، روى كثيرًا من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بالصحابية: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عائشة بنت أبي بكر الصديق رضي الله عنهما وزوجة الرسول ﷺ كانت فقيهة عالمة، روت كثيرًا من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هذا الذكر في الأماكن المعدة لقضاء الحاجة إذا لم يكن بها نجاسة؛ بقرينة قوله: «إذا دخلَ»، ويشرع في الصحراء أن يذكر اسم الله تعالى قبل جلوسه،</w:t>
      </w:r>
      <w:r>
        <w:rPr>
          <w:rFonts w:ascii="adwa-assalaf" w:eastAsia="adwa-assalaf" w:hAnsi="adwa-assalaf" w:cs="adwa-assalaf"/>
          <w:b w:val="0"/>
          <w:color w:val="000000"/>
          <w:sz w:val="28"/>
          <w:szCs w:val="28"/>
          <w:rtl/>
        </w:rPr>
        <w:t xml:space="preserve"> وقد وردت التسمية أيضًا في حديث آخر وأنها تكون سترًا بينه وبين أعين الجن، وظاهر حديث أنس أنه ﷺ كان يجهر بهذا الذكر فيحسن الجهر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عائشة دلالة على استحباب قول: «غُفْرَانَكَ» بعد الخروج من موضع قضاء الحاجة، وذلك لجبر التقصير في شكر نعمة خروج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استحباب قول: «اللهم إني أعوذ بك من الخبث والخبائث» عند دخول مكان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استحضار الاعتصام والتحصن بالله تعالى من شر ما يؤذي.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يستحب عند الخروج من مكان قضاء الحاجة قول: «غفرانك».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طلب المغفرة للعجز عن شكر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كراهة ذكر الله تعالى داخل الحمام.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ذكور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إناث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الأفاعي التي تسكن الخلاء في الصحراء.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كان النبي ﷺ إذا دخلَ الخَلاء قال:</w:t>
      </w:r>
      <w:r>
        <w:rPr>
          <w:rFonts w:ascii="adwa-assalaf" w:eastAsia="adwa-assalaf" w:hAnsi="adwa-assalaf" w:cs="adwa-assalaf"/>
          <w:b w:val="0"/>
          <w:color w:val="000D80"/>
          <w:sz w:val="28"/>
          <w:szCs w:val="28"/>
          <w:rtl/>
        </w:rPr>
        <w:t xml:space="preserve"> «اللَّهُمَّ إِنِّي أَعُوذُ بِكَ مِنَ الخُبُثِ وَالخَبَائِثِ»</w:t>
      </w:r>
      <w:r>
        <w:rPr>
          <w:rFonts w:ascii="adwa-assalaf" w:eastAsia="adwa-assalaf" w:hAnsi="adwa-assalaf" w:cs="adwa-assalaf"/>
          <w:b w:val="0"/>
          <w:color w:val="000000"/>
          <w:sz w:val="28"/>
          <w:szCs w:val="28"/>
          <w:rtl/>
        </w:rPr>
        <w:t xml:space="preserve"> 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أنس بن مالك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المؤمنين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يحسن الجهر بذكر الدخول للخلاء.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(9) التحذير من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عن أبي هريرةَ رضي الله عنه أنّ رجلًا قال للنبيّ ﷺ أوصِني. قال:</w:t>
      </w:r>
      <w:r>
        <w:rPr>
          <w:rFonts w:ascii="adwa-assalaf" w:eastAsia="adwa-assalaf" w:hAnsi="adwa-assalaf" w:cs="adwa-assalaf"/>
          <w:b w:val="0"/>
          <w:color w:val="000D80"/>
          <w:sz w:val="28"/>
          <w:szCs w:val="28"/>
          <w:rtl/>
        </w:rPr>
        <w:t xml:space="preserve"> «لا تَغضب». فردّدَ مرارًا، قال: «لا تَغضب»</w:t>
      </w:r>
      <w:r>
        <w:rPr>
          <w:rFonts w:ascii="adwa-assalaf" w:eastAsia="adwa-assalaf" w:hAnsi="adwa-assalaf" w:cs="adwa-assalaf"/>
          <w:b w:val="0"/>
          <w:color w:val="000000"/>
          <w:sz w:val="28"/>
          <w:szCs w:val="28"/>
          <w:rtl/>
        </w:rPr>
        <w:t xml:space="preserve"> [رواه البخاري (6116)].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تَغضب: أي: الغضب المذموم؛ لأن الغضب منه محمود ومذموم، فالمحمود: ما كان في جانب الدِّين والحق، والمذموم: ما كان في خلافه.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عبد الرحمن بن صخر الدوسي، أسلم عام خيبر سنة 7 هـ ولازم رسول الله ﷺ رغبة في العلم، ويعد أكثر الصحابة حفظًا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دليل على النهي عن الغضب المذموم، واجتناب أسبابه، وعدم التعرض لما يجلبه الغضب،</w:t>
      </w:r>
      <w:r>
        <w:rPr>
          <w:rFonts w:ascii="adwa-assalaf" w:eastAsia="adwa-assalaf" w:hAnsi="adwa-assalaf" w:cs="adwa-assalaf"/>
          <w:b w:val="0"/>
          <w:color w:val="000000"/>
          <w:sz w:val="28"/>
          <w:szCs w:val="28"/>
          <w:rtl/>
        </w:rPr>
        <w:t xml:space="preserve"> فجمع الرسول ﷺ في قوله: «لا تغضب» خير الدنيا والآخرة؛ لأن الغضب مفتاح كل شر، فالعقل ينغلق عند الغضب فيكون تصرفه كالمجنون، فينتهي أمره إلى نقص دنياه ودينه.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نهي الإسلام عن الغضب المذموم؛ لأن نتائجه ضاره.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الحذر من الغضب؛ لأنه من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ينبغي للمسلم ألا يغضب إلا بحق.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الحلم والتأني من الصفات الحميدة.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يغضب كثيرًا يندم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استحباب طلب الوصية من أهل الفضل والخير.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أبي هريرةَ رضي الله عنه أنّ رجلًا قال للنبيّ ﷺ: أوصِني. قال: «لا تَغضب». فردّدَ مرارًا، قال: «لا تَغضب».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استفاد العلماء منه أن الغضب كله 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الغضب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الغضب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الحلم والتأني من الصفات الحميدة.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«استحباب طلب الوصية من أهل الفضل والخير» هذا مما نستفيده من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(10)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عن عبدِ اللهِ بن عمرو رضي الله عنهما قال:</w:t>
      </w:r>
      <w:r>
        <w:rPr>
          <w:rFonts w:ascii="adwa-assalaf" w:eastAsia="adwa-assalaf" w:hAnsi="adwa-assalaf" w:cs="adwa-assalaf"/>
          <w:b w:val="0"/>
          <w:color w:val="000D80"/>
          <w:sz w:val="28"/>
          <w:szCs w:val="28"/>
          <w:rtl/>
        </w:rPr>
        <w:t xml:space="preserve"> لم يَكنِ النبيّ ﷺ فاحِشًا ولا مُتفحّشًا، وكان يقول: «إِنّ من خياركم أحسنَكم أخلاقًا»</w:t>
      </w:r>
      <w:r>
        <w:rPr>
          <w:rFonts w:ascii="adwa-assalaf" w:eastAsia="adwa-assalaf" w:hAnsi="adwa-assalaf" w:cs="adwa-assalaf"/>
          <w:b w:val="0"/>
          <w:color w:val="000000"/>
          <w:sz w:val="28"/>
          <w:szCs w:val="28"/>
          <w:rtl/>
        </w:rPr>
        <w:t xml:space="preserve"> [رواه البخاري (3559)، ومسلم (2321)].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الفحش: البذاءة، وأصل الفحش: الخروج عن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مُتفحّشًا: المتفحش الذي يتكلف الفحش ويعتمده لفساد حاله.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عبدالله بن عمرو بن العاص بن وائل السهمي القرشي يلتقي مع النبي ﷺ في جده كعب بن لؤي، روى كثيرًا من الأحاديث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دليل على حسن خلق النبي ﷺ وأنه لم يكن فاحشًا ولا متفحشًا.</w:t>
      </w:r>
      <w:r>
        <w:rPr>
          <w:rFonts w:ascii="adwa-assalaf" w:eastAsia="adwa-assalaf" w:hAnsi="adwa-assalaf" w:cs="adwa-assalaf"/>
          <w:b w:val="0"/>
          <w:color w:val="000000"/>
          <w:sz w:val="28"/>
          <w:szCs w:val="28"/>
          <w:rtl/>
        </w:rPr>
        <w:t xml:space="preserve"> والفحش كل ما خرج عن مقداره حتى يستقبح، ويدخل في القول والفعل والصفة، والفاحش الذي يقول الفحش، والمتفحش الذي يستعمل الفحش.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الترغيب في فضيلة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عظمة التشريع الإسلامي، حيث يدعو المسلمين إلى الاتصاف بالأخلاق الفاضلة مثل: كف الأذى، واستقبال الناس بالابتسامة، وبذل المعروف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وجوب التمسك بالأخلاق الفاضلة وترك الرذائل.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حسن الخلق يقرب إلى منزل الرسول ﷺ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يتصف بالأخلاق الحسنة يكسب محبة الله ﷻ.</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حفظ اللسان عن بذيء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خيار الناس أحسنهم أخلاقًا.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عبدِ اللهِ بن عمرو رضي الله عنهما قال:</w:t>
      </w:r>
      <w:r>
        <w:rPr>
          <w:rFonts w:ascii="adwa-assalaf" w:eastAsia="adwa-assalaf" w:hAnsi="adwa-assalaf" w:cs="adwa-assalaf"/>
          <w:b w:val="0"/>
          <w:color w:val="000D80"/>
          <w:sz w:val="28"/>
          <w:szCs w:val="28"/>
          <w:rtl/>
        </w:rPr>
        <w:t xml:space="preserve"> «لم يَكنِ النبيّ ﷺ فاحِشًا ولا مُتفحّشًا»</w:t>
      </w:r>
      <w:r>
        <w:rPr>
          <w:rFonts w:ascii="adwa-assalaf" w:eastAsia="adwa-assalaf" w:hAnsi="adwa-assalaf" w:cs="adwa-assalaf"/>
          <w:b w:val="0"/>
          <w:color w:val="000000"/>
          <w:sz w:val="28"/>
          <w:szCs w:val="28"/>
          <w:rtl/>
        </w:rPr>
        <w:t xml:space="preserve"> مُتفحّشًا: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بذيئًا.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المتفحش الذي يتكلف الفحش، وليس بفاحش.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المتفحش الذي يتكلف الفحش ويعتمده لفساد حاله.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يتصف بالأخلاق الحسنة يكسب محبة الله ﷻ» هذا مما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ألا يغضب إلا بحق.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الحلم والتأني من الصفات الحميدة.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الناس أحسنهم أخلاقًا.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(11) العفو والتسامح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عن عائشةَ رضي الله عنها أنها قالت:</w:t>
      </w:r>
      <w:r>
        <w:rPr>
          <w:rFonts w:ascii="adwa-assalaf" w:eastAsia="adwa-assalaf" w:hAnsi="adwa-assalaf" w:cs="adwa-assalaf"/>
          <w:b w:val="0"/>
          <w:color w:val="000D80"/>
          <w:sz w:val="28"/>
          <w:szCs w:val="28"/>
          <w:rtl/>
        </w:rPr>
        <w:t xml:space="preserve"> «مَا خُيِّرَ رَسُولُ اللهِ ﷺ بَيْنَ أَمْرَيْنِ إِلَّا أَخَذَ أَيْسَرَهُمَا، مَا لَمْ يَكُنْ إِثْمًا، فَإِنْ كَانَ إِثْمًا كَانَ أَبْعَدَ النَّاسِ مِنْهُ، وَمَا انْتَقَمَ رَسُولُ اللهِ ﷺ لِنَفْسِهِ إِلَّا أَنْ تُنْتَهَكَ حُرْمَةُ اللهِ، فَيَنْتَقِمَ للهِ بِهَا».</w:t>
      </w:r>
      <w:r>
        <w:rPr>
          <w:rFonts w:ascii="adwa-assalaf" w:eastAsia="adwa-assalaf" w:hAnsi="adwa-assalaf" w:cs="adwa-assalaf"/>
          <w:b w:val="0"/>
          <w:color w:val="000000"/>
          <w:sz w:val="28"/>
          <w:szCs w:val="28"/>
          <w:rtl/>
        </w:rPr>
        <w:t xml:space="preserve"> [رواه البخاري (3560)، ومسلم (2327)].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أَمْرَيْنِ: من أمور الدِّين أو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تُنْتَهَك حُرْمَةُ اللهِ: تتجاوز حدوده ويخالف أمره أو نهيه.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فَيَنْتَقِمَ لِلهِ بِهَا: ينتصر لله تعالى بمؤاخذة من ارتكبها بعقوبتها.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براوية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بالصحابية: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عائشة بنت أبي بكر الصديق رضي الله عنهما وزوجة الرسول ﷺ كانت فقيهة عالمة، روت كثيرًا من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دليل على يسر وسماحة الإسلام، ودليل على أنه ما خير ﷺ بين أمرين من أمور الدِّين أو الدنيا إلا أخذ أسهلها وذلك ما لم يكن الأسهل مقتضيًا للإثم، فإنه حينئذ يختار الرشد.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ﷺ لا ينتقم لنفسه، كما عفا عن الأعرابي الذي جفا في رفع صوته عليه، وعن الآخر الذي أخذ بردائه حتى أثر في عاتقه ﷺ، وهذا يدل على العفو إلا في حقوق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بيان أن الإسلام دين يسر وسماحة ما لم يكن في ذلك 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العفو والتسامح سبب في التآلف والتآخي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الاقتداء بالرسول ﷺ في عفوه وتسامحه وصبره.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المسلم الذي يعفو ويسامح يحصل على أجر عظيم من الله ﷻ.</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العفو والتسامح يكون في الحقوق الخاصة وليس في حقوق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العفو والتسامح ليس من قبيل الضعف أو العجز وإنما رغبة في الأجر.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السكوت عن المنكر لا يدخل في العفو والتسامح.</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في الحديث:</w:t>
      </w:r>
      <w:r>
        <w:rPr>
          <w:rFonts w:ascii="adwa-assalaf" w:eastAsia="adwa-assalaf" w:hAnsi="adwa-assalaf" w:cs="adwa-assalaf"/>
          <w:b w:val="0"/>
          <w:color w:val="000D80"/>
          <w:sz w:val="28"/>
          <w:szCs w:val="28"/>
          <w:rtl/>
        </w:rPr>
        <w:t xml:space="preserve"> «مَا خُيِّرَ رَسُولُ اللهِ؟ بَيْنَ أَمْرَيْنِ إِلَّا أَخَذَ أَيْسَرَهُمَا…»</w:t>
      </w:r>
      <w:r>
        <w:rPr>
          <w:rFonts w:ascii="adwa-assalaf" w:eastAsia="adwa-assalaf" w:hAnsi="adwa-assalaf" w:cs="adwa-assalaf"/>
          <w:b w:val="0"/>
          <w:color w:val="000000"/>
          <w:sz w:val="28"/>
          <w:szCs w:val="28"/>
          <w:rtl/>
        </w:rPr>
        <w:t xml:space="preserve"> بقيد؛ ما هذا القيد؟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لم يكن حرامًا.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لم يكن شركًا.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لم يكن إثمًا.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القائل: «مَا خُيِّرَ رَسُولُ اللهِ؟ بَيْنَ أَمْرَيْنِ إِلَّا أَخَذَ أَيْسَرَهُمَا»؟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المؤمنين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 إِلَّا أَنْ تُنْتَهَكَ حُرْمَةُ اللهِ، فَيَنْتَقِمَ لِلهِ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غضب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انتقم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قاتل رسول الله ﷺ.</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(12) تأثير الأصدقاء على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عن أبي موسى الأشعري رضي الله عنه قال: قال رسول الله ﷺ:</w:t>
      </w:r>
      <w:r>
        <w:rPr>
          <w:rFonts w:ascii="adwa-assalaf" w:eastAsia="adwa-assalaf" w:hAnsi="adwa-assalaf" w:cs="adwa-assalaf"/>
          <w:b w:val="0"/>
          <w:color w:val="000D80"/>
          <w:sz w:val="28"/>
          <w:szCs w:val="28"/>
          <w:rtl/>
        </w:rPr>
        <w:t xml:space="preserve"> «مَثَلُ الجَلِيسِ الصَّالِحِ وَالسَّوْءِ، كَحَامِلِ المِسْكِ وَنَافِخِ الكِيرِ، فَحَامِلُ المِسْكِ: إِمَّا أَنْ يُحْذِيَكَ، وَإِمَّا أَنْ تَبْتَاعَ مِنْهُ، وَإِمَّا أَنْ تَجِدَ مِنْهُ رِيحًا طَيِّبَةً، وَنَافِخُ الكِيرِ: إِمَّا أَنْ يُحْرِقَ ثِيَابَكَ، وَإِمَّا أَنْ تَجِدَ رِيحًا خَبِيثَةً»</w:t>
      </w:r>
      <w:r>
        <w:rPr>
          <w:rFonts w:ascii="adwa-assalaf" w:eastAsia="adwa-assalaf" w:hAnsi="adwa-assalaf" w:cs="adwa-assalaf"/>
          <w:b w:val="0"/>
          <w:color w:val="000000"/>
          <w:sz w:val="28"/>
          <w:szCs w:val="28"/>
          <w:rtl/>
        </w:rPr>
        <w:t xml:space="preserve"> [رواه البخاري (2101)، ومسلم (2628)].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الكِير: جلد غليظ ينفخ فيه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يُحْذِيَك: يعطيك شيئًا من المسك يتحفك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موسى عبد الله بن قيس بن مسلم الأشعري صحابي مشهور، تولى أمارة الكوفة، ومات سنة 50هـ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دليل على أن مجالسة الصالحين وذوي الخلق الكريم لها أثرها في سعادة الإنسان، فكل قرين بالمقارن يقتدي.</w:t>
      </w:r>
      <w:r>
        <w:rPr>
          <w:rFonts w:ascii="adwa-assalaf" w:eastAsia="adwa-assalaf" w:hAnsi="adwa-assalaf" w:cs="adwa-assalaf"/>
          <w:b w:val="0"/>
          <w:color w:val="000000"/>
          <w:sz w:val="28"/>
          <w:szCs w:val="28"/>
          <w:rtl/>
        </w:rPr>
        <w:t xml:space="preserve"> وعلى العكس من ذلك مجالسة الأرذال والأشرار تؤدي إلى شقاء الإنسان، وقد ضرب الرسول ﷺ مثلين واضحين لبيان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اهتمام الإسلام بتوجيه أبنائه إلى مجالس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الإنسان يتأثر بصديقه في الخير أو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الحرص على مصاحبة الأخيار.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فوائد مصاحبة الصالحين إعانتهم للإنسان على الخير والتحذير من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المسلم يحذر مصادقة أصحاب العادات السيئة مثل ترك الصلاة والمعاصي ونحو ذلك.</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قال رسول الله ﷺ:</w:t>
      </w:r>
      <w:r>
        <w:rPr>
          <w:rFonts w:ascii="adwa-assalaf" w:eastAsia="adwa-assalaf" w:hAnsi="adwa-assalaf" w:cs="adwa-assalaf"/>
          <w:b w:val="0"/>
          <w:color w:val="000D80"/>
          <w:sz w:val="28"/>
          <w:szCs w:val="28"/>
          <w:rtl/>
        </w:rPr>
        <w:t xml:space="preserve"> «مَثَلُ الجَلِيسِ الصَّالِحِ وَالسَّوْءِ، كَحَامِلِ المِسْكِ وَنَافِخِ الكِيرِ».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موسى الأشعري.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نافخ الكير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الإسكافي.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هذا الحديث يعضد قول القائل: كل قرين بالمقارن يقتدي.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(13) حفظ اللسان واليد من التعدي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عن أبي موسى الأشعري رضي الله عنه قال: قلت: يا رسولَ اللهِ، أيّ الإسلام أَفضلُ؟ قال:</w:t>
      </w:r>
      <w:r>
        <w:rPr>
          <w:rFonts w:ascii="adwa-assalaf" w:eastAsia="adwa-assalaf" w:hAnsi="adwa-assalaf" w:cs="adwa-assalaf"/>
          <w:b w:val="0"/>
          <w:color w:val="000D80"/>
          <w:sz w:val="28"/>
          <w:szCs w:val="28"/>
          <w:rtl/>
        </w:rPr>
        <w:t xml:space="preserve"> «مَنْ سَلِمَ المسلمونَ مِنْ لِسانِهِ ويَدِهِ»</w:t>
      </w:r>
      <w:r>
        <w:rPr>
          <w:rFonts w:ascii="adwa-assalaf" w:eastAsia="adwa-assalaf" w:hAnsi="adwa-assalaf" w:cs="adwa-assalaf"/>
          <w:b w:val="0"/>
          <w:color w:val="000000"/>
          <w:sz w:val="28"/>
          <w:szCs w:val="28"/>
          <w:rtl/>
        </w:rPr>
        <w:t xml:space="preserve"> [رواه البخاري (11)، ومسلم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الإسلام أَفضلُ: أيُّ الأعمال في الإسلام أعظم أجرًا وأعلى مرتبة.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 أبو موسى عبدالله بن قيس بن مسلم الأشعري، صحابي مشهور، تولى إمارة الكوفة، ومات سنة 50هـ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دليل على حفظ اللسان؛ لأن محافظة المسلم على كف الأذى عن أخيه المسلم أشد تأكيدًا، وخص اللسان بالذكر لأنه المعبر عما في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أيضًا دليل على حفظ اليد؛ لأن أكثر الأفعال تكون باليد، ويدخل فيها اليد المعنوية كالاستيلاء على حق الغير 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حرمة التعدي على حقوق الآخرين وإن كان شيئًا يسيرًا.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أفضل المسلمين مَن سلم المسلمون من أذاه.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حرمة سب أحد من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ذكر الناس بحديث يكرهونه من إيذائهم.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ترك نقل الكلام الذي يسبب العداوة والفرقة بين الأصدقاء.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أبي موسى الأشعري رضي الله عنه قال: قلت: يا رسول الله ... قال:</w:t>
      </w:r>
      <w:r>
        <w:rPr>
          <w:rFonts w:ascii="adwa-assalaf" w:eastAsia="adwa-assalaf" w:hAnsi="adwa-assalaf" w:cs="adwa-assalaf"/>
          <w:b w:val="0"/>
          <w:color w:val="000D80"/>
          <w:sz w:val="28"/>
          <w:szCs w:val="28"/>
          <w:rtl/>
        </w:rPr>
        <w:t xml:space="preserve"> «مَنْ سَلِمَ المسلمونَ مِنْ لِسانِهِ ويَدِهِ».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المسلمين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الإسلام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الإيمان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اسم أبي موسى الأشعري: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قيس.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صخر.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قيس بن مسلم الأشعري.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لم خص النبي ﷺ اللسان بالذكر؟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أكثر الأفعال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 المعبر عما في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(14) حســن الخلــق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عن أنَسٍ رضي الله عنه عن النبيّ ﷺ قال:</w:t>
      </w:r>
      <w:r>
        <w:rPr>
          <w:rFonts w:ascii="adwa-assalaf" w:eastAsia="adwa-assalaf" w:hAnsi="adwa-assalaf" w:cs="adwa-assalaf"/>
          <w:b w:val="0"/>
          <w:color w:val="000D80"/>
          <w:sz w:val="28"/>
          <w:szCs w:val="28"/>
          <w:rtl/>
        </w:rPr>
        <w:t xml:space="preserve"> «لا يُؤْمِنُ أَحدُكُمْ حتى يُحِبّ لأِخِيه ما يُحِبّ لِنَفْسِهِ»</w:t>
      </w:r>
      <w:r>
        <w:rPr>
          <w:rFonts w:ascii="adwa-assalaf" w:eastAsia="adwa-assalaf" w:hAnsi="adwa-assalaf" w:cs="adwa-assalaf"/>
          <w:b w:val="0"/>
          <w:color w:val="000000"/>
          <w:sz w:val="28"/>
          <w:szCs w:val="28"/>
          <w:rtl/>
        </w:rPr>
        <w:t xml:space="preserve"> [رواه البخاري (13)، ومسلم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يُؤْمِنُ أَحدُكُمْ: أي الإيمان الكامل.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أنس بن مالك الأنصاري رضي الله عنه، خادم رسول الله ﷺ، روى كثيرًا من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دليل على وجوب محبة المسلم الخير لأخيه المسلم، وأن يحب لأخيه نظير ما يحصل له، سواء كان في الأمور المحسوسة أو المعنوية.</w:t>
      </w:r>
      <w:r>
        <w:rPr>
          <w:rFonts w:ascii="adwa-assalaf" w:eastAsia="adwa-assalaf" w:hAnsi="adwa-assalaf" w:cs="adwa-assalaf"/>
          <w:b w:val="0"/>
          <w:color w:val="000000"/>
          <w:sz w:val="28"/>
          <w:szCs w:val="28"/>
          <w:rtl/>
        </w:rPr>
        <w:t xml:space="preserve"> وظاهر هذا الحديث إعطاء الحقوق لأهلها، والحث على التواضع.</w:t>
      </w:r>
      <w:r>
        <w:rPr>
          <w:rFonts w:ascii="adwa-assalaf" w:eastAsia="adwa-assalaf" w:hAnsi="adwa-assalaf" w:cs="adwa-assalaf"/>
          <w:b w:val="0"/>
          <w:color w:val="000000"/>
          <w:sz w:val="28"/>
          <w:szCs w:val="28"/>
          <w:rtl/>
        </w:rPr>
        <w:t xml:space="preserve"> ولا تتم هذه المحبة إلا بترك الكبر والحسد والغل والحقد والغش.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كمال الإيمان أن يحب المسلم للمسلمين ما يحب لنفسه، وأن يكره لهم ما يكره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الحسد والبغضاء سبب في نقص الإيمان ويمنع من حب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محبة المسلم لأخيه إرشاده لكل خير وكفه عن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الحذر من الأنانية وهي: أن تحب كل شيء لنفسك دون الآخرين.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أنَسٍ رضي الله عنه عن النبيّ ﷺ قال:</w:t>
      </w:r>
      <w:r>
        <w:rPr>
          <w:rFonts w:ascii="adwa-assalaf" w:eastAsia="adwa-assalaf" w:hAnsi="adwa-assalaf" w:cs="adwa-assalaf"/>
          <w:b w:val="0"/>
          <w:color w:val="000D80"/>
          <w:sz w:val="28"/>
          <w:szCs w:val="28"/>
          <w:rtl/>
        </w:rPr>
        <w:t xml:space="preserve"> «لا يُؤْمِنُ أَحدُكُمْ حتى يُحِبّ…».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الخير حبه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ورسوله أكثر من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لأخيه ما يحب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قوله ﷺ: «لا يُؤْمِنُ أَحدُكُمْ» المراد نفي مطلق الإيمان، فهو مرتد 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الواجب أن يحب المرء لأخيه نظير ما يحصل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الأمور المحسوسة.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الأمور المعنوية.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النية تُمَيّز بين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العادة والعبادة.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الفرض والنفل.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صلاح العمل كاف لقبوله.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نوى عملًا صالحًا، ولم يفعله يؤجر عليه بنيته.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س٤: اذكر حديثًا فيه الحث على ما يقوي روابط الأخوة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r>
        <w:rPr>
          <w:rFonts w:ascii="adwa-assalaf" w:eastAsia="adwa-assalaf" w:hAnsi="adwa-assalaf" w:cs="adwa-assalaf"/>
          <w:b w:val="0"/>
          <w:color w:val="000D80"/>
          <w:sz w:val="28"/>
          <w:szCs w:val="28"/>
          <w:rtl/>
        </w:rPr>
        <w:t xml:space="preserve"> «مَنْ دَعَا إِلَىَ هُدًى، كَانَ لَهُ مِنَ الأَجْرِ مِثْلُ أُجُورِ مَنْ 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r>
        <w:rPr>
          <w:rFonts w:ascii="adwa-assalaf" w:eastAsia="adwa-assalaf" w:hAnsi="adwa-assalaf" w:cs="adwa-assalaf"/>
          <w:b w:val="0"/>
          <w:color w:val="000D80"/>
          <w:sz w:val="28"/>
          <w:szCs w:val="28"/>
          <w:rtl/>
        </w:rPr>
        <w:t xml:space="preserve"> «لَا تَحْقِرَنّ مِنَ الْمَعْرُوفِ شَيْئًا، وَلَوْ أَنْ تَلْقَىَ أَخَاكَ بِوَجْهٍ 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r>
        <w:rPr>
          <w:rFonts w:ascii="adwa-assalaf" w:eastAsia="adwa-assalaf" w:hAnsi="adwa-assalaf" w:cs="adwa-assalaf"/>
          <w:b w:val="0"/>
          <w:color w:val="000D80"/>
          <w:sz w:val="28"/>
          <w:szCs w:val="28"/>
          <w:rtl/>
        </w:rPr>
        <w:t xml:space="preserve"> «إِنّما الأعْمَالُ بالنّيات».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س٥: «من أرشد غيره إلى هدى نال الثواب العظيم» لحديث:</w:t>
      </w:r>
    </w:p>
    <w:p>
      <w:pPr>
        <w:bidi/>
        <w:spacing w:line="264" w:lineRule="auto"/>
        <w:jc w:val="both"/>
      </w:pPr>
      <w:r>
        <w:rPr>
          <w:rFonts w:ascii="adwa-assalaf" w:eastAsia="adwa-assalaf" w:hAnsi="adwa-assalaf" w:cs="adwa-assalaf"/>
          <w:b w:val="0"/>
          <w:color w:val="000D80"/>
          <w:sz w:val="28"/>
          <w:szCs w:val="28"/>
          <w:rtl/>
        </w:rPr>
        <w:t xml:space="preserve">«لَا تَحْقِرَنّ مِنَ الْمَعْرُوفِ شَيْئًا، وَلَوْ أَنْ تَلْقَىَ أَخَاكَ بِوَجْهٍ طَلْقٍ».</w:t>
      </w:r>
    </w:p>
    <w:p>
      <w:pPr>
        <w:bidi/>
        <w:spacing w:line="264" w:lineRule="auto"/>
        <w:jc w:val="both"/>
      </w:pPr>
      <w:r>
        <w:rPr>
          <w:rFonts w:ascii="adwa-assalaf" w:eastAsia="adwa-assalaf" w:hAnsi="adwa-assalaf" w:cs="adwa-assalaf"/>
          <w:b w:val="0"/>
          <w:color w:val="000D80"/>
          <w:sz w:val="28"/>
          <w:szCs w:val="28"/>
          <w:rtl/>
        </w:rPr>
        <w:t xml:space="preserve">«مَنْ دَعَا إِلَىَ هُدًى، كَانَ لَهُ مِنَ الأَجْرِ مِثْلُ أُجُورِ مَنْ تَبِعَهُ».</w:t>
      </w:r>
    </w:p>
    <w:p>
      <w:pPr>
        <w:bidi/>
        <w:spacing w:line="264" w:lineRule="auto"/>
        <w:jc w:val="both"/>
      </w:pPr>
      <w:r>
        <w:rPr>
          <w:rFonts w:ascii="adwa-assalaf" w:eastAsia="adwa-assalaf" w:hAnsi="adwa-assalaf" w:cs="adwa-assalaf"/>
          <w:b w:val="0"/>
          <w:color w:val="000D80"/>
          <w:sz w:val="28"/>
          <w:szCs w:val="28"/>
          <w:rtl/>
        </w:rPr>
        <w:t xml:space="preserve">«إِنّما الأعْمَالُ بالنّيات».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س٦: مَن الذي يقول: «يَهْدِيكُمُ اللهُ وَيُصْلِحُ بَالَكُمْ»؟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العاطس.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يشمته.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يسمعهما.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س٧: في العطاس نعمة لذا يحمد ربه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س٨: «وَمَا يَزَالُ الرّجُلُ يَكْذِبُ وَيَتَحَرّىَ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يُكتب عند الله فاجرًا.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يُكتب عند الله كذابًا.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يصير مُبغضًا.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س٩: كنية عبد الله 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عبد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قيس.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س١٠: عن عائشةَ رضي الله عنها، أنّ النبيّ كانَ إذا خَرَجَ مِنَ الخَلاءِ….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الحمدلله الذي عافانا.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أذهب عنا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س١١: «استحضار الاعتصام والتحصن بالله تعالى من شر ما يؤذي» هذا مما يُستفاد من 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إذا دخلَ الخَلاء قال:</w:t>
      </w:r>
      <w:r>
        <w:rPr>
          <w:rFonts w:ascii="adwa-assalaf" w:eastAsia="adwa-assalaf" w:hAnsi="adwa-assalaf" w:cs="adwa-assalaf"/>
          <w:b w:val="0"/>
          <w:color w:val="000D80"/>
          <w:sz w:val="28"/>
          <w:szCs w:val="28"/>
          <w:rtl/>
        </w:rPr>
        <w:t xml:space="preserve"> «اللَّهُمَّ إِنِّي أَعُوذُ بِكَ مِنَ الخُبُثِ وَالخَبَائِثِ».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ﷺ لمن أوصاه:</w:t>
      </w:r>
      <w:r>
        <w:rPr>
          <w:rFonts w:ascii="adwa-assalaf" w:eastAsia="adwa-assalaf" w:hAnsi="adwa-assalaf" w:cs="adwa-assalaf"/>
          <w:b w:val="0"/>
          <w:color w:val="000D80"/>
          <w:sz w:val="28"/>
          <w:szCs w:val="28"/>
          <w:rtl/>
        </w:rPr>
        <w:t xml:space="preserve"> «لا تَغضب».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ﷺ:</w:t>
      </w:r>
      <w:r>
        <w:rPr>
          <w:rFonts w:ascii="adwa-assalaf" w:eastAsia="adwa-assalaf" w:hAnsi="adwa-assalaf" w:cs="adwa-assalaf"/>
          <w:b w:val="0"/>
          <w:color w:val="000D80"/>
          <w:sz w:val="28"/>
          <w:szCs w:val="28"/>
          <w:rtl/>
        </w:rPr>
        <w:t xml:space="preserve"> «إِنّ من خياركم أحسنَكم أخلاقًا».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س١٢: لم يَكنِ النبيّ ﷺ ... وكان يقول: «إِنّ من خياركم أحسنَكم أخلاقًا».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بسيء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باللفظ الغليظ.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فاحشًا ولا متفحشًا.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س١٣: السكوت عن المنكر لا يدخل في العفو والتسامح.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س١٤: عن أبي موسى الأشعري رضي الله عنه قال: قلت: يا رسولَ اللهِ، أيّ الإسلام أَفضلُ؟ قال:</w:t>
      </w:r>
      <w:r>
        <w:rPr>
          <w:rFonts w:ascii="adwa-assalaf" w:eastAsia="adwa-assalaf" w:hAnsi="adwa-assalaf" w:cs="adwa-assalaf"/>
          <w:b w:val="0"/>
          <w:color w:val="000D80"/>
          <w:sz w:val="28"/>
          <w:szCs w:val="28"/>
          <w:rtl/>
        </w:rPr>
        <w:t xml:space="preserve"> «مَنْ سَلِمَ المسلمونَ مِنْ لِسانِهِ ويَدِهِ»</w:t>
      </w:r>
      <w:r>
        <w:rPr>
          <w:rFonts w:ascii="adwa-assalaf" w:eastAsia="adwa-assalaf" w:hAnsi="adwa-assalaf" w:cs="adwa-assalaf"/>
          <w:b w:val="0"/>
          <w:color w:val="000000"/>
          <w:sz w:val="28"/>
          <w:szCs w:val="28"/>
          <w:rtl/>
        </w:rPr>
        <w:t xml:space="preserve"> مما يستفاد من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 الإسلام بتوجيه أبنائه إلى مجالس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التعدي على حقوق الآخرين وإن كان شيئًا يسيرًا.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س١٥: حديث:</w:t>
      </w:r>
      <w:r>
        <w:rPr>
          <w:rFonts w:ascii="adwa-assalaf" w:eastAsia="adwa-assalaf" w:hAnsi="adwa-assalaf" w:cs="adwa-assalaf"/>
          <w:b w:val="0"/>
          <w:color w:val="000D80"/>
          <w:sz w:val="28"/>
          <w:szCs w:val="28"/>
          <w:rtl/>
        </w:rPr>
        <w:t xml:space="preserve"> «لا يُؤْمِنُ أَحدُكُمْ حتى يُحِبّ لأِخِيه ما يُحِبّ لِنَفْسِهِ» يُستفاد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الحسد والبغضاء سبب في نقص الإيمان ويمنع من حب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الأنانية وهي: أن تحب كل شيء لنفسك دون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س١٦: من القائل: «مَا خُيِّرَ رَسُولُ اللهِ ﷺ بَيْنَ أَمْرَيْنِ إِلَّا أَخَذَ أَيْسَرَهُمَا»؟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المؤمنين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س١٧: كان النبي ﷺ إذا دخلَ الخَلاء قال:</w:t>
      </w:r>
      <w:r>
        <w:rPr>
          <w:rFonts w:ascii="adwa-assalaf" w:eastAsia="adwa-assalaf" w:hAnsi="adwa-assalaf" w:cs="adwa-assalaf"/>
          <w:b w:val="0"/>
          <w:color w:val="000D80"/>
          <w:sz w:val="28"/>
          <w:szCs w:val="28"/>
          <w:rtl/>
        </w:rPr>
        <w:t xml:space="preserve"> «اللَّهُمَّ إِنِّي أَعُوذُ بِكَ مِنَ الخُبُثِ وَالخَبَائِثِ».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ذكور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إناث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الأفاعي التي تسكن الخلاء في الصحراء.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س١٨: عن أبي هريرةَ رضي الله عنه أنّ رجلًا قال للنبيّ ﷺ: أوصِني. قال:</w:t>
      </w:r>
      <w:r>
        <w:rPr>
          <w:rFonts w:ascii="adwa-assalaf" w:eastAsia="adwa-assalaf" w:hAnsi="adwa-assalaf" w:cs="adwa-assalaf"/>
          <w:b w:val="0"/>
          <w:color w:val="000D80"/>
          <w:sz w:val="28"/>
          <w:szCs w:val="28"/>
          <w:rtl/>
        </w:rPr>
        <w:t xml:space="preserve"> «لا تَغضب». فردّدَ مرارًا، قال: «لا تَغضب».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استفاد العلماء منه أن الغضب كله 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س١٩: قوله ﷺ: «لا يُؤْمِنُ أَحدُكُمْ» المراد نفي مطلق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س٢٠: الواجب أن يحب المرء لأخيه نظير ما يحصل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الأمور المحسوسة.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الأمور المعنوية.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س٢١: مما يُستفاد من حديث:</w:t>
      </w:r>
      <w:r>
        <w:rPr>
          <w:rFonts w:ascii="adwa-assalaf" w:eastAsia="adwa-assalaf" w:hAnsi="adwa-assalaf" w:cs="adwa-assalaf"/>
          <w:b w:val="0"/>
          <w:color w:val="000D80"/>
          <w:sz w:val="28"/>
          <w:szCs w:val="28"/>
          <w:rtl/>
        </w:rPr>
        <w:t xml:space="preserve"> «مَا خُيِّرَ رَسُولُ اللهِ ﷺ بَيْنَ أَمْرَيْنِ إِلَّا أَخَذَ أَيْسَرَهُمَا، مَا لَمْ يَكُنْ إِثْمًا»: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والتسامح يكون في الحقوق الخاصة وفي حقوق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والتسامح يكون في الحقوق الخاصة وليس في حقوق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اللسان عن بذيء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س٢٢: «استحباب طلب الوصية من أهل الفضل والخير» تعلمناه من حديث «لا تَغضب».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س٢٣: قول: «اللهم إني أعوذ بك من الخبث والخبائث» عند دخول مكان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س٢٥: «طلب المغفرة للعجز عن شكر النعم» مما يُستفاد من حديث: كانَ إذا خَرَجَ مِنَ الخَلاءِ قالَ: «غُفْرَانَكَ».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س٢٦: قول النبي ﷺ:</w:t>
      </w:r>
      <w:r>
        <w:rPr>
          <w:rFonts w:ascii="adwa-assalaf" w:eastAsia="adwa-assalaf" w:hAnsi="adwa-assalaf" w:cs="adwa-assalaf"/>
          <w:b w:val="0"/>
          <w:color w:val="000D80"/>
          <w:sz w:val="28"/>
          <w:szCs w:val="28"/>
          <w:rtl/>
        </w:rPr>
        <w:t xml:space="preserve"> «وَتَقْرَأُ السّلامَ عَلَى مَنْ عَرَفْتَ وَمَنْ لم تَعْرِفْ»</w:t>
      </w:r>
      <w:r>
        <w:rPr>
          <w:rFonts w:ascii="adwa-assalaf" w:eastAsia="adwa-assalaf" w:hAnsi="adwa-assalaf" w:cs="adwa-assalaf"/>
          <w:b w:val="0"/>
          <w:color w:val="000000"/>
          <w:sz w:val="28"/>
          <w:szCs w:val="28"/>
          <w:rtl/>
        </w:rPr>
        <w:t xml:space="preserve"> دال على وجوب السلام على من عرفت ومن لم تعرف.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س٢٧: عن أبي هريرةَ رضي الله عنه عنِ النبيّ ﷺ قال:</w:t>
      </w:r>
      <w:r>
        <w:rPr>
          <w:rFonts w:ascii="adwa-assalaf" w:eastAsia="adwa-assalaf" w:hAnsi="adwa-assalaf" w:cs="adwa-assalaf"/>
          <w:b w:val="0"/>
          <w:color w:val="000D80"/>
          <w:sz w:val="28"/>
          <w:szCs w:val="28"/>
          <w:rtl/>
        </w:rPr>
        <w:t xml:space="preserve"> «إِذَا عَطَسَ أَحَدُكُمْ فَلْيَقُلْ: الحَمْدُ لِلهِ، وَلْيَقُلْ لَهُ أَخُوهُ أَوْ صَاحِبُهُ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يهديكم الله، ويصلح بالكم.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يرحمكم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يرحمك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س٢٨: أسلم أبو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الوفود.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س29: حديث:</w:t>
      </w:r>
      <w:r>
        <w:rPr>
          <w:rFonts w:ascii="adwa-assalaf" w:eastAsia="adwa-assalaf" w:hAnsi="adwa-assalaf" w:cs="adwa-assalaf"/>
          <w:b w:val="0"/>
          <w:color w:val="000D80"/>
          <w:sz w:val="28"/>
          <w:szCs w:val="28"/>
          <w:rtl/>
        </w:rPr>
        <w:t xml:space="preserve"> «عَلَيْكُمْ بِالصّدْقِ. فَإِنّ الصّدْقَ يَهْدِي إِلَىَ 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جامع للخير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س٣٠: مما يُستفاد من حديث:</w:t>
      </w:r>
      <w:r>
        <w:rPr>
          <w:rFonts w:ascii="adwa-assalaf" w:eastAsia="adwa-assalaf" w:hAnsi="adwa-assalaf" w:cs="adwa-assalaf"/>
          <w:b w:val="0"/>
          <w:color w:val="000D80"/>
          <w:sz w:val="28"/>
          <w:szCs w:val="28"/>
          <w:rtl/>
        </w:rPr>
        <w:t xml:space="preserve"> «إِنّما الأعْمَالُ بالنّيات»</w:t>
      </w:r>
      <w:r>
        <w:rPr>
          <w:rFonts w:ascii="adwa-assalaf" w:eastAsia="adwa-assalaf" w:hAnsi="adwa-assalaf" w:cs="adwa-assalaf"/>
          <w:b w:val="0"/>
          <w:color w:val="000000"/>
          <w:sz w:val="28"/>
          <w:szCs w:val="28"/>
          <w:rtl/>
        </w:rPr>
        <w:t xml:space="preserve"> أن المسلم يؤجر على أعماله الأخروية فقط إذا صحت 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العامة للمقرر: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الحث على حفظ أحاديث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التخلق بالأخلاق والآداب الواردة بالسنة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البعد عن الصفات الذميمة التي ورد التحذير منها في أحاديث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4-التعرف على تراجم مختصرة لرواة تلك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استخلاص القيم والمعارف من أحاديث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الاطلاع والمدارسة لشروحات أحاديث النبي ﷺ.</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(1) التعاون بين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عن أَبي موسى رضي الله عنه قال: قال النبي ﷺ:</w:t>
      </w:r>
      <w:r>
        <w:rPr>
          <w:rFonts w:ascii="adwa-assalaf" w:eastAsia="adwa-assalaf" w:hAnsi="adwa-assalaf" w:cs="adwa-assalaf"/>
          <w:b w:val="0"/>
          <w:color w:val="000D80"/>
          <w:sz w:val="28"/>
          <w:szCs w:val="28"/>
          <w:rtl/>
        </w:rPr>
        <w:t xml:space="preserve"> «إِنَّ المُؤْمِنَ لِلْمُؤْمِنِ كَالْبُنْيَانِ يَشُدُّ بَعْضُهُ بَعْضًا» وَشَبَّكَ أَصَابِعَهُ.</w:t>
      </w:r>
      <w:r>
        <w:rPr>
          <w:rFonts w:ascii="adwa-assalaf" w:eastAsia="adwa-assalaf" w:hAnsi="adwa-assalaf" w:cs="adwa-assalaf"/>
          <w:b w:val="0"/>
          <w:color w:val="000000"/>
          <w:sz w:val="28"/>
          <w:szCs w:val="28"/>
          <w:rtl/>
        </w:rPr>
        <w:t xml:space="preserve"> [رواه البخاري (481)، ومسلم (2585)].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لِلْمُؤْمِنِ: أي حال المؤمن في تعاونه مع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موسى عبدالله بن قيس بن مسلم الأشعري، صحابي مشهور، تولى إمارة الكوفة، ومات سنة 50 هـ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 رسول الله ﷺ المؤمن في معاونته لأخيه ونصرته كالبنيان الذي يشد بعضه بعضًا، فإن البناء لا يتم ولا تحصل فائدته إلا بأن يكون بعضه يمسك بعضًا ويقويه، وإذا لم يكن كذلك تصدعت جدرانه وتهدم بناؤه،</w:t>
      </w:r>
      <w:r>
        <w:rPr>
          <w:rFonts w:ascii="adwa-assalaf" w:eastAsia="adwa-assalaf" w:hAnsi="adwa-assalaf" w:cs="adwa-assalaf"/>
          <w:b w:val="0"/>
          <w:color w:val="000000"/>
          <w:sz w:val="28"/>
          <w:szCs w:val="28"/>
          <w:rtl/>
        </w:rPr>
        <w:t xml:space="preserve"> وكذلك المؤمن لا يستقل بأمر دينه ودنياه إلا بمساعدة ومعاونة أخيه المسلم، أما إذا لم يكن له مناصر ومعاضد فإنه يعجز عن القيام بمصالحه.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ضرب الأمثلة لتقريب المعاني وبيانها.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فضيلة التعاون بين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الاهتمام بأمر المسلمين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تعظيم حقوق المسلمين بعضهم على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حث المؤمنين على التراحم والملاطفة والتعاضد في غير إثم ولا مكروه.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أَبي موسى قال: قال النبي:</w:t>
      </w:r>
      <w:r>
        <w:rPr>
          <w:rFonts w:ascii="adwa-assalaf" w:eastAsia="adwa-assalaf" w:hAnsi="adwa-assalaf" w:cs="adwa-assalaf"/>
          <w:b w:val="0"/>
          <w:color w:val="000D80"/>
          <w:sz w:val="28"/>
          <w:szCs w:val="28"/>
          <w:rtl/>
        </w:rPr>
        <w:t xml:space="preserve"> «إِنَّ المُؤْمِنَ لِلْمُؤْمِنِ كَالْبُنْيَانِ يَشُدُّ بَعْضُهُ بَعْضًا»</w:t>
      </w:r>
      <w:r>
        <w:rPr>
          <w:rFonts w:ascii="adwa-assalaf" w:eastAsia="adwa-assalaf" w:hAnsi="adwa-assalaf" w:cs="adwa-assalaf"/>
          <w:b w:val="0"/>
          <w:color w:val="000000"/>
          <w:sz w:val="28"/>
          <w:szCs w:val="28"/>
          <w:rtl/>
        </w:rPr>
        <w:t xml:space="preserve"> في هذا الحديث فعل النبي ﷺ فعلًا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الإشارة بيده إلى الصدر.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التشبيك بين أصابعه.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«المُؤْمِنَ لِلْمُؤْمِنِ»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المؤمن لا يعامل إلا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المؤمن في تعاونه مع المؤمن.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المؤمن إذا غضب على أخيه.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المؤمن لا يستقل بأمر دينه ودنياه إلا بمساعدة ومعاونة أخيه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(2) تحريم التباغض والتحاسد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عن أنس بن مالك رضي الله عنه أنّ رسولَ الله ﷺ قال:</w:t>
      </w:r>
      <w:r>
        <w:rPr>
          <w:rFonts w:ascii="adwa-assalaf" w:eastAsia="adwa-assalaf" w:hAnsi="adwa-assalaf" w:cs="adwa-assalaf"/>
          <w:b w:val="0"/>
          <w:color w:val="000D80"/>
          <w:sz w:val="28"/>
          <w:szCs w:val="28"/>
          <w:rtl/>
        </w:rPr>
        <w:t xml:space="preserve"> «لَا تَبَاغَضُوا، وَلَا تَحَاسَدُوا، وَلَا تَدَابَرُوا، وَكُونُوا عِبَادَ اللهِ إِخْوَانًا، وَلَا يَحِلُّ لِمُسْلِمٍ أَنْ يَهْجُرَ أَخَاهُ فَوْقَ ثَلَاثَةِ أَيَّامٍ»</w:t>
      </w:r>
      <w:r>
        <w:rPr>
          <w:rFonts w:ascii="adwa-assalaf" w:eastAsia="adwa-assalaf" w:hAnsi="adwa-assalaf" w:cs="adwa-assalaf"/>
          <w:b w:val="0"/>
          <w:color w:val="000000"/>
          <w:sz w:val="28"/>
          <w:szCs w:val="28"/>
          <w:rtl/>
        </w:rPr>
        <w:t xml:space="preserve"> [رواه البخاري (6065)، ومسلم (2558)].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تَدَابَرُوا: التدابر المعاداة، وقيل: المقاطعة؛ لأن كل واحد يولي صاحبه دبره.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كُونُوا عِبَادَ اللهِ إِخْوَانًا: تعاملوا معاملة الإخوة في المودة والرفق والشفقة.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يَهْجُر: يقاطع.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أنس بن مالك الأنصاري، خادم رسول الله ﷺ، روى كثيرًا من الأحاديث، ومات سنة 92هـ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يرشدنا النبي ﷺ إلى ما يجب أن نكون عليه؛ إخوانًا متحابين متآلفين متآخين متعاملين فيما بيننا معاملة إسلامية حسنة تهدينا إلى مكارم الأخلاق وتبعدنا عن مساوئها، وتذهب من قلوبنا الإحن والبغضاء، وتجعل معاملتنا معاملة إسلامية شريفة.</w:t>
      </w:r>
      <w:r>
        <w:rPr>
          <w:rFonts w:ascii="adwa-assalaf" w:eastAsia="adwa-assalaf" w:hAnsi="adwa-assalaf" w:cs="adwa-assalaf"/>
          <w:b w:val="0"/>
          <w:color w:val="000000"/>
          <w:sz w:val="28"/>
          <w:szCs w:val="28"/>
          <w:rtl/>
        </w:rPr>
        <w:t xml:space="preserve"> ويشير إلى أن رابطة الأخوة في الإسلام أقوى من رابطة النَّسب والدَّم؛ لأن أساسها الإيمان بالله، فلا يجوز لمسلم أن يهجر أخاه أو يعرض عنه أكثر من ثلاثة أيام ما لم يكن ذلك لسبب ديني رجاء أن يرجع المهجور عن مخالفة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تحريم التباغض والتحاسد والتدابر والتقاطع.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النهي عن أذية المسلم بأي وجه من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تحريم هجر المسلم لأخيه فوق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البعد عن أسباب التشاحن والتقاطع.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الحث على التأخي والتآلف بين المسلمين.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أنس بن مالك رضي الله عنه أنّ رسولَ الله ﷺ قال:</w:t>
      </w:r>
      <w:r>
        <w:rPr>
          <w:rFonts w:ascii="adwa-assalaf" w:eastAsia="adwa-assalaf" w:hAnsi="adwa-assalaf" w:cs="adwa-assalaf"/>
          <w:b w:val="0"/>
          <w:color w:val="000D80"/>
          <w:sz w:val="28"/>
          <w:szCs w:val="28"/>
          <w:rtl/>
        </w:rPr>
        <w:t xml:space="preserve"> «لَا تَبَاغَضُوا…».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تدابروا.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تحاسدوا.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تحاسدوا، ولا تدابروا.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التدابر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المعاداة.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المقاطعة.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 محتمل.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أنس بن مالك الأنصاري، خادم رسول الله ﷺ، روى كثيرًا من الأحاديث، ومات سنة … هـ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92.</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(3) الإسلام يحرم الرشوة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عَنْ عَبْدِ اللهِ بْنِ عَمْرٍو رضي الله عنهما قال:</w:t>
      </w:r>
      <w:r>
        <w:rPr>
          <w:rFonts w:ascii="adwa-assalaf" w:eastAsia="adwa-assalaf" w:hAnsi="adwa-assalaf" w:cs="adwa-assalaf"/>
          <w:b w:val="0"/>
          <w:color w:val="000D80"/>
          <w:sz w:val="28"/>
          <w:szCs w:val="28"/>
          <w:rtl/>
        </w:rPr>
        <w:t xml:space="preserve"> «لَعَنَ رَسُولُ اللهِ ﷺ الرَّاشِيَ وَالمُرْتَشِيَ»</w:t>
      </w:r>
      <w:r>
        <w:rPr>
          <w:rFonts w:ascii="adwa-assalaf" w:eastAsia="adwa-assalaf" w:hAnsi="adwa-assalaf" w:cs="adwa-assalaf"/>
          <w:b w:val="0"/>
          <w:color w:val="000000"/>
          <w:sz w:val="28"/>
          <w:szCs w:val="28"/>
          <w:rtl/>
        </w:rPr>
        <w:t xml:space="preserve"> [رواه أبو داود (3580)، والترمذي (1337)، وابن ماجه (2313)، وقال الترمذي: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اللعن: الطرد من رحمة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الرَّاشِيَ والمُرْتَشِيَ: الدافع والآخذ، والرِّشْوَةُ: ما يعطى لإبطال حق أو لإحقاق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عبدالله بن عمرو بن العاص بن وائل السهمي، أسلم قبل أبيه، وكان كثير العبادة، ومات سنة ثلاث وستين وهو ابن ثلاث وسبعين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يروي لنا عبدالله بن عمرو رضي الله عنهما أن نبي الهدى ﷺ دعا بالطرد و الإبعاد من رحمة الله على الراشي؛ وهو من يدفع مالًا لأحد من الناس على وجه المحاباة والمصانعة ليقطع له حق غيره مقابل هذا المال، أو ليصل به إلى باطل،</w:t>
      </w:r>
      <w:r>
        <w:rPr>
          <w:rFonts w:ascii="adwa-assalaf" w:eastAsia="adwa-assalaf" w:hAnsi="adwa-assalaf" w:cs="adwa-assalaf"/>
          <w:b w:val="0"/>
          <w:color w:val="000000"/>
          <w:sz w:val="28"/>
          <w:szCs w:val="28"/>
          <w:rtl/>
        </w:rPr>
        <w:t xml:space="preserve"> ولعن ﷺ المرتشي لأخذه المال من غير طريق شرعي، وأكله أموال الناس بالباطل،</w:t>
      </w:r>
      <w:r>
        <w:rPr>
          <w:rFonts w:ascii="adwa-assalaf" w:eastAsia="adwa-assalaf" w:hAnsi="adwa-assalaf" w:cs="adwa-assalaf"/>
          <w:b w:val="0"/>
          <w:color w:val="000000"/>
          <w:sz w:val="28"/>
          <w:szCs w:val="28"/>
          <w:rtl/>
        </w:rPr>
        <w:t xml:space="preserve"> فينبغي للمسلم أن يبتعد عن مواطن الشبه والريبة حتى لا يعرض نفسه لسخط الله وعقابه.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طرد الراشي والمرتشي من رحمة الله يدل أنه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تحريم الرشوة لشدة ضررها على المجتمع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دفع مالًا ليتوصل به إلى حق أو لدفع ظلم فليس من الرِّشْوة، والإثم إنما يكون على الآخذ.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تحري المسلم لأبواب الكسب الحلال.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عَبْدِ اللهِ بْنِ عَمْرٍو رضي الله عنهما قال:</w:t>
      </w:r>
      <w:r>
        <w:rPr>
          <w:rFonts w:ascii="adwa-assalaf" w:eastAsia="adwa-assalaf" w:hAnsi="adwa-assalaf" w:cs="adwa-assalaf"/>
          <w:b w:val="0"/>
          <w:color w:val="000D80"/>
          <w:sz w:val="28"/>
          <w:szCs w:val="28"/>
          <w:rtl/>
        </w:rPr>
        <w:t xml:space="preserve"> «لَعَنَ رَسُولُ اللهِ ﷺ الرَّاشِيَ وَالمُرْتَشِيَ».</w:t>
      </w:r>
      <w:r>
        <w:rPr>
          <w:rFonts w:ascii="adwa-assalaf" w:eastAsia="adwa-assalaf" w:hAnsi="adwa-assalaf" w:cs="adwa-assalaf"/>
          <w:b w:val="0"/>
          <w:color w:val="000000"/>
          <w:sz w:val="28"/>
          <w:szCs w:val="28"/>
          <w:rtl/>
        </w:rPr>
        <w:t xml:space="preserve"> «لَعَنَ» أي: دعا عليه بالطرد من رحمة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عبدالله بن عمرو بن العاص بن وائل السهمي، أسلم قبل أبيه، وكان كثير العبادة، ومات سنة ثلاث وستين وهو ابن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وستين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وسبعين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 وسبعين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مما يستفاد من الحديث كفر الراشي والمرتشي؛ لأن النبي ﷺ لعنهما.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(4) أداء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عن أَبي هُرَيْرَة رضي الله عنه قالَ: قَالَ النبيّ ﷺ:</w:t>
      </w:r>
      <w:r>
        <w:rPr>
          <w:rFonts w:ascii="adwa-assalaf" w:eastAsia="adwa-assalaf" w:hAnsi="adwa-assalaf" w:cs="adwa-assalaf"/>
          <w:b w:val="0"/>
          <w:color w:val="000D80"/>
          <w:sz w:val="28"/>
          <w:szCs w:val="28"/>
          <w:rtl/>
        </w:rPr>
        <w:t xml:space="preserve"> «أدِّ الأمَانَةَ إلَى مَنِ ائْتَمَنَكَ، وَلا تَخُنْ مَنْ خَانَكَ»</w:t>
      </w:r>
      <w:r>
        <w:rPr>
          <w:rFonts w:ascii="adwa-assalaf" w:eastAsia="adwa-assalaf" w:hAnsi="adwa-assalaf" w:cs="adwa-assalaf"/>
          <w:b w:val="0"/>
          <w:color w:val="000000"/>
          <w:sz w:val="28"/>
          <w:szCs w:val="28"/>
          <w:rtl/>
        </w:rPr>
        <w:t xml:space="preserve"> [رواه أبو داود (3535)، والترمذي (1264)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 الأمَانَةَ: أي في كل شيء لزمك أداؤه.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عبدالرحمن بن صخر الدوسي، أسلم وقدِم عام خيبر سنة 7هـ ولازم رسول الله ﷺ رغبة في العلم، ويعد أكثر الصحابة حفظًا للحديث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يأمر النبي ﷺ برد الأمانة إلى صاحبها وهو شامل للعارية والوديعة ونحوهما،</w:t>
      </w:r>
      <w:r>
        <w:rPr>
          <w:rFonts w:ascii="adwa-assalaf" w:eastAsia="adwa-assalaf" w:hAnsi="adwa-assalaf" w:cs="adwa-assalaf"/>
          <w:b w:val="0"/>
          <w:color w:val="000000"/>
          <w:sz w:val="28"/>
          <w:szCs w:val="28"/>
          <w:rtl/>
        </w:rPr>
        <w:t xml:space="preserve"> والأمانة لها منزلة عظيمة في الدين الإسلامي وهي من الصفات الحميدة التي يجب أن يتحلى بها كل مسلم.</w:t>
      </w:r>
      <w:r>
        <w:rPr>
          <w:rFonts w:ascii="adwa-assalaf" w:eastAsia="adwa-assalaf" w:hAnsi="adwa-assalaf" w:cs="adwa-assalaf"/>
          <w:b w:val="0"/>
          <w:color w:val="000000"/>
          <w:sz w:val="28"/>
          <w:szCs w:val="28"/>
          <w:rtl/>
        </w:rPr>
        <w:t xml:space="preserve"> فإذا كان الشخص أمينًا احترمه الناس ووثق به من حوله واحتل مكانة جليلة بين أهله وأقاربه،</w:t>
      </w:r>
      <w:r>
        <w:rPr>
          <w:rFonts w:ascii="adwa-assalaf" w:eastAsia="adwa-assalaf" w:hAnsi="adwa-assalaf" w:cs="adwa-assalaf"/>
          <w:b w:val="0"/>
          <w:color w:val="000000"/>
          <w:sz w:val="28"/>
          <w:szCs w:val="28"/>
          <w:rtl/>
        </w:rPr>
        <w:t xml:space="preserve"> فالمعلم الذي يقوم بواجبه أمين يستحق الشكر من الله ثم من الناس، والدارس الذي يؤدي واجباته ويحفظ ما أؤتمن عليه من مال أو سر أو عرض هو أمين يستحق الثناء والشكر.</w:t>
      </w:r>
      <w:r>
        <w:rPr>
          <w:rFonts w:ascii="adwa-assalaf" w:eastAsia="adwa-assalaf" w:hAnsi="adwa-assalaf" w:cs="adwa-assalaf"/>
          <w:b w:val="0"/>
          <w:color w:val="000000"/>
          <w:sz w:val="28"/>
          <w:szCs w:val="28"/>
          <w:rtl/>
        </w:rPr>
        <w:t xml:space="preserve"> أما من جحد الأمانة وأنكرها ولم يبال بما استحفظ عليه من مال أو سر أو عرض فإن نصيبه الفشل والاحتقار في هذه الحياة،</w:t>
      </w:r>
      <w:r>
        <w:rPr>
          <w:rFonts w:ascii="adwa-assalaf" w:eastAsia="adwa-assalaf" w:hAnsi="adwa-assalaf" w:cs="adwa-assalaf"/>
          <w:b w:val="0"/>
          <w:color w:val="000000"/>
          <w:sz w:val="28"/>
          <w:szCs w:val="28"/>
          <w:rtl/>
        </w:rPr>
        <w:t xml:space="preserve"> فإن كان موظفًا فصل من الخدمة، وإن كان تاجرًا انصرف عنه الناس ولم يثقوا في معاملته،</w:t>
      </w:r>
      <w:r>
        <w:rPr>
          <w:rFonts w:ascii="adwa-assalaf" w:eastAsia="adwa-assalaf" w:hAnsi="adwa-assalaf" w:cs="adwa-assalaf"/>
          <w:b w:val="0"/>
          <w:color w:val="000000"/>
          <w:sz w:val="28"/>
          <w:szCs w:val="28"/>
          <w:rtl/>
        </w:rPr>
        <w:t xml:space="preserve"> فينبغي لكل مسلم أن يكون أمينًا على ما لديه من أموال الناس وذلك بحفظها من الضياع أو التلف وأن يحافظ على ما يؤتمن عليه من أسرار وأعراض وأن يعامل الناس بما يحب أن يعاملوه به، فلا إيمان لمن لا أمانة له،</w:t>
      </w:r>
      <w:r>
        <w:rPr>
          <w:rFonts w:ascii="adwa-assalaf" w:eastAsia="adwa-assalaf" w:hAnsi="adwa-assalaf" w:cs="adwa-assalaf"/>
          <w:b w:val="0"/>
          <w:color w:val="000000"/>
          <w:sz w:val="28"/>
          <w:szCs w:val="28"/>
          <w:rtl/>
        </w:rPr>
        <w:t xml:space="preserve"> وفي الحديث أيضًا أن الخيانة لا تقابل بالخيانة.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رد الأمانات إلى أصحابها.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النهي عن معاملة الخائنين بمثل معاملتهم.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أداء الأمانة من صفات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خيانة الأمانة ليست من صفات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كان له حق عند خائن لا يأخذ أكثر من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الإساءة لا تقابل بالإساءة.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أَبي هُرَيْرَة قالَ: قَالَ النبيّ:</w:t>
      </w:r>
      <w:r>
        <w:rPr>
          <w:rFonts w:ascii="adwa-assalaf" w:eastAsia="adwa-assalaf" w:hAnsi="adwa-assalaf" w:cs="adwa-assalaf"/>
          <w:b w:val="0"/>
          <w:color w:val="000D80"/>
          <w:sz w:val="28"/>
          <w:szCs w:val="28"/>
          <w:rtl/>
        </w:rPr>
        <w:t xml:space="preserve"> «أدِّ الأمَانَةَ إلَى مَنِ ائْتَمَنَكَ، وَلا تَخُنْ مَنْ خَانَكَ»</w:t>
      </w:r>
      <w:r>
        <w:rPr>
          <w:rFonts w:ascii="adwa-assalaf" w:eastAsia="adwa-assalaf" w:hAnsi="adwa-assalaf" w:cs="adwa-assalaf"/>
          <w:b w:val="0"/>
          <w:color w:val="000000"/>
          <w:sz w:val="28"/>
          <w:szCs w:val="28"/>
          <w:rtl/>
        </w:rPr>
        <w:t xml:space="preserve"> «أدِّ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الأموال التي لزمك أداؤها.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في كل شيء لزمك أداؤه.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الأموال التي أعطاها لك الغير لتحافظ له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كان له حق عند خائن.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فله أن يأخذ حقه وزيادة مقابل خيانته.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له أن يأخذ إلا حقه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مالًا فليس له أن يأخذ فوق حقه، وإن كان غير مال يجوز له أخذ حقه وزيادة.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«الإساءة لا تقابل بالإساءة» أين تجدها في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قوله ﷺ:</w:t>
      </w:r>
      <w:r>
        <w:rPr>
          <w:rFonts w:ascii="adwa-assalaf" w:eastAsia="adwa-assalaf" w:hAnsi="adwa-assalaf" w:cs="adwa-assalaf"/>
          <w:b w:val="0"/>
          <w:color w:val="000D80"/>
          <w:sz w:val="28"/>
          <w:szCs w:val="28"/>
          <w:rtl/>
        </w:rPr>
        <w:t xml:space="preserve"> «أدِّ الأمَانَةَ إلَى مَنِ ائْتَمَنَكَ».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قوله ﷺ:</w:t>
      </w:r>
      <w:r>
        <w:rPr>
          <w:rFonts w:ascii="adwa-assalaf" w:eastAsia="adwa-assalaf" w:hAnsi="adwa-assalaf" w:cs="adwa-assalaf"/>
          <w:b w:val="0"/>
          <w:color w:val="000D80"/>
          <w:sz w:val="28"/>
          <w:szCs w:val="28"/>
          <w:rtl/>
        </w:rPr>
        <w:t xml:space="preserve"> «وَلا تَخُنْ مَنْ خَانَكَ».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(5) العقوق وشهادة الزور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عن أَبِي بَكْرَةَ رضي الله عنه قَالَ: كُنّا عِنْدَ رَسُولِ اللهِ ﷺ فَقَالَ:</w:t>
      </w:r>
      <w:r>
        <w:rPr>
          <w:rFonts w:ascii="adwa-assalaf" w:eastAsia="adwa-assalaf" w:hAnsi="adwa-assalaf" w:cs="adwa-assalaf"/>
          <w:b w:val="0"/>
          <w:color w:val="000D80"/>
          <w:sz w:val="28"/>
          <w:szCs w:val="28"/>
          <w:rtl/>
        </w:rPr>
        <w:t xml:space="preserve"> «أَلَا أُنَبّئُكُمْ بِأَكْبَرِ الْكَبَائِرِ (ثَلَاثًا): الإِشْرَاكُ بِالله، وَعُقُوقُ الْوَالِدَيْنِ، وَشَهَادَةُ الزّورِ، (أَوْ: قَوْلُ الزّورِ)» وَكَانَ رَسُولُ اللهِ ﷺ مُتّكِئا فَجَلَسَ، فَمَا زَالَ يُكَرّرُهَا حَتّى قُلْنَا: لَيْتَهُ سَكَتَ.</w:t>
      </w:r>
      <w:r>
        <w:rPr>
          <w:rFonts w:ascii="adwa-assalaf" w:eastAsia="adwa-assalaf" w:hAnsi="adwa-assalaf" w:cs="adwa-assalaf"/>
          <w:b w:val="0"/>
          <w:color w:val="000000"/>
          <w:sz w:val="28"/>
          <w:szCs w:val="28"/>
          <w:rtl/>
        </w:rPr>
        <w:t xml:space="preserve"> [رواه البخاري (2654)، ومسلم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أَكْبَرِ الْكَبَائِرِ: أشنعها وأكثرها إثمًا.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الزّورِ: أعم من شهادة الزور، وهو كل قول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اسمه نفيع بن الحارث بن كلدة الثقفي، صحابي وسمي بأبي بكرة؛ لأنه تدلى من بكرة يوم فتح الطائف، روى بعض الأحاديث عن رسول الله ﷺ، وشهد بعض الوقائع، توفي سنة 51هـ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كبائر الذنوب كثيرة وأشدها قبحًا هو: الشرك بالله في أفعاله أو في عبادته أو أسمائه وصفاته، وبدأ به ﷺ لأنه أعظم الذنب،</w:t>
      </w:r>
      <w:r>
        <w:rPr>
          <w:rFonts w:ascii="adwa-assalaf" w:eastAsia="adwa-assalaf" w:hAnsi="adwa-assalaf" w:cs="adwa-assalaf"/>
          <w:b w:val="0"/>
          <w:color w:val="000000"/>
          <w:sz w:val="28"/>
          <w:szCs w:val="28"/>
          <w:rtl/>
        </w:rPr>
        <w:t xml:space="preserve"> ثم ذكر بعده عقوق الوالدين وهو ذنب عظيم توعد الله عليه بالعقاب الشديد فيجب على المسلم أن يكون بارًا بوالديه. فهما قد تعهداه بالعطف والرعاية منذ الصغر، وقد أمر الله ببرهما، ونهى عن عقوقهما في قوله تعالى:</w:t>
      </w:r>
      <w:r>
        <w:rPr>
          <w:rFonts w:ascii="KFGQPC HAFS Uthmanic Script" w:eastAsia="KFGQPC HAFS Uthmanic Script" w:hAnsi="KFGQPC HAFS Uthmanic Script" w:cs="KFGQPC HAFS Uthmanic Script"/>
          <w:b w:val="0"/>
          <w:color w:val="187600"/>
          <w:sz w:val="26"/>
          <w:szCs w:val="26"/>
          <w:rtl/>
        </w:rPr>
        <w:t xml:space="preserve"> [۞ وَقَضَىٰ رَبُّكَ أَلَّا تَعۡبُدُوٓاْ إِلَّآ إِيَّاهُ وَبِٱلۡوَٰلِدَيۡنِ إِحۡسَٰنًاۚ إِمَّا يَبۡلُغَنَّ عِندَكَ ٱلۡكِبَرَ أَحَدُهُمَآ أَوۡ كِلَاهُمَا فَلَا تَقُل لَّهُمَآ أُفّٖ وَلَا تَنۡهَرۡهُمَا وَقُل لَّهُمَا قَوۡلٗا كَرِيمٗا ﴿23﴾</w:t>
      </w:r>
      <w:r>
        <w:rPr>
          <w:rFonts w:ascii="KFGQPC HAFS Uthmanic Script" w:eastAsia="KFGQPC HAFS Uthmanic Script" w:hAnsi="KFGQPC HAFS Uthmanic Script" w:cs="KFGQPC HAFS Uthmanic Script"/>
          <w:b w:val="0"/>
          <w:color w:val="187600"/>
          <w:sz w:val="26"/>
          <w:szCs w:val="26"/>
          <w:rtl/>
        </w:rPr>
        <w:t xml:space="preserve"> وَٱخۡفِضۡ لَهُمَا جَنَاحَ ٱلذُّلِّ مِنَ ٱلرَّحۡمَةِ وَقُل رَّبِّ ٱرۡحَمۡهُمَا كَمَا رَبَّيَانِي صَغِيرٗا ﴿24﴾]</w:t>
      </w:r>
      <w:r>
        <w:rPr>
          <w:rFonts w:ascii="adwa-assalaf" w:eastAsia="adwa-assalaf" w:hAnsi="adwa-assalaf" w:cs="adwa-assalaf"/>
          <w:b w:val="0"/>
          <w:color w:val="000000"/>
          <w:sz w:val="28"/>
          <w:szCs w:val="28"/>
          <w:rtl/>
        </w:rPr>
        <w:t xml:space="preserve"> [الإسراء:23، 24]،</w:t>
      </w:r>
      <w:r>
        <w:rPr>
          <w:rFonts w:ascii="adwa-assalaf" w:eastAsia="adwa-assalaf" w:hAnsi="adwa-assalaf" w:cs="adwa-assalaf"/>
          <w:b w:val="0"/>
          <w:color w:val="000000"/>
          <w:sz w:val="28"/>
          <w:szCs w:val="28"/>
          <w:rtl/>
        </w:rPr>
        <w:t xml:space="preserve"> فهما أولى الناس بالسمع والطاعة والاحترام وطاعتهما واجبة ما لم يأمرا بمعصية،</w:t>
      </w:r>
      <w:r>
        <w:rPr>
          <w:rFonts w:ascii="adwa-assalaf" w:eastAsia="adwa-assalaf" w:hAnsi="adwa-assalaf" w:cs="adwa-assalaf"/>
          <w:b w:val="0"/>
          <w:color w:val="000000"/>
          <w:sz w:val="28"/>
          <w:szCs w:val="28"/>
          <w:rtl/>
        </w:rPr>
        <w:t xml:space="preserve"> ومن الكبائر المذكورة في الحديث قول الزور والميل والانحراف والعدول بالشهادة عن الحق عمدًا، واهتم ﷺ بإخبار الصحابة عن شهادة الزور لكون قول الزور وشهادة الزور سهلة على اللسان والناس يتهاونون بها ودواعيها كثيرة كالحقد والعداوة وغيرهما</w:t>
      </w:r>
      <w:r>
        <w:rPr>
          <w:rFonts w:ascii="adwa-assalaf" w:eastAsia="adwa-assalaf" w:hAnsi="adwa-assalaf" w:cs="adwa-assalaf"/>
          <w:b w:val="0"/>
          <w:color w:val="000000"/>
          <w:sz w:val="28"/>
          <w:szCs w:val="28"/>
          <w:rtl/>
        </w:rPr>
        <w:t xml:space="preserve"> وردد ﷺ هذه الكلمة حتى قال الصحابة: «ليته سكت» شفقة عليه وكراهية لما يزعجه.</w:t>
      </w:r>
      <w:r>
        <w:rPr>
          <w:rFonts w:ascii="adwa-assalaf" w:eastAsia="adwa-assalaf" w:hAnsi="adwa-assalaf" w:cs="adwa-assalaf"/>
          <w:b w:val="0"/>
          <w:color w:val="000000"/>
          <w:sz w:val="28"/>
          <w:szCs w:val="28"/>
          <w:rtl/>
        </w:rPr>
        <w:t xml:space="preserve"> فعلى من أكرمه الله بالإسلام أن يحذر الوقوع في شيء من الكبائر فيعرض نفسه لسخط الله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إرشاد الرسول ﷺ لصحابته والنصح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أكبر الكبائر الشرك بالله وعقوق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عظم حق الوالدين؛ إذ هو بعد حق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قول الزور وشهادة الزور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شفقة الصحابة على الرسول ﷺ وكراهيتهم لما يزعجه.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أَبِي بَكْرَةَ قَالَ: كُنّا عِنْدَ رَسُولِ اللهِ فَقَالَ:</w:t>
      </w:r>
      <w:r>
        <w:rPr>
          <w:rFonts w:ascii="adwa-assalaf" w:eastAsia="adwa-assalaf" w:hAnsi="adwa-assalaf" w:cs="adwa-assalaf"/>
          <w:b w:val="0"/>
          <w:color w:val="000D80"/>
          <w:sz w:val="28"/>
          <w:szCs w:val="28"/>
          <w:rtl/>
        </w:rPr>
        <w:t xml:space="preserve"> «أَلَا أُنَبّئُكُمْ بِأَكْبَرِ الْكَبَائِرِ»</w:t>
      </w:r>
      <w:r>
        <w:rPr>
          <w:rFonts w:ascii="adwa-assalaf" w:eastAsia="adwa-assalaf" w:hAnsi="adwa-assalaf" w:cs="adwa-assalaf"/>
          <w:b w:val="0"/>
          <w:color w:val="000000"/>
          <w:sz w:val="28"/>
          <w:szCs w:val="28"/>
          <w:rtl/>
        </w:rPr>
        <w:t xml:space="preserve"> قالها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ابتدأ النبي ﷺ بالتحذير من الإشراك بالله، وثنى بشهادة الزور أو قول الزور.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قَوْلُ الزّورِ هو شهادة الزور.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(6) تحريم الغـــش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عَنْ أَبِي هُرَيْرَةَ رضي الله عنه أَنّ رَسُولَ اللهِ ﷺ مَرّ عَلَى صُبْرَةِ طَعَامٍ، فَأَدْخَلَ يَدَهُ فِيهَا، فَنَالَتْ أَصَابِعُهُ بَلَلًا. فَقَالَ:</w:t>
      </w:r>
      <w:r>
        <w:rPr>
          <w:rFonts w:ascii="adwa-assalaf" w:eastAsia="adwa-assalaf" w:hAnsi="adwa-assalaf" w:cs="adwa-assalaf"/>
          <w:b w:val="0"/>
          <w:color w:val="000D80"/>
          <w:sz w:val="28"/>
          <w:szCs w:val="28"/>
          <w:rtl/>
        </w:rPr>
        <w:t xml:space="preserve"> «مَا هَذَا يَا صَاحِبَ الطّعَامِ؟» قَالَ: أَصَابَتْهُ السّمَاءُ يَا رَسُولَ اللهِ، قَالَ: «أَفَلَا جَعَلْتَهُ فَوْقَ الطّعَامِ كَيْ يَرَاهُ النّاسُ، مَنْ غَشّ فَلَيْسَ مِنّى»</w:t>
      </w:r>
      <w:r>
        <w:rPr>
          <w:rFonts w:ascii="adwa-assalaf" w:eastAsia="adwa-assalaf" w:hAnsi="adwa-assalaf" w:cs="adwa-assalaf"/>
          <w:b w:val="0"/>
          <w:color w:val="000000"/>
          <w:sz w:val="28"/>
          <w:szCs w:val="28"/>
          <w:rtl/>
        </w:rPr>
        <w:t xml:space="preserve"> [رواه مسلم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صُبْرَةِ: كومة مجموعة من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أَصَابَتْهُ السّمَاءُ: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عبدالرحمن بن صخر الدوسي، أسلم وقدِم عام خيبر سنة 7هـ ولازم رسول الله ﷺ رغبة في العلم، ويعد أكثر الصحابة حفظًا للحديث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المعني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يرشدنا النبي ﷺ في هذا الحديث إلى ما يجب أن يكون عليه الناس في مبايعتهم ومعاملتهم التجارية، من الابتعاد عن الخداع، وعن غش بعضهم لبعض مما يوغر صدورهم وينشر الحقد والضغينة بينهم، فتنفصم عرى الأخوة الإسلامية،</w:t>
      </w:r>
      <w:r>
        <w:rPr>
          <w:rFonts w:ascii="adwa-assalaf" w:eastAsia="adwa-assalaf" w:hAnsi="adwa-assalaf" w:cs="adwa-assalaf"/>
          <w:b w:val="0"/>
          <w:color w:val="000000"/>
          <w:sz w:val="28"/>
          <w:szCs w:val="28"/>
          <w:rtl/>
        </w:rPr>
        <w:t xml:space="preserve"> وذلك ما لا يرده الإسلام من أبنائه، فهو يرغب في بيان عيب المبيع من البائع وإظهار ما خفي من أوصافه التي يختلف باختلافها مقصد المشتري وإلا كان مدلسًا متعرض لسخط الله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بيان العيب في المبيع من البائع وإظهار ما خفي من أوصافه.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تحريم الغش في المعاملات والوعيد الشديد لمن فعل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وجوب مناصحة المسلمين.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أَبِي هُرَيْرَةَ أَنّ رَسُولَ اللهِ مَرّ عَلَى صُبْرَةِ طَعَامٍ، فَأَدْخَلَ يَدَهُ فِيهَا، فَنَالَتْ أَصَابِعُهُ بَلَلًا. فَقَالَ:</w:t>
      </w:r>
      <w:r>
        <w:rPr>
          <w:rFonts w:ascii="adwa-assalaf" w:eastAsia="adwa-assalaf" w:hAnsi="adwa-assalaf" w:cs="adwa-assalaf"/>
          <w:b w:val="0"/>
          <w:color w:val="000D80"/>
          <w:sz w:val="28"/>
          <w:szCs w:val="28"/>
          <w:rtl/>
        </w:rPr>
        <w:t xml:space="preserve"> «مَا هَذَا يَا صَاحِبَ الطّعَامِ؟» قَالَ: ... يَا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أصابه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أصابه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أصابته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لماذا قال له النبي ﷺ:</w:t>
      </w:r>
      <w:r>
        <w:rPr>
          <w:rFonts w:ascii="adwa-assalaf" w:eastAsia="adwa-assalaf" w:hAnsi="adwa-assalaf" w:cs="adwa-assalaf"/>
          <w:b w:val="0"/>
          <w:color w:val="000D80"/>
          <w:sz w:val="28"/>
          <w:szCs w:val="28"/>
          <w:rtl/>
        </w:rPr>
        <w:t xml:space="preserve"> «أَفَلَا جَعَلْتَهُ فَوْقَ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لا يزداد فسادًا.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 يراه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ما معنى «صُبْرَةِ 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إناء 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كومة مجموعة من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يعني تمر الصبرة.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(7) تحريم 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عَنْ عَبْدِ اللهِ بْنِ مَسْعُودٍ رضي الله عنه قَالَ: إِنّ رسول الله ﷺ قَالَ:</w:t>
      </w:r>
      <w:r>
        <w:rPr>
          <w:rFonts w:ascii="adwa-assalaf" w:eastAsia="adwa-assalaf" w:hAnsi="adwa-assalaf" w:cs="adwa-assalaf"/>
          <w:b w:val="0"/>
          <w:color w:val="000D80"/>
          <w:sz w:val="28"/>
          <w:szCs w:val="28"/>
          <w:rtl/>
        </w:rPr>
        <w:t xml:space="preserve"> «أَلَا أُنَبّئُكُمْ مَا الْعَضْهُ؟ هِيَ النّمِيمَةُ الْقَالَةُ بَيْنَ النّاسِ»</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الْعَضْهُ: الفاحش الغليظ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النَّمِيمَةُ: نقل الكلام على جهة الإفساد.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أبو عبدالرحمن عبدالله بن مسعود أحد السابقين الأولين إلى الإسلام، من فضلاء الصحابة وفقهائهم وقرائهم، حفظ عن رسول الله ﷺ سبعين سورة، توفي بالمدينة سنة 32هـ وعمره ستون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يدعو إلى التآلف والتواد والتآزُر، ويحذر من الشحناء والتشاجر، وإن من أكبر ما يهدم أركان المجتمع ويقطع حبال المودة (النميمة)، فهي توغر الصدور وتولد النفور.</w:t>
      </w:r>
      <w:r>
        <w:rPr>
          <w:rFonts w:ascii="adwa-assalaf" w:eastAsia="adwa-assalaf" w:hAnsi="adwa-assalaf" w:cs="adwa-assalaf"/>
          <w:b w:val="0"/>
          <w:color w:val="000000"/>
          <w:sz w:val="28"/>
          <w:szCs w:val="28"/>
          <w:rtl/>
        </w:rPr>
        <w:t xml:space="preserve"> وقد يُفسد النمام والكذاب في ساعة ما لا يفسده الساحر في سنة.</w:t>
      </w:r>
      <w:r>
        <w:rPr>
          <w:rFonts w:ascii="adwa-assalaf" w:eastAsia="adwa-assalaf" w:hAnsi="adwa-assalaf" w:cs="adwa-assalaf"/>
          <w:b w:val="0"/>
          <w:color w:val="000000"/>
          <w:sz w:val="28"/>
          <w:szCs w:val="28"/>
          <w:rtl/>
        </w:rPr>
        <w:t xml:space="preserve"> فعليك أيها الدارس أن تتثبت مما تسمع ولا تأخذ بالظن،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 جَآءَكُمۡ فَاسِقُۢ بِنَبَإٖ فَتَبَيَّنُوٓاْ أَن تُصِيبُواْ قَوۡمَۢا بِجَهَٰلَةٖ فَتُصۡبِحُواْ عَلَىٰ مَا فَعَلۡتُمۡ نَٰدِمِينَ ﴿6﴾]</w:t>
      </w:r>
      <w:r>
        <w:rPr>
          <w:rFonts w:ascii="adwa-assalaf" w:eastAsia="adwa-assalaf" w:hAnsi="adwa-assalaf" w:cs="adwa-assalaf"/>
          <w:b w:val="0"/>
          <w:color w:val="000000"/>
          <w:sz w:val="28"/>
          <w:szCs w:val="28"/>
          <w:rtl/>
        </w:rPr>
        <w:t xml:space="preserve"> [الحجرات:6]،</w:t>
      </w:r>
      <w:r>
        <w:rPr>
          <w:rFonts w:ascii="adwa-assalaf" w:eastAsia="adwa-assalaf" w:hAnsi="adwa-assalaf" w:cs="adwa-assalaf"/>
          <w:b w:val="0"/>
          <w:color w:val="000000"/>
          <w:sz w:val="28"/>
          <w:szCs w:val="28"/>
          <w:rtl/>
        </w:rPr>
        <w:t xml:space="preserve"> فالحذر من النمام، فهو شخص لا كرامة له ولا أخلاق عنده يتعمد إيذاء الناس ويفرح لمصائبهم كفانا الله 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النميمة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حرص الإسلام على سلامة الصدر.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علم كلامًا يفسد بين اثنين يجب عليه كتمه.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النميمة من أعظم المفسدات في المجتمع.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 قَالَ: إِنّ رسول الله قَالَ:</w:t>
      </w:r>
      <w:r>
        <w:rPr>
          <w:rFonts w:ascii="adwa-assalaf" w:eastAsia="adwa-assalaf" w:hAnsi="adwa-assalaf" w:cs="adwa-assalaf"/>
          <w:b w:val="0"/>
          <w:color w:val="000D80"/>
          <w:sz w:val="28"/>
          <w:szCs w:val="28"/>
          <w:rtl/>
        </w:rPr>
        <w:t xml:space="preserve"> «أَلَا أُنَبّئُكُمْ مَا الْعَضْهُ؟ هِيَ 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أبي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معنى «الْعَضْهُ»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 الكلام على جهة الإفساد.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القالة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النميمة أخطر وأضر من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(8) تحريم 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عَنْ أَبِي هُرَيْرَةَ رضي الله عنه أَنّ رَسُولَ اللهِ ﷺ قَالَ:</w:t>
      </w:r>
      <w:r>
        <w:rPr>
          <w:rFonts w:ascii="adwa-assalaf" w:eastAsia="adwa-assalaf" w:hAnsi="adwa-assalaf" w:cs="adwa-assalaf"/>
          <w:b w:val="0"/>
          <w:color w:val="000D80"/>
          <w:sz w:val="28"/>
          <w:szCs w:val="28"/>
          <w:rtl/>
        </w:rPr>
        <w:t xml:space="preserve"> «أَتَدْرُونَ مَا الْغِيبَةُ؟» قَالُوا: اللهُ وَرَسُولُهُ أَعْلَمُ. قَالَ: «ذِكْرُكَ أَخَاكَ بِمَا يَكْرَهُ» قِيلَ: أَفَرَأَيْتَ إِنْ كَانَ فِي أَخِي مَا أَقُولُ قَالَ: «إِن كَانَ فِيهِ مَا تَقُولُ، فَقَدِ اغْتَبْتَهُ، وَإِنْ لَمْ يَكُنْ فِيهِ، فَقَدْ بَهَتّهُ»</w:t>
      </w:r>
      <w:r>
        <w:rPr>
          <w:rFonts w:ascii="adwa-assalaf" w:eastAsia="adwa-assalaf" w:hAnsi="adwa-assalaf" w:cs="adwa-assalaf"/>
          <w:b w:val="0"/>
          <w:color w:val="000000"/>
          <w:sz w:val="28"/>
          <w:szCs w:val="28"/>
          <w:rtl/>
        </w:rPr>
        <w:t xml:space="preserve"> [رواه مسلم (2589)].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بَهَتّهُ: البهتان هو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عبدالرحمن بن صخر الدوسي، أسلم وقدِم عام خيبر سنة 7 هـ ولازم رسول الله ﷺ رغبة في العلم، ويعد أكثر الصحابة حفظًا للحديث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دليل على أن من ليس بأخ في الدِّين، ومن قد أخرجته بدعته عن الإسلام لا غيبة له،</w:t>
      </w:r>
      <w:r>
        <w:rPr>
          <w:rFonts w:ascii="adwa-assalaf" w:eastAsia="adwa-assalaf" w:hAnsi="adwa-assalaf" w:cs="adwa-assalaf"/>
          <w:b w:val="0"/>
          <w:color w:val="000000"/>
          <w:sz w:val="28"/>
          <w:szCs w:val="28"/>
          <w:rtl/>
        </w:rPr>
        <w:t xml:space="preserve"> وفي التعبير عنه بالأخ دفع للمغتاب عن غيبة من يغتاب؛ لأنه إذا كان أخاه فالأولى الستر عليه وطي مساويه والتأول لمعايبه لا نشرها.</w:t>
      </w:r>
      <w:r>
        <w:rPr>
          <w:rFonts w:ascii="adwa-assalaf" w:eastAsia="adwa-assalaf" w:hAnsi="adwa-assalaf" w:cs="adwa-assalaf"/>
          <w:b w:val="0"/>
          <w:color w:val="000000"/>
          <w:sz w:val="28"/>
          <w:szCs w:val="28"/>
          <w:rtl/>
        </w:rPr>
        <w:t xml:space="preserve"> وفي قوله: «بِمَا يَكْرَهُ» ما يشعر بأنه إذا كان لا يكره ما يعاب به كأهل الخلاعة والمجون فإنه لا يكون غيبة، وتحريم الغيبة معلوم من الشرع ومستقر عند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حرص الإسلام على احترام أعراض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تحريم الغيبة، وهي ذكر المسلم أخاه بما يكره.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الغيبة سبب في وجود البغضاء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تغليظ تحريم الكذب والافتراء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ذكر العيوب ولو كانت موجودة في المرء تعتبر 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مشروعية ذكر المسلم بما يحب.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 أَنّ رَسُولَ اللهِ قَالَ:</w:t>
      </w:r>
      <w:r>
        <w:rPr>
          <w:rFonts w:ascii="adwa-assalaf" w:eastAsia="adwa-assalaf" w:hAnsi="adwa-assalaf" w:cs="adwa-assalaf"/>
          <w:b w:val="0"/>
          <w:color w:val="000D80"/>
          <w:sz w:val="28"/>
          <w:szCs w:val="28"/>
          <w:rtl/>
        </w:rPr>
        <w:t xml:space="preserve"> «أَتَدْرُونَ مَا الْغِيبَةُ؟» قَالُوا: اللهُ وَرَسُولُهُ أَعْلَمُ. قَالَ: «ذِكْرُكَ أَخَاكَ بِمَا يَكْرَهُ».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أبي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لا غيبة لفاجر مشهور بفجوره.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ذكر العيوب ولو كانت موجودة في المرء تعتبر 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(9) الجار على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عَنْ أَبِي هُرَيْرَةَ رضي الله عنه قَالَ: قَالَ رَسُولُ اللهِ ﷺ:</w:t>
      </w:r>
      <w:r>
        <w:rPr>
          <w:rFonts w:ascii="adwa-assalaf" w:eastAsia="adwa-assalaf" w:hAnsi="adwa-assalaf" w:cs="adwa-assalaf"/>
          <w:b w:val="0"/>
          <w:color w:val="000D80"/>
          <w:sz w:val="28"/>
          <w:szCs w:val="28"/>
          <w:rtl/>
        </w:rPr>
        <w:t xml:space="preserve"> «مَنْ كَانَ يُؤْمِنُ بِالله وَالْيَوْمِ الآخِرِ فَلَا يُؤْذِ جَارَهُ. وَمَنْ كَانَ يُؤْمِنُ بِالله وَالْيَوْمِ الآَخِرِ فَلْيُكْرِمْ ضَيْفَهُ. وَمَنْ كَانَ يُؤْمِنُ بِالله وَالْيَوْمِ الآَخِرِ فَلْيَقُلْ خَيْرا أَوْ لِيَسْكُتْ»</w:t>
      </w:r>
      <w:r>
        <w:rPr>
          <w:rFonts w:ascii="adwa-assalaf" w:eastAsia="adwa-assalaf" w:hAnsi="adwa-assalaf" w:cs="adwa-assalaf"/>
          <w:b w:val="0"/>
          <w:color w:val="000000"/>
          <w:sz w:val="28"/>
          <w:szCs w:val="28"/>
          <w:rtl/>
        </w:rPr>
        <w:t xml:space="preserve"> [رواه البخاري (6018)، ومسلم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يُؤْمِنُ: أي الإيمان الكامل.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عبدالرحمن بن صخر الدوسي، أسلم وقدِم عام خيبر سنة 7 هـ ولازم رسول الله ﷺ رغبة في العلم، ويعد أكثر الصحابة حفظًا للحديث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حفظ حق الجار وذلك من كمال الإيمان، والإضرار به من الكبائر؛ لقوله ﷺ:</w:t>
      </w:r>
      <w:r>
        <w:rPr>
          <w:rFonts w:ascii="adwa-assalaf" w:eastAsia="adwa-assalaf" w:hAnsi="adwa-assalaf" w:cs="adwa-assalaf"/>
          <w:b w:val="0"/>
          <w:color w:val="000D80"/>
          <w:sz w:val="28"/>
          <w:szCs w:val="28"/>
          <w:rtl/>
        </w:rPr>
        <w:t xml:space="preserve"> «من كان يؤمن بالله واليوم الآخر فلا يؤذ جاره»،</w:t>
      </w:r>
      <w:r>
        <w:rPr>
          <w:rFonts w:ascii="adwa-assalaf" w:eastAsia="adwa-assalaf" w:hAnsi="adwa-assalaf" w:cs="adwa-assalaf"/>
          <w:b w:val="0"/>
          <w:color w:val="000000"/>
          <w:sz w:val="28"/>
          <w:szCs w:val="28"/>
          <w:rtl/>
        </w:rPr>
        <w:t xml:space="preserve"> ويتأكد من ذلك إرادة الخير له وموعظته بالحسنى والدعاء له بالهداية،</w:t>
      </w:r>
      <w:r>
        <w:rPr>
          <w:rFonts w:ascii="adwa-assalaf" w:eastAsia="adwa-assalaf" w:hAnsi="adwa-assalaf" w:cs="adwa-assalaf"/>
          <w:b w:val="0"/>
          <w:color w:val="000000"/>
          <w:sz w:val="28"/>
          <w:szCs w:val="28"/>
          <w:rtl/>
        </w:rPr>
        <w:t xml:space="preserve"> وفي الحث على إكرام الضيف، والكلام بالخير وعدم الخوض في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حث الإسلام على الأمور التي توجب المحبة والتعاون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مساعدة الجيران بعضهم لبعض تُقوي العلاقات فيما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الإحسان إلى الجار عدم الإيذاء له أو أهله وأولاده بالقول أو بالفعل.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وجوب إكرام 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كمال الإيمان قلة الكلام إلا بحق.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أَبِي هُرَيْرَةَ قَالَ: قَالَ رَسُولُ اللهِ:</w:t>
      </w:r>
      <w:r>
        <w:rPr>
          <w:rFonts w:ascii="adwa-assalaf" w:eastAsia="adwa-assalaf" w:hAnsi="adwa-assalaf" w:cs="adwa-assalaf"/>
          <w:b w:val="0"/>
          <w:color w:val="000D80"/>
          <w:sz w:val="28"/>
          <w:szCs w:val="28"/>
          <w:rtl/>
        </w:rPr>
        <w:t xml:space="preserve"> «مَنْ كَانَ يُؤْمِنُ بِالله وَالْيَوْمِ الآخِرِ فَلَا يُؤْذِ جَارَهُ» إيذاء الجيران أمارة على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نفاق عقدي.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نقصان 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الإضرار بالجار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كمال الإيمان قلة الكلام إلا بحق» لحديث:</w:t>
      </w:r>
      <w:r>
        <w:rPr>
          <w:rFonts w:ascii="adwa-assalaf" w:eastAsia="adwa-assalaf" w:hAnsi="adwa-assalaf" w:cs="adwa-assalaf"/>
          <w:b w:val="0"/>
          <w:color w:val="000D80"/>
          <w:sz w:val="28"/>
          <w:szCs w:val="28"/>
          <w:rtl/>
        </w:rPr>
        <w:t xml:space="preserve"> «مَنْ كَانَ يُؤْمِنُ بِالله وَالْيَوْمِ الآَخِرِ فَلْيَقُلْ خَيْرا أَوْ لِيَسْكُتْ».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(10) ترك المسلم 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عن أبي هُرَيْرَةَ رضي الله عنه قال: قال رَسُولُ الله ﷺ:</w:t>
      </w:r>
      <w:r>
        <w:rPr>
          <w:rFonts w:ascii="adwa-assalaf" w:eastAsia="adwa-assalaf" w:hAnsi="adwa-assalaf" w:cs="adwa-assalaf"/>
          <w:b w:val="0"/>
          <w:color w:val="000D80"/>
          <w:sz w:val="28"/>
          <w:szCs w:val="28"/>
          <w:rtl/>
        </w:rPr>
        <w:t xml:space="preserve"> «مِنْ حُسْنِ إِسْلَامِ المَرْءِ تَرْكُهُ ما لا يعْنِيهِ»</w:t>
      </w:r>
      <w:r>
        <w:rPr>
          <w:rFonts w:ascii="adwa-assalaf" w:eastAsia="adwa-assalaf" w:hAnsi="adwa-assalaf" w:cs="adwa-assalaf"/>
          <w:b w:val="0"/>
          <w:color w:val="000000"/>
          <w:sz w:val="28"/>
          <w:szCs w:val="28"/>
          <w:rtl/>
        </w:rPr>
        <w:t xml:space="preserve"> [رواه الترمذي (2317)، وابن ماجه (3976)، وحسنه جماعة من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حُسْنِ إِسْلَامِ المَرْءِ: أي من جملة محاسن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وعبدالرحمن بن صخر الدوسي، أسلم وقدِم عام خيبر سنة 7هـ ولازم رسول الله ﷺ رغبة في العلم، ويعد أكثر الصحابة حفظًا للحديث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الحديث من جوامع الكلم النبوية، فهو يعم الأقوال؛ كما روي أن في صحف إبراهيم عليه السلام: «من عد كلامه من عمله قل كلامه إلا فيما يعنيه»، ويعم الأفعال، فيندرج ترك التوسع في الدنيا وطلب المناصب والرياسة وحب الثناء وغير ذلك مما لا يحتاج إليه في إصلاح دينه وكفايته من 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يحث المسلمين على عدم التدخل فيما لا يخصهم.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ترك المسلم ما لا يعنيه من قول أو فعل من كمال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الإجابة عن أمر لم يُسأل المسلم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الدلالة على الخير ليست من ذلك، بل هم من الأمور التي تعني المسلم.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حُسْنِ إِسْلَامِ المَرْءِ…..».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تركه ما يؤذيه.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إكرام ضيفه.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تركه 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حُسْنِ إِسْلَامِ المَرْءِ: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جملة محاسنه.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أفضل خصال المرء.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عد كلامه من عمله قل كلامه إلا فيما يعنيه» هذا من كلام الخليل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(11) النظافة من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عَنْ عَبْدِ الله بْنِ مَسْعُودٍ رضي الله عنه، عَنِ النّبِيّ ﷺ قَالَ:</w:t>
      </w:r>
      <w:r>
        <w:rPr>
          <w:rFonts w:ascii="adwa-assalaf" w:eastAsia="adwa-assalaf" w:hAnsi="adwa-assalaf" w:cs="adwa-assalaf"/>
          <w:b w:val="0"/>
          <w:color w:val="000D80"/>
          <w:sz w:val="28"/>
          <w:szCs w:val="28"/>
          <w:rtl/>
        </w:rPr>
        <w:t xml:space="preserve"> «لَا يَدْخُلُ الْجَنّةَ مَنْ كَانَ فِي قَلْبِهِ مِثْقَالُ ذَرّةٍ مِنْ كِبْرٍ» قَالَ رَجُلٌ: إِنّ الرّجُلَ يُحِبّ أَنْ يَكُونَ ثَوْبُهُ حَسَنا، وَنَعْلُهُ حَسَنَةً. قَالَ: «إِنّ الله جَمِيلٌ يُحِبّ الْجَمَالَ، الْكِبْرُ: بَطَرُ الْحَقّ وَغَمْطُ النّاسِ»</w:t>
      </w:r>
      <w:r>
        <w:rPr>
          <w:rFonts w:ascii="adwa-assalaf" w:eastAsia="adwa-assalaf" w:hAnsi="adwa-assalaf" w:cs="adwa-assalaf"/>
          <w:b w:val="0"/>
          <w:color w:val="000000"/>
          <w:sz w:val="28"/>
          <w:szCs w:val="28"/>
          <w:rtl/>
        </w:rPr>
        <w:t xml:space="preserve"> [رواه مسلم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بَطَرُ الْحَقِّ: دفعه وإنكاره ترفعًا وتجبرًا.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غَمْطُ النّاسِ: احتقارهم.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براوية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أبو عبدالرحمن عبدالله بن مسعود، أحد السابقين الأولين إلى الإسلام، من فضلاء الصحابة وفقهائهم وقرائهم، حفظ عن رسول الله ﷺ سبعين سورة، توفي بالمدينة سنة 32هـ وعمره ستون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بيان تعظيم تحريم الكبر لمن أراد الترفع على الناس واحتقارهم ودفع الحق وإنكاره ترفعًا وتجبرًا.</w:t>
      </w:r>
      <w:r>
        <w:rPr>
          <w:rFonts w:ascii="adwa-assalaf" w:eastAsia="adwa-assalaf" w:hAnsi="adwa-assalaf" w:cs="adwa-assalaf"/>
          <w:b w:val="0"/>
          <w:color w:val="000000"/>
          <w:sz w:val="28"/>
          <w:szCs w:val="28"/>
          <w:rtl/>
        </w:rPr>
        <w:t xml:space="preserve"> والكبر إما باطن وهو خلق في النفس، وإما ظاهر وهو أعمال تصدر من الجوارح وهي ثمرات ذلك الخلق الذي يستحق عليه الوعيد،</w:t>
      </w:r>
      <w:r>
        <w:rPr>
          <w:rFonts w:ascii="adwa-assalaf" w:eastAsia="adwa-assalaf" w:hAnsi="adwa-assalaf" w:cs="adwa-assalaf"/>
          <w:b w:val="0"/>
          <w:color w:val="000000"/>
          <w:sz w:val="28"/>
          <w:szCs w:val="28"/>
          <w:rtl/>
        </w:rPr>
        <w:t xml:space="preserve"> وفيه بيان الحث على التنظف والتجمل وأنهما ليسا من الكبر في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الكبر واحتقار الناس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الكبر واحتقار الناس من موجبات دخول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الحث على التنظف والتجمل.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التنظف والتجمل ليسا من الكبر في شيء.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في الحديث: «الْكِبْرُ: بَطَرُ الْحَقّ» أي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احتقاره.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الكبر الظاهر لبس أحسن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الكبر واحتقار الناس من موجبات دخول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(12) علامة المنافق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عن أبي هُرَيرةَ رضي الله عنه عن النبيّ ﷺ قال:</w:t>
      </w:r>
      <w:r>
        <w:rPr>
          <w:rFonts w:ascii="adwa-assalaf" w:eastAsia="adwa-assalaf" w:hAnsi="adwa-assalaf" w:cs="adwa-assalaf"/>
          <w:b w:val="0"/>
          <w:color w:val="000D80"/>
          <w:sz w:val="28"/>
          <w:szCs w:val="28"/>
          <w:rtl/>
        </w:rPr>
        <w:t xml:space="preserve"> «آيةُ المُنافِق ثلاثٌ إذا حَدَّثَ كَذَب، وإِذا وَعَدَ أخْلَفَ، وإذا اؤْتُمِنَ خان»</w:t>
      </w:r>
      <w:r>
        <w:rPr>
          <w:rFonts w:ascii="adwa-assalaf" w:eastAsia="adwa-assalaf" w:hAnsi="adwa-assalaf" w:cs="adwa-assalaf"/>
          <w:b w:val="0"/>
          <w:color w:val="000000"/>
          <w:sz w:val="28"/>
          <w:szCs w:val="28"/>
          <w:rtl/>
        </w:rPr>
        <w:t xml:space="preserve"> [رواه البخاري (33)، ومسلم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المُنافِق: علامة المنافق.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أخْلَفَ: لم يفِ بوعده من 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عبدالرحمن بن صخر الدوسي، أسلم عام خيبر سنة 7 هـ ولازم رسول الله ﷺ رغبة في العلم، ويعد أكثر الصحابة حفظًا للحديث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تحذير للمسلم أن يعتاد هذه الخصال التي يخاف عليه منها أن تفضي به إلى حقيقة النفاق، وهذا يتضح من قول الله تعالى:</w:t>
      </w:r>
      <w:r>
        <w:rPr>
          <w:rFonts w:ascii="KFGQPC HAFS Uthmanic Script" w:eastAsia="KFGQPC HAFS Uthmanic Script" w:hAnsi="KFGQPC HAFS Uthmanic Script" w:cs="KFGQPC HAFS Uthmanic Script"/>
          <w:b w:val="0"/>
          <w:color w:val="187600"/>
          <w:sz w:val="26"/>
          <w:szCs w:val="26"/>
          <w:rtl/>
        </w:rPr>
        <w:t xml:space="preserve"> [فَأَعۡقَبَهُمۡ نِفَاقٗا فِي قُلُوبِهِمۡ إِلَىٰ يَوۡمِ يَلۡقَوۡنَهُۥ بِمَآ أَخۡلَفُواْ ٱللَّهَ مَا وَعَدُوهُ وَبِمَا كَانُواْ يَكۡذِبُونَ ﴿77﴾]</w:t>
      </w:r>
      <w:r>
        <w:rPr>
          <w:rFonts w:ascii="adwa-assalaf" w:eastAsia="adwa-assalaf" w:hAnsi="adwa-assalaf" w:cs="adwa-assalaf"/>
          <w:b w:val="0"/>
          <w:color w:val="000000"/>
          <w:sz w:val="28"/>
          <w:szCs w:val="28"/>
          <w:rtl/>
        </w:rPr>
        <w:t xml:space="preserve"> [التوبة:77]،</w:t>
      </w:r>
      <w:r>
        <w:rPr>
          <w:rFonts w:ascii="adwa-assalaf" w:eastAsia="adwa-assalaf" w:hAnsi="adwa-assalaf" w:cs="adwa-assalaf"/>
          <w:b w:val="0"/>
          <w:color w:val="000000"/>
          <w:sz w:val="28"/>
          <w:szCs w:val="28"/>
          <w:rtl/>
        </w:rPr>
        <w:t xml:space="preserve"> فإنه آل بهم خلف الوعد والكذب إلى النفاق، فيكون الحديث للتحذير من التخلق بهذه الأخلاق التي تؤول بصاحبها إلى النفاق الخالص.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عظمة الإسلام محاربته للعادات السيئة، والأخلاق الرذيلة، مثل الكذب، وإخلاف الوعد، والخيانة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الحذر من النفاق؛ حيث إنه أعظم من الكفر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الاتصاف بأي صفة من صفات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 يتصف بصفات المنافقين يكن مكروهًا عند الله سبحانه وعند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صفات المؤمن أنه إذا حدث لم يكذب، وإذا وعد لم يخلف، وإذا اؤتمن لم يخن.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أبي هُرَيرةَ عن النبيّ قال:</w:t>
      </w:r>
      <w:r>
        <w:rPr>
          <w:rFonts w:ascii="adwa-assalaf" w:eastAsia="adwa-assalaf" w:hAnsi="adwa-assalaf" w:cs="adwa-assalaf"/>
          <w:b w:val="0"/>
          <w:color w:val="000D80"/>
          <w:sz w:val="28"/>
          <w:szCs w:val="28"/>
          <w:rtl/>
        </w:rPr>
        <w:t xml:space="preserve"> «آيةُ المُنافِق ثلاثٌ إذا حَدَّثَ كَذَب، وإِذا وَعَدَ أخْلَفَ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خاصم 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عاهد غدر.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اؤتمن 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أتى ببعض هذه الصفات فإنه يكون منافقًا النفاق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النفاق … من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أبشع وأقبح.</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حديث (13) 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هذا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متن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عنْ أَنسٍ رضي الله عنهما عن النبيّ ﷺ قال:</w:t>
      </w:r>
      <w:r>
        <w:rPr>
          <w:rFonts w:ascii="adwa-assalaf" w:eastAsia="adwa-assalaf" w:hAnsi="adwa-assalaf" w:cs="adwa-assalaf"/>
          <w:b w:val="0"/>
          <w:color w:val="000D80"/>
          <w:sz w:val="28"/>
          <w:szCs w:val="28"/>
          <w:rtl/>
        </w:rPr>
        <w:t xml:space="preserve"> «ثَلاثٌ مَنْ كُنّ فيهِ وَجَدَ حَلاوَةَ الإْيمان: أَنْ يَكونَ اللهُ ورسولُه أحبّ إليهِ مِمّا سِواهُما، وأنْ يُحِبّ المَرْءَ لا يُحِبّهُ إلّا لله، وأنْ يَكرَهَ أنْ يَعودَ في الكُفرِ كما يكرَهُ أنْ يُقذَفَ في النّار»</w:t>
      </w:r>
      <w:r>
        <w:rPr>
          <w:rFonts w:ascii="adwa-assalaf" w:eastAsia="adwa-assalaf" w:hAnsi="adwa-assalaf" w:cs="adwa-assalaf"/>
          <w:b w:val="0"/>
          <w:color w:val="000000"/>
          <w:sz w:val="28"/>
          <w:szCs w:val="28"/>
          <w:rtl/>
        </w:rPr>
        <w:t xml:space="preserve"> [رواه البخاري (16)، ومسلم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معاني بعض المفردات: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وَجَدَ حَلاوَةَ الإْيمان: انشرح صدره للإيمان، وتلذذ بالطاعة، وتحمل المشاق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التعريف براوي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راوي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أنس بن مالك الأنصاري خادم رسول الله ﷺ روى كثيرًا من الأحاديث ومات سنة 92 هـ.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المعنى الإجمالي للحديث: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المعنى الإجمالي: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 شبه الإيمان بالشيء الحلو، وأن من توفرت فيه هذه الصفات وجد حلاوته، وإنما عبر بالحلاوة لأن الله شبه الإيمان بالشجرة في قوله تعالى:</w:t>
      </w:r>
      <w:r>
        <w:rPr>
          <w:rFonts w:ascii="KFGQPC HAFS Uthmanic Script" w:eastAsia="KFGQPC HAFS Uthmanic Script" w:hAnsi="KFGQPC HAFS Uthmanic Script" w:cs="KFGQPC HAFS Uthmanic Script"/>
          <w:b w:val="0"/>
          <w:color w:val="187600"/>
          <w:sz w:val="26"/>
          <w:szCs w:val="26"/>
          <w:rtl/>
        </w:rPr>
        <w:t xml:space="preserve"> [أَلَمۡ تَرَ كَيۡفَ ضَرَبَ ٱللَّهُ مَثَلٗا كَلِمَةٗ طَيِّبَةٗ كَشَجَرَةٖ طَيِّبَةٍ أَصۡلُهَا ثَابِتٞ وَفَرۡعُهَا فِي ٱلسَّمَآءِ ﴿24﴾]</w:t>
      </w:r>
      <w:r>
        <w:rPr>
          <w:rFonts w:ascii="adwa-assalaf" w:eastAsia="adwa-assalaf" w:hAnsi="adwa-assalaf" w:cs="adwa-assalaf"/>
          <w:b w:val="0"/>
          <w:color w:val="000000"/>
          <w:sz w:val="28"/>
          <w:szCs w:val="28"/>
          <w:rtl/>
        </w:rPr>
        <w:t xml:space="preserve"> [إبراهيم:24]،</w:t>
      </w:r>
      <w:r>
        <w:rPr>
          <w:rFonts w:ascii="adwa-assalaf" w:eastAsia="adwa-assalaf" w:hAnsi="adwa-assalaf" w:cs="adwa-assalaf"/>
          <w:b w:val="0"/>
          <w:color w:val="000000"/>
          <w:sz w:val="28"/>
          <w:szCs w:val="28"/>
          <w:rtl/>
        </w:rPr>
        <w:t xml:space="preserve"> فالكلمة هي كلمة الإخلاص، والشجرة هي النخلة، فأصلها وجذعها هو أصل الإيمان، وأغصانها اتباع الأمر واجتناب النهي، وورقها ما يهتم به المؤمن من الخير، وثمرها عمل الطاعات، وحلاوة الرطب جني الثمر وغاية كماله، وبه تظهر 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أهم ما يستفاد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التوجيهات: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تقديم محبة الله ومحبة رسول الله ﷺ على جميع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عدم طاعة الناس في معصية الله سبحانه ومعصية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كمال الإيمان محبة المسلم لأخيه من أجل الله ﷻ.</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يجب على المسلم أن يكره الكفر كما يكره أن يلقى به في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وجدت فيه هذه الصفات وجد الطمأنينة في قلبه والراحة في نفسه.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عنْ أَنسٍ عن النبيّ ﷺ قال: «ثَلاثٌ مَنْ كُنّ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مؤمنًا خالصًا.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وجد حلاوة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استكمل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الله شبه الإيمان في كتابه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بالشيء الحلو.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بالشجرة.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بهما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في الحديث:</w:t>
      </w:r>
      <w:r>
        <w:rPr>
          <w:rFonts w:ascii="adwa-assalaf" w:eastAsia="adwa-assalaf" w:hAnsi="adwa-assalaf" w:cs="adwa-assalaf"/>
          <w:b w:val="0"/>
          <w:color w:val="000D80"/>
          <w:sz w:val="28"/>
          <w:szCs w:val="28"/>
          <w:rtl/>
        </w:rPr>
        <w:t xml:space="preserve"> «أَنْ يَكونَ اللهُ ورسولُه أحبّ إليهِ مِمّا سِواهُما»</w:t>
      </w:r>
      <w:r>
        <w:rPr>
          <w:rFonts w:ascii="adwa-assalaf" w:eastAsia="adwa-assalaf" w:hAnsi="adwa-assalaf" w:cs="adwa-assalaf"/>
          <w:b w:val="0"/>
          <w:color w:val="000000"/>
          <w:sz w:val="28"/>
          <w:szCs w:val="28"/>
          <w:rtl/>
        </w:rPr>
        <w:t xml:space="preserve"> نستفيد من هذه الجملة: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 كمال الإيمان محبة المسلم لأخيه من أجل الله ﷻ.</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طاعة الناس في معصية الله سبحانه ومعصية 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شبك النبي ﷺ بين أصابعه في حديث «المُؤْمِنَ لِلْمُؤْمِنِ» المقصود من هذا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مدى التماسك الذي ينبغي أن يكون عليه المؤمنون فيما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ليبين ما الذي ينبغي أن يكون عليه البنيان ليستقيم، ولا ينهدم.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«حث المؤمنين على التراحم والملاطفة والتعاضد في غير إثم ولا مكروه» مما يُستَفاد من حديث:</w:t>
      </w:r>
    </w:p>
    <w:p>
      <w:pPr>
        <w:bidi/>
        <w:spacing w:line="264" w:lineRule="auto"/>
        <w:jc w:val="both"/>
      </w:pPr>
      <w:r>
        <w:rPr>
          <w:rFonts w:ascii="adwa-assalaf" w:eastAsia="adwa-assalaf" w:hAnsi="adwa-assalaf" w:cs="adwa-assalaf"/>
          <w:b w:val="0"/>
          <w:color w:val="000D80"/>
          <w:sz w:val="28"/>
          <w:szCs w:val="28"/>
          <w:rtl/>
        </w:rPr>
        <w:t xml:space="preserve">«لَا تَبَاغَضُوا، وَلَا تَحَاسَدُوا، وَلَا تَدَابَرُوا، وَكُونُوا عِبَادَ اللهِ إِخْوَانًا».</w:t>
      </w:r>
    </w:p>
    <w:p>
      <w:pPr>
        <w:bidi/>
        <w:spacing w:line="264" w:lineRule="auto"/>
        <w:jc w:val="both"/>
      </w:pPr>
      <w:r>
        <w:rPr>
          <w:rFonts w:ascii="adwa-assalaf" w:eastAsia="adwa-assalaf" w:hAnsi="adwa-assalaf" w:cs="adwa-assalaf"/>
          <w:b w:val="0"/>
          <w:color w:val="000D80"/>
          <w:sz w:val="28"/>
          <w:szCs w:val="28"/>
          <w:rtl/>
        </w:rPr>
        <w:t xml:space="preserve">«إِنَّ المُؤْمِنَ لِلْمُؤْمِنِ كَالْبُنْيَانِ يَشُدُّ بَعْضُهُ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الحديثين دال على هذا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مما يُستفاد من حديث:</w:t>
      </w:r>
      <w:r>
        <w:rPr>
          <w:rFonts w:ascii="adwa-assalaf" w:eastAsia="adwa-assalaf" w:hAnsi="adwa-assalaf" w:cs="adwa-assalaf"/>
          <w:b w:val="0"/>
          <w:color w:val="000D80"/>
          <w:sz w:val="28"/>
          <w:szCs w:val="28"/>
          <w:rtl/>
        </w:rPr>
        <w:t xml:space="preserve"> «لَا تَبَاغَضُوا، وَلَا تَحَاسَدُوا»</w:t>
      </w:r>
      <w:r>
        <w:rPr>
          <w:rFonts w:ascii="adwa-assalaf" w:eastAsia="adwa-assalaf" w:hAnsi="adwa-assalaf" w:cs="adwa-assalaf"/>
          <w:b w:val="0"/>
          <w:color w:val="000000"/>
          <w:sz w:val="28"/>
          <w:szCs w:val="28"/>
          <w:rtl/>
        </w:rPr>
        <w:t xml:space="preserve"> تحريم هجر المسلم لأخيه فوق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س٤: رابطة الأخوة في الإسلام أقوى من رابطة النَّسب والدَّم.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س٥: الرشوة من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كبائر الذنوب التي تخرج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كبائر الذنوب التي يفسق بها من يتعامل بها، لكن لا يكفر كفرًا مخرجًا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أكبر الصغائر.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س٦: الرشوة تقتضي.........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أموال الناس بالباطل.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ضياع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س٧: «النهي عن معاملة الخائنين بمثل معاملتهم» نستفيدها من قول النبي ﷺ:</w:t>
      </w:r>
    </w:p>
    <w:p>
      <w:pPr>
        <w:bidi/>
        <w:spacing w:line="264" w:lineRule="auto"/>
        <w:jc w:val="both"/>
      </w:pPr>
      <w:r>
        <w:rPr>
          <w:rFonts w:ascii="adwa-assalaf" w:eastAsia="adwa-assalaf" w:hAnsi="adwa-assalaf" w:cs="adwa-assalaf"/>
          <w:b w:val="0"/>
          <w:color w:val="000D80"/>
          <w:sz w:val="28"/>
          <w:szCs w:val="28"/>
          <w:rtl/>
        </w:rPr>
        <w:t xml:space="preserve">«مَنْ غَشّ فَلَيْسَ مِنّى».</w:t>
      </w:r>
    </w:p>
    <w:p>
      <w:pPr>
        <w:bidi/>
        <w:spacing w:line="264" w:lineRule="auto"/>
        <w:jc w:val="both"/>
      </w:pPr>
      <w:r>
        <w:rPr>
          <w:rFonts w:ascii="adwa-assalaf" w:eastAsia="adwa-assalaf" w:hAnsi="adwa-assalaf" w:cs="adwa-assalaf"/>
          <w:b w:val="0"/>
          <w:color w:val="000D80"/>
          <w:sz w:val="28"/>
          <w:szCs w:val="28"/>
          <w:rtl/>
        </w:rPr>
        <w:t xml:space="preserve">«وَلا تَخُنْ مَنْ خَانَكَ».</w:t>
      </w:r>
    </w:p>
    <w:p>
      <w:pPr>
        <w:bidi/>
        <w:spacing w:line="264" w:lineRule="auto"/>
        <w:jc w:val="both"/>
      </w:pPr>
      <w:r>
        <w:rPr>
          <w:rFonts w:ascii="adwa-assalaf" w:eastAsia="adwa-assalaf" w:hAnsi="adwa-assalaf" w:cs="adwa-assalaf"/>
          <w:b w:val="0"/>
          <w:color w:val="000D80"/>
          <w:sz w:val="28"/>
          <w:szCs w:val="28"/>
          <w:rtl/>
        </w:rPr>
        <w:t xml:space="preserve">«أدِّ الأمَانَةَ إلَى مَنِ ائْتَمَنَكَ».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س٨: كل من وُكل إليه عمل فأداه كما ينبغي فهذا مؤد للأمانات.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س٩: عن أَبِي بَكْرَةَ قَالَ: كُنّا عِنْدَ رَسُولِ اللهِ فَقَالَ:</w:t>
      </w:r>
      <w:r>
        <w:rPr>
          <w:rFonts w:ascii="adwa-assalaf" w:eastAsia="adwa-assalaf" w:hAnsi="adwa-assalaf" w:cs="adwa-assalaf"/>
          <w:b w:val="0"/>
          <w:color w:val="000D80"/>
          <w:sz w:val="28"/>
          <w:szCs w:val="28"/>
          <w:rtl/>
        </w:rPr>
        <w:t xml:space="preserve"> «أَلَا أُنَبّئُكُمْ بِأَكْبَرِ الْكَبَائِرِ (ثَلَاثًا):»</w:t>
      </w:r>
      <w:r>
        <w:rPr>
          <w:rFonts w:ascii="adwa-assalaf" w:eastAsia="adwa-assalaf" w:hAnsi="adwa-assalaf" w:cs="adwa-assalaf"/>
          <w:b w:val="0"/>
          <w:color w:val="000000"/>
          <w:sz w:val="28"/>
          <w:szCs w:val="28"/>
          <w:rtl/>
        </w:rPr>
        <w:t xml:space="preserve"> اسم أبي بكرة: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قحافة.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نفيع بن الحارث.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الحارث بن كلدة.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س١٠: عن أَبِي بَكْرَةَ قَالَ: كُنّا عِنْدَ رَسُولِ اللهِ فَقَالَ:</w:t>
      </w:r>
      <w:r>
        <w:rPr>
          <w:rFonts w:ascii="adwa-assalaf" w:eastAsia="adwa-assalaf" w:hAnsi="adwa-assalaf" w:cs="adwa-assalaf"/>
          <w:b w:val="0"/>
          <w:color w:val="000D80"/>
          <w:sz w:val="28"/>
          <w:szCs w:val="28"/>
          <w:rtl/>
        </w:rPr>
        <w:t xml:space="preserve"> «أَلَا أُنَبّئُكُمْ بِأَكْبَرِ الْكَبَائِرِ (ثَلَاثًا): الإِشْرَاكُ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وشهادة الزور.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س١١: نستفيد من حديث</w:t>
      </w:r>
      <w:r>
        <w:rPr>
          <w:rFonts w:ascii="adwa-assalaf" w:eastAsia="adwa-assalaf" w:hAnsi="adwa-assalaf" w:cs="adwa-assalaf"/>
          <w:b w:val="0"/>
          <w:color w:val="000D80"/>
          <w:sz w:val="28"/>
          <w:szCs w:val="28"/>
          <w:rtl/>
        </w:rPr>
        <w:t xml:space="preserve"> «مَنْ غَشّ فَلَيْسَ 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الغش في المعاملات والوعيد الشديد لمن فعل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بيان العيب في المبيع من البائع وإظهار ما خفي من أوصافه.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س١٢: «وجوب مناصحة المسلمين» هذه فائدة نستفيدها من حديث:</w:t>
      </w:r>
      <w:r>
        <w:rPr>
          <w:rFonts w:ascii="adwa-assalaf" w:eastAsia="adwa-assalaf" w:hAnsi="adwa-assalaf" w:cs="adwa-assalaf"/>
          <w:b w:val="0"/>
          <w:color w:val="000D80"/>
          <w:sz w:val="28"/>
          <w:szCs w:val="28"/>
          <w:rtl/>
        </w:rPr>
        <w:t xml:space="preserve"> «مَنْ غَشّ فَلَيْسَ 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س١٣: عَنْ عَبْدِاللهِ بْنِ مَسْعُودٍ قَالَ: إِنّ رسول الله قَالَ: «أَلَا أُنَبّئُكُمْ…؟ هِيَ النّمِيمَةُ الْقَالَةُ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العِضَاه.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العَضْه.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العَاضِهة.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س١٤: النميمة من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الصغائر.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أكبر الصغائر.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س١٥: البهتان ذكرك أخاك بما ليس فيه، وهو شاهد، وإنما الغيبة ذكرك أخاك بما ليس فيه في غيبته.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س١٦: إن ذكر أخاه بما يعاب به، لكنه لا يكرهه لمجونه، فليس بغيبة.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س١٧: «مِنْ حُسْنِ إِسْلَامِ المَرْءِ…..»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تركه ما يؤذيه.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إكرام ضيفه.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تركه ما لا يعنيه.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س١٨: مِنْ حُسْنِ إِسْلَامِ المَرْءِ: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جملة محاسنه.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أفضل خصال المرء.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س١٩: «من عد كلامه من عمله قل كلامه إلا فيما يعنيه» هذا من كلام الخليل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س٢٠: عَنْ أَبِي هُرَيْرَةَ قَالَ: قَالَ رَسُولُ اللهِ:</w:t>
      </w:r>
      <w:r>
        <w:rPr>
          <w:rFonts w:ascii="adwa-assalaf" w:eastAsia="adwa-assalaf" w:hAnsi="adwa-assalaf" w:cs="adwa-assalaf"/>
          <w:b w:val="0"/>
          <w:color w:val="000D80"/>
          <w:sz w:val="28"/>
          <w:szCs w:val="28"/>
          <w:rtl/>
        </w:rPr>
        <w:t xml:space="preserve"> «مَنْ كَانَ يُؤْمِنُ بِالله وَالْيَوْمِ الآخِرِ فَلَا يُؤْذِ جَارَهُ»</w:t>
      </w:r>
      <w:r>
        <w:rPr>
          <w:rFonts w:ascii="adwa-assalaf" w:eastAsia="adwa-assalaf" w:hAnsi="adwa-assalaf" w:cs="adwa-assalaf"/>
          <w:b w:val="0"/>
          <w:color w:val="000000"/>
          <w:sz w:val="28"/>
          <w:szCs w:val="28"/>
          <w:rtl/>
        </w:rPr>
        <w:t xml:space="preserve"> إيذاء الجيران أمارة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نفاق عقدي.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نقصان 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س٢١: الإضرار بالجار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س٢٢: «من كمال الإيمان قلة الكلام إلا بحق» لحديث:</w:t>
      </w:r>
      <w:r>
        <w:rPr>
          <w:rFonts w:ascii="adwa-assalaf" w:eastAsia="adwa-assalaf" w:hAnsi="adwa-assalaf" w:cs="adwa-assalaf"/>
          <w:b w:val="0"/>
          <w:color w:val="000D80"/>
          <w:sz w:val="28"/>
          <w:szCs w:val="28"/>
          <w:rtl/>
        </w:rPr>
        <w:t xml:space="preserve"> «مَنْ كَانَ يُؤْمِنُ بِالله وَالْيَوْمِ الآَخِرِ فَلْيَقُلْ خَيْرا أَوْ لِيَسْكُتْ».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س٢٣: «الحث على التنظف والتجمل» مما استفدناه من قول النبي ﷺ:</w:t>
      </w:r>
      <w:r>
        <w:rPr>
          <w:rFonts w:ascii="adwa-assalaf" w:eastAsia="adwa-assalaf" w:hAnsi="adwa-assalaf" w:cs="adwa-assalaf"/>
          <w:b w:val="0"/>
          <w:color w:val="000D80"/>
          <w:sz w:val="28"/>
          <w:szCs w:val="28"/>
          <w:rtl/>
        </w:rPr>
        <w:t xml:space="preserve"> «إِنّ الله جَمِيلٌ يُحِبّ الْجَمَالَ».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س٢٤: أكمل «آيةُ المُنافِق 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اؤْتُمِنَ خَانَ، وإذَا حَدَّثَ كَذَبَ، وإذَا عَاهَدَ غَدَرَ.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حَدَّثَ كَذَبَ، وإذَا عَاهَدَ غَدَرَ، وإذَا خَاصَمَ 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حَدَّثَ كَذَب، وإِذا وَعَدَ أخْلَفَ، وإذا اؤْتُمِنَ 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س٢٥: أي الإجابتين حق؟ من تلبس بصفات المنافقين المذكورة في الحديث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منافقًا نفاقًا عمليًّا ويوشك أن تؤول به إلى النفاق العقدي.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منافقًا 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س٢٦: «من كمال الإيمان محبة المسلم لأخيه من أجل الله ﷻ» تجدها في قوله ﷺ:</w:t>
      </w:r>
    </w:p>
    <w:p>
      <w:pPr>
        <w:bidi/>
        <w:spacing w:line="264" w:lineRule="auto"/>
        <w:jc w:val="both"/>
      </w:pPr>
      <w:r>
        <w:rPr>
          <w:rFonts w:ascii="adwa-assalaf" w:eastAsia="adwa-assalaf" w:hAnsi="adwa-assalaf" w:cs="adwa-assalaf"/>
          <w:b w:val="0"/>
          <w:color w:val="000D80"/>
          <w:sz w:val="28"/>
          <w:szCs w:val="28"/>
          <w:rtl/>
        </w:rPr>
        <w:t xml:space="preserve">«لَا يُؤْمِنُ أحَدُكُمْ، حتَّى يُحِبَّ لأخِيهِ ما يُحِبُّ لِنَفْسِهِ».</w:t>
      </w:r>
    </w:p>
    <w:p>
      <w:pPr>
        <w:bidi/>
        <w:spacing w:line="264" w:lineRule="auto"/>
        <w:jc w:val="both"/>
      </w:pPr>
      <w:r>
        <w:rPr>
          <w:rFonts w:ascii="adwa-assalaf" w:eastAsia="adwa-assalaf" w:hAnsi="adwa-assalaf" w:cs="adwa-assalaf"/>
          <w:b w:val="0"/>
          <w:color w:val="000D80"/>
          <w:sz w:val="28"/>
          <w:szCs w:val="28"/>
          <w:rtl/>
        </w:rPr>
        <w:t xml:space="preserve">«وأنْ يُحِبّ المَرْءَ لا يُحِبّهُ إلّا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س٢٧: شبه رسول الله ﷺ الإيمان بالحلوى.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س٢٨: عن النبيّ ﷺ قال:</w:t>
      </w:r>
      <w:r>
        <w:rPr>
          <w:rFonts w:ascii="adwa-assalaf" w:eastAsia="adwa-assalaf" w:hAnsi="adwa-assalaf" w:cs="adwa-assalaf"/>
          <w:b w:val="0"/>
          <w:color w:val="000D80"/>
          <w:sz w:val="28"/>
          <w:szCs w:val="28"/>
          <w:rtl/>
        </w:rPr>
        <w:t xml:space="preserve"> «ثَلاثٌ مَنْ كُنّ فيهِ وَجَدَ حَلاوَةَ الإْيمان: أَنْ يَكونَ اللهُ ورسولُه أحبّ إليهِ مِمّا سِواهُما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يَكرَهَ أنْ يَعودَ في الكُفرِ كما يكرَهُ أنْ يُقذَفَ في النّار، وأنْ يُحِبّ المَرْءَ لا يُحِبّهُ إلّا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يُحِبّ المَرْءَ لا يُحِبّهُ إلّا لله، وأنْ يَكرَهَ أنْ يَعودَ في الكُفرِ كما يكرَهُ أنْ يُقذَفَ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يُحِبَّ لأخِيهِ ما يُحِبُّ لِنَفْسِهِ، وأنْ يَكرَهَ أنْ يَعودَ في الكُفرِ كما يكرَهُ أنْ يُقذَفَ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س٢٩: في الحديث:</w:t>
      </w:r>
      <w:r>
        <w:rPr>
          <w:rFonts w:ascii="adwa-assalaf" w:eastAsia="adwa-assalaf" w:hAnsi="adwa-assalaf" w:cs="adwa-assalaf"/>
          <w:b w:val="0"/>
          <w:color w:val="000D80"/>
          <w:sz w:val="28"/>
          <w:szCs w:val="28"/>
          <w:rtl/>
        </w:rPr>
        <w:t xml:space="preserve"> «أَنْ يَكونَ اللهُ ورسولُه أحبّ إليهِ مِمّا سِواهُما»</w:t>
      </w:r>
      <w:r>
        <w:rPr>
          <w:rFonts w:ascii="adwa-assalaf" w:eastAsia="adwa-assalaf" w:hAnsi="adwa-assalaf" w:cs="adwa-assalaf"/>
          <w:b w:val="0"/>
          <w:color w:val="000000"/>
          <w:sz w:val="28"/>
          <w:szCs w:val="28"/>
          <w:rtl/>
        </w:rPr>
        <w:t xml:space="preserve"> نستفيد من هذه الجملة: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تقديم محبة الله ومحبة رسول الله على جميع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طاعة الناس في معصية الله سبحانه ومعصية 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س٣٠: عبر النبي ﷺ بقوله:</w:t>
      </w:r>
      <w:r>
        <w:rPr>
          <w:rFonts w:ascii="adwa-assalaf" w:eastAsia="adwa-assalaf" w:hAnsi="adwa-assalaf" w:cs="adwa-assalaf"/>
          <w:b w:val="0"/>
          <w:color w:val="000D80"/>
          <w:sz w:val="28"/>
          <w:szCs w:val="28"/>
          <w:rtl/>
        </w:rPr>
        <w:t xml:space="preserve"> «وَجَدَ حَلاوَةَ الإْيمان»</w:t>
      </w:r>
      <w:r>
        <w:rPr>
          <w:rFonts w:ascii="adwa-assalaf" w:eastAsia="adwa-assalaf" w:hAnsi="adwa-assalaf" w:cs="adwa-assalaf"/>
          <w:b w:val="0"/>
          <w:color w:val="000000"/>
          <w:sz w:val="28"/>
          <w:szCs w:val="28"/>
          <w:rtl/>
        </w:rPr>
        <w:t xml:space="preserve"> لتشبيه ما يفعله المرء من طاعات بأكل الرطب، إذ الطاعات ثمرة الإيمان الذي شبهه الله بالشجرة التي هي النخلة.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العامة للمقرر: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معرفة المنهج العملي للقرآن الكريم من السيرة النبوية، فهي النموذج العملي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تعظيم دراسة السيرة النبوية في نفوس الناشئة وطلاب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إلقاء الضوء على أبرز المواقف المضيئة في سيرة النبي ﷺ للتأسي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استشعار عظمة النبي ﷺ كقدوة ورسول للعالمين.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غرس قيمة الصبر والتحمل في سبيل الدعوة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رفع المعنويات في نفوس المسلمين، وبيان أن الأرض واسعة بالهجرة إلى الله لبلاغ دين الله للعالمين.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التثبت وعدم الجزع ومواصلة تحقيق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8-اليقين بقدرة الله ومعيته للمؤمنين الصادقين.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نسب النبي ﷺ ورضاعته في بني سعد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نسب النبي ﷺ من جهة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نسب أم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رضاعة النبي ﷺ في بني سعد.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حلف الفضول.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نسب النبي ﷺ من جهة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محمد بن عبد الله بن عبد المطلب بن هاشم بن عبد مناف بن قصي بن كلاب بن مرة بن كعب بن لؤي بن غالب بن فهر بن مالك بن النضر بن كنانة بن خزيمة بن مدركة بن إلياس بن مضر بن نزار بن معد بن عدنان، وعدنان من ولد إسماعيل بن إبراهيم صلى الله عليهما وعلى نبينا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نسب أم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 النبي ﷺ هي آمنة بنت وهب رئيس قبيلة بني زهرة، ونسبه يتصل بفهر الملقب بقريش، وهكذا كان النبي ﷺ من خير بطون العرب، ومن أحسن قبائلهم وفروعهم، من جهة أبيه وأمه.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نبينا ﷺ في يوم الاثنين</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 في شهر ربيع الأول، في السنة الأولى من عام الفيل، وذلك في مكة المكرمة بعد الفجر الصادق، وقبل شروق الشمس، وقد توفى والده قبل ولادته.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رضاعة النبي ﷺ في بني سعد: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من عادة أشراف مكة أن يرسلوا أطفالهم إذا ما بلغوا ثمانية أيام إلى مرضعات في مكان يتوفر فيه الجو النقي والهواء العليل، واتباعًا لهذه العادة أودع محمد ﷺ لدى حليمة السعدية،</w:t>
      </w:r>
      <w:r>
        <w:rPr>
          <w:rFonts w:ascii="adwa-assalaf" w:eastAsia="adwa-assalaf" w:hAnsi="adwa-assalaf" w:cs="adwa-assalaf"/>
          <w:b w:val="0"/>
          <w:color w:val="000000"/>
          <w:sz w:val="28"/>
          <w:szCs w:val="28"/>
          <w:rtl/>
        </w:rPr>
        <w:t xml:space="preserve"> وكان يؤتى به بعد كل ستة أشهر لتراه أمه وأقاربه، وبعد عامين كان فطامه، فحملته حليمة إلى أمه آمنة، ولكن آمنة سلمته ثانية إلى حليمة معتقدة أن جو البادية أنسب لطفلها من جو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بلغ الرسول ﷺ الرابعة من عمره، أخذته أمه إلى حضنها، وحين بلغ السادسة توفيت أمه، فكفله جده.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بلغ الرسول ﷺ ثمانية أعوام وعشرة أيام توفى عنه جده عبد المطلب، عن عمر يناهز الثانية والثمانين، فكفله عمه أبو طالب، شقيق والده عبد الله، وشهد حرب الفجار وعمره حينها خمس عشرة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حلف الفضول: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أثر هذه الحرب وقع حلف الفضول في ذي القعدة، في شهر حرام، تداعت إليه قبائل من قريش، فاجتمعوا في دار عبد الله بن جدعان التيمي لسنه وشرفه،</w:t>
      </w:r>
      <w:r>
        <w:rPr>
          <w:rFonts w:ascii="adwa-assalaf" w:eastAsia="adwa-assalaf" w:hAnsi="adwa-assalaf" w:cs="adwa-assalaf"/>
          <w:b w:val="0"/>
          <w:color w:val="000000"/>
          <w:sz w:val="28"/>
          <w:szCs w:val="28"/>
          <w:rtl/>
        </w:rPr>
        <w:t xml:space="preserve"> فتعاقدوا وتعاهدوا على أن لا يجدوا بمكة مظلومًا من أهلها وغيرهم من سائر الناس إلا قاموا معه، وكانوا على من ظلمه حتى ترد عليه مظلمته، وشهد هذا الحلف رسول الله ﷺ، وقال بعد أن كرمه الله بالرسالة:</w:t>
      </w:r>
      <w:r>
        <w:rPr>
          <w:rFonts w:ascii="adwa-assalaf" w:eastAsia="adwa-assalaf" w:hAnsi="adwa-assalaf" w:cs="adwa-assalaf"/>
          <w:b w:val="0"/>
          <w:color w:val="000D80"/>
          <w:sz w:val="28"/>
          <w:szCs w:val="28"/>
          <w:rtl/>
        </w:rPr>
        <w:t xml:space="preserve"> «لقد شهدت في دار عبد الله بن جدعان حلفًا ما أحب أن لي به حمر النعم، ولو أدعى به في الإسلام لأجبت».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نبينا محمد بن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المطلب بن هاشم.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هاشم.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وقع حلف الفضول في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ذي القعدة.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قال النبي ﷺ بعد أن أكرمه الله بالرسالة: «لقد شهدت في دار … حلفًا ما أحب أن لي به حمر النعم، ولو أدعى به في الإسلام لأجبت».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جدعان.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هاشم.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تجارة النبي ﷺ في مال خديجة وزواجه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حياة الكدح.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زواج النبي ﷺ بخديجة.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بناء الكعبة وقضية التحكيم.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حياة الكدح: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للنبي ﷺ عمل معين في أول شبابه، إلا أن الروايات توالت أنه كان يرعى غنمًا رعاها في بني سعد، وكان ذلك في مكة لأهلها على قراريط، وفي الخامسة والعشرين من سنه خرج تاجرًا إلى الشام في مال خديجة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زواج النبي ﷺ بخديجة: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رجع إلى مكة، ورأت منه خديجة في مالها من الأمانة والبركة ما لم تر من قبل هذا،</w:t>
      </w:r>
      <w:r>
        <w:rPr>
          <w:rFonts w:ascii="adwa-assalaf" w:eastAsia="adwa-assalaf" w:hAnsi="adwa-assalaf" w:cs="adwa-assalaf"/>
          <w:b w:val="0"/>
          <w:color w:val="000000"/>
          <w:sz w:val="28"/>
          <w:szCs w:val="28"/>
          <w:rtl/>
        </w:rPr>
        <w:t xml:space="preserve"> وأخبرها غلامها ميسرة بما رأى فيه ﷺ من خلالٍ عذبة، وشمائل كريمة، وفكر راجح، ومنطق صادق، ونهج أمين،</w:t>
      </w:r>
      <w:r>
        <w:rPr>
          <w:rFonts w:ascii="adwa-assalaf" w:eastAsia="adwa-assalaf" w:hAnsi="adwa-assalaf" w:cs="adwa-assalaf"/>
          <w:b w:val="0"/>
          <w:color w:val="000000"/>
          <w:sz w:val="28"/>
          <w:szCs w:val="28"/>
          <w:rtl/>
        </w:rPr>
        <w:t xml:space="preserve"> فتحدثت بما في نفسها إلى صديقتها نفيسة بنت مُنَيَّة، وهذه ذهبت إليه ﷺ تفاتحه أن يتزوج خديجة، فرضي بذلك، وكلم أعمامه، فذهبوا إلى عم خديجة، وخطبوها إليه، وعلى أثر ذلك تم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سنها إذ ذاك أربعين سنة، وكانت يومئذ أفضل نساء قومها نسبًا وثروة وعقلًا، وهي أول امرأة تزوجها النبي ﷺ، ولم يتزوج عليها غيرها حتى ماتت.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بناء الكعبة وقضية التحكيم: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بعثته ﷺ بخمس سنين جرف مكة سيل عرم، انحدر إلى البيت الحرام، فأوشكت الكعبة منه على الانهيار، فاضطرت قريش إلى تجديد بنائها حرصًا على مكانتها،</w:t>
      </w:r>
      <w:r>
        <w:rPr>
          <w:rFonts w:ascii="adwa-assalaf" w:eastAsia="adwa-assalaf" w:hAnsi="adwa-assalaf" w:cs="adwa-assalaf"/>
          <w:b w:val="0"/>
          <w:color w:val="000000"/>
          <w:sz w:val="28"/>
          <w:szCs w:val="28"/>
          <w:rtl/>
        </w:rPr>
        <w:t xml:space="preserve"> واتفقوا على أن لا يُدخلوا في بنائها إلا طيبًا، فلا يدخلوا فيها مهر بغي، ولا بيع ربا، ولا مظلمة أحد من الناس، فجمعت كل قبيلة حجارة على حدة، وأخذوا يبنونها، وتولى البناء بنَّاء رومي اسمه باقوم،</w:t>
      </w:r>
      <w:r>
        <w:rPr>
          <w:rFonts w:ascii="adwa-assalaf" w:eastAsia="adwa-assalaf" w:hAnsi="adwa-assalaf" w:cs="adwa-assalaf"/>
          <w:b w:val="0"/>
          <w:color w:val="000000"/>
          <w:sz w:val="28"/>
          <w:szCs w:val="28"/>
          <w:rtl/>
        </w:rPr>
        <w:t xml:space="preserve"> ولما بلغ البنيان موضع الحجر الأسود اختلفوا فيمن يمتاز بشرفِ وضعه في مكانه، واستمر النزاع أربعَ ليال أو خمسًا، واشتد حتى كاد يتحول إلى حرب ضروس في أرض الحرم، إلا أن أبا أمية بن المغيرة المخزومي عرض عليهم أن يحكموا فيما شجر بينهم أول داخل عليهم من باب المسجد فارتضوه، وشاء الله أن يكون ذلك رسول الله ﷺ،</w:t>
      </w:r>
      <w:r>
        <w:rPr>
          <w:rFonts w:ascii="adwa-assalaf" w:eastAsia="adwa-assalaf" w:hAnsi="adwa-assalaf" w:cs="adwa-assalaf"/>
          <w:b w:val="0"/>
          <w:color w:val="000000"/>
          <w:sz w:val="28"/>
          <w:szCs w:val="28"/>
          <w:rtl/>
        </w:rPr>
        <w:t xml:space="preserve"> فلما رأوه هتفوا: هذا الأمين رضيناه، هذا محمد، فلما انتهى إليهم وأخبروه الخبر طلب رداء، فوضع الحجر وسطه، وطلب من رؤساء القبائل المتنازعين أن يمسكوا جميعًا بأطراف الرداء، وأمرهم أن يرفعوه، حتى إذا أوصلوه إلى موضعه أخذه بيده، فوضعه في مكانه، وهذا حل حصيف رضي به القوم.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عمل النبي ﷺ في شبابه: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برعي 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بالتجارة في مال خديجة.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أصاب مكة سيل عرم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بعثة النبي ﷺ بخمس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بعثة النبي ﷺ بخمس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بعثة النبي ﷺ بعشر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تزوج النبي ﷺ خديجة وهي بنت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وعشرين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وثلاثين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أربعين سنة.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بين يدي بعثة الصادق الأمين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اتصاف النبي ﷺ بالصادق الأمين قبل البعثة.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مكوث النبي ﷺ في غار حراء للعبادة والتفكر.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بدء نزول الوحي على النبي ﷺ وموقف الزوجة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اتصاف النبي ﷺ بالصادق الأمين قبل البعثة: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يمتاز في قومه بخلالٍ عذبة وأخلاق فاضلة وشمائل كريمة، فكان أفضل قومه مروءة، وأحسنهم خلقًا، وأعزهم جوارًا، وأعظمهم حلمًا، وأصدقهم حديثًا، وألينهم عريكة، وأعفهم نفسًا، وأكرمهم خيرًا، وأبرهم عملًا، وأوفاهم عهدًا، وآمنهم أمانة، حتى سماه قومه (الأمين)؛ لما جمع فيه من الأحوال الصالحة والخصال المرضية،</w:t>
      </w:r>
      <w:r>
        <w:rPr>
          <w:rFonts w:ascii="adwa-assalaf" w:eastAsia="adwa-assalaf" w:hAnsi="adwa-assalaf" w:cs="adwa-assalaf"/>
          <w:b w:val="0"/>
          <w:color w:val="000000"/>
          <w:sz w:val="28"/>
          <w:szCs w:val="28"/>
          <w:rtl/>
        </w:rPr>
        <w:t xml:space="preserve"> وكان كما قالت أم المؤمنين خديجة رضي الله عنها:</w:t>
      </w:r>
      <w:r>
        <w:rPr>
          <w:rFonts w:ascii="adwa-assalaf" w:eastAsia="adwa-assalaf" w:hAnsi="adwa-assalaf" w:cs="adwa-assalaf"/>
          <w:b w:val="0"/>
          <w:color w:val="000D80"/>
          <w:sz w:val="28"/>
          <w:szCs w:val="28"/>
          <w:rtl/>
        </w:rPr>
        <w:t xml:space="preserve"> «يصل الرحم، ويحمل الكل، ويكسب المعدوم، ويقري الضيف، ويعين على نوائب الحق»</w:t>
      </w:r>
      <w:r>
        <w:rPr>
          <w:rFonts w:ascii="adwa-assalaf" w:eastAsia="adwa-assalaf" w:hAnsi="adwa-assalaf" w:cs="adwa-assalaf"/>
          <w:b w:val="0"/>
          <w:color w:val="000000"/>
          <w:sz w:val="28"/>
          <w:szCs w:val="28"/>
          <w:rtl/>
        </w:rPr>
        <w:t xml:space="preserve"> [رواه البخاري (3)، ومسلم (160) من حديث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مكوث النبي ﷺ في غار حراء للعبادة والتفكر: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قارب سنه ﷺ الأربعين، وكانت تأملاته الماضية قد وسعت الشقة العقلية بينه وبين قومه، حبب إليه الخلاء، فكان يأخذ السويق والماء ويذهب إلى غار حراء في جبل النور، على مبعدة نحو ميلين من مكة، فيقيم فيه شهر رمضان، يطعم من جاءه من المساكين، ويقضي وقته في العبادة والتفكر فيما حوله من مشاهد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بدء نزول الوحي على النبي ﷺ وموقف الزوجة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تكامل له أربعين سنة -وهي رأس الكمال- بدأت آثار النبوة؛ قالت عائشة رضي الله عنها:</w:t>
      </w:r>
      <w:r>
        <w:rPr>
          <w:rFonts w:ascii="adwa-assalaf" w:eastAsia="adwa-assalaf" w:hAnsi="adwa-assalaf" w:cs="adwa-assalaf"/>
          <w:b w:val="0"/>
          <w:color w:val="000D80"/>
          <w:sz w:val="28"/>
          <w:szCs w:val="28"/>
          <w:rtl/>
        </w:rPr>
        <w:t xml:space="preserve"> «أَوَّلُ مَا بُدِئَ بِهِ رَسُولُ اللهِ ﷺ مِنَ الوَحْيِ الرُّؤْيَا الصَّالِحَةُ فِي النَّوْمِ، فَكَانَ لاَ يَرَى رُؤْيَا إِلَّا جَاءَتْ مِثْلَ فَلَقِ الصُّبْحِ، ثُمَّ حُبِّبَ إِلَيْهِ الخَلاَءُ، وَكَانَ يَخْلُو بِغَارِ حِرَاءٍ فَيَتَحَنَّثُ فِيهِ -وَهُوَ التَّعَبُّدُ- اللَّيَالِيَ ذَوَاتِ العَدَدِ قَبْلَ أَنْ يَنْزِعَ إِلَى أَهْلِهِ، وَيَتَزَوَّدُ لِذَلِكَ، ثُمَّ يَرْجِعُ إِلَى خَدِيجَةَ فَيَتَزَوَّدُ لِمِثْلِهَا، حَتَّى جَاءَهُ الحَقُّ وَهُوَ فِي غَارِ حِرَاءٍ، فَجَاءَهُ المَلَكُ فَقَالَ: اقْرَأْ، قَالَ: «مَا أَنَا بِقَارِئٍ»، قَالَ: «فَأَخَذَنِي فَغَطَّنِي حَتَّى بَلَغَ مِنِّي الجَهْدَ ثُمَّ أَرْسَلَنِي، فَقَالَ: اقْرَأْ، قُلْتُ: مَا أَنَا بِقَارِئٍ، فَأَخَذَنِي فَغَطَّنِي الثَّانِيَةَ حَتَّى بَلَغَ مِنِّي الجَهْدَ ثُمَّ أَرْسَلَنِي، فَقَالَ: اقْرَأْ، فَقُلْتُ: مَا أَنَا بِقَارِئٍ، فَأَخَذَنِي فَغَطَّنِي الثَّالِثَةَ ثُمَّ أَرْسَلَنِي، فَقَالَ: [اقْرَأْ بِاسْمِ رَبِّكَ الَّذِي خَلَقَ (1) خَلَقَ الْإِنْسَانَ مِنْ عَلَقٍ (2) اقْرَأْ وَرَبُّكَ الْأَكْرَمُ (3)] [العلق:1-3]»، فَرَجَعَ بِهَا رَسُولُ اللهِ ﷺ يَرْجُفُ فُؤَادُهُ، فَدَخَلَ عَلَى خَدِيجَةَ بِنْتِ خُوَيْلِدٍ رضي الله عنها فَقَالَ: «زَمِّلُونِي زَمِّلُونِي»، فَزَمَّلُوهُ حَتَّى ذَهَبَ عَنْهُ الرَّوْعُ، فَقَالَ لِخَدِيجَةَ وَأَخْبَرَهَا الخَبَرَ: «لَقَدْ خَشِيتُ عَلَى نَفْسِي»، فَقَالَتْ خَدِيجَةُ: كَلَّا وَاللهِ مَا يُخْزِيكَ اللهُ أَبَدًا، إِنَّكَ لَتَصِلُ الرَّحِمَ، وَتَحْمِلُ الكَلَّ، وَتَكْسِبُ المَعْدُومَ، وَتَقْرِي الضَّيْفَ، وَتُعِينُ عَلَى نَوَائِبِ الحَقِّ، فَانْطَلَقَتْ بِهِ خَدِيجَةُ حَتَّى أَتَتْ بِهِ وَرَقَةَ بْنَ نَوْفَلِ بْنِ أَسَدِ بْنِ عَبْدِ العُزَّى ابْنَ عَمِّ خَدِيجَةَ، وَكَانَ امْرَأً تَنَصَّرَ فِي الجَاهِلِيَّةِ، وَكَانَ يَكْتُبُ الكِتَابَ العِبْرَانِيَّ، فَيَكْتُبُ مِنَ الإِنْجِيلِ بِالعِبْرَانِيَّةِ مَا شَاءَ اللهُ أَنْ يَكْتُبَ، وَكَانَ شَيْخًا كَبِيرًا قَدْ عَمِيَ، فَقَالَتْ لَهُ خَدِيجَةُ: يَا ابْنَ عَمِّ، اسْمَعْ مِنَ ابْنِ أَخِيكَ، فَقَالَ لَهُ وَرَقَةُ: يَا ابْنَ أَخِي، مَاذَا تَرَى؟ فَأَخْبَرَهُ رَسُولُ اللهِ ﷺ خَبَرَ مَا رَأَى، فَقَالَ لَهُ وَرَقَةُ: هَذَا النَّامُوسُ الَّذِي نَزَّلَ اللهُ عَلَى مُوسَى، يَا لَيْتَنِي فِيهَا جَذَعًا، لَيْتَنِي أَكُونُ حَيًّا إِذْ يُخْرِجُكَ قَوْمُكَ، فَقَالَ رَسُولُ اللهِ ﷺ: «أَوَ مُخْرِجِيَّ هُمْ»، قَالَ: نَعَمْ، لَمْ يَأْتِ رَجُلٌ قَطُّ بِمِثْلِ مَا جِئْتَ بِهِ إِلَّا عُودِيَ، وَإِنْ يُدْرِكْنِي يَوْمُكَ أَنْصُرْكَ نَصْرًا مُؤَزَّرًا، ثُمَّ لَمْ يَنْشَبْ وَرَقَةُ أَنْ تُوُفِّيَ، وَفَتَرَ الوَحْيُ».</w:t>
      </w:r>
      <w:r>
        <w:rPr>
          <w:rFonts w:ascii="adwa-assalaf" w:eastAsia="adwa-assalaf" w:hAnsi="adwa-assalaf" w:cs="adwa-assalaf"/>
          <w:b w:val="0"/>
          <w:color w:val="000000"/>
          <w:sz w:val="28"/>
          <w:szCs w:val="28"/>
          <w:rtl/>
        </w:rPr>
        <w:t xml:space="preserve"> [رواه البخاري (3)، ومسلم (160)].</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غار حراء كان في جبل: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أبي قبيس.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أَوَّلُ مَا بُدِئَ بِهِ رَسُولُ اللهِ ﷺ مِنَ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نزول جبريل على غير هيئته.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يرى الأشياء في يقظته قبل حصولها فتحصل.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الرؤيا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الذي قال لرسول الله ﷺ: «هَذَا النَّامُوسُ الَّذِي نَزَّلَ اللهُ عَلَى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جبير بن مطعم.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ورقة بن نوفل.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خديجة بنت خويلد.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بداية الدعوة وأهداف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الدعوة السرية، وأوائل من أسلم وصدق بالرسالة والنبي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من أهداف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الدعوة السرية، وأوائل من أسلم وصدق بالرسالة والنبي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النبي ﷺ الدعوة بعد أن وصل إلى البيت، فأسلم في أول يوم كل من زوجه خديجة رضي الله عنها وابن عمه علي رضي الله عنه (وعمره ثماني سنوات)، وصديقه أبو بكر رضي الله عنه ومولاه زيد بن حارثة.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إيمان أولئك الأشخاص الذين اطلعوا على كل صغيرة وكبيرة في حياة النبي ﷺ لأربعين سنة هو أقوى دليل على صدق دعواه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أسلم بلال، وعمرو بن عنبسة، وخالد بن سعد بن العاص رضي الله عنهم بعد عدة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أبو بكر رضي الله عنه غنيًّا، يعمل بالتجارة، كان يتجر بالأقمشة في مكة، فكان على صلة وثيقة بالناس،</w:t>
      </w:r>
      <w:r>
        <w:rPr>
          <w:rFonts w:ascii="adwa-assalaf" w:eastAsia="adwa-assalaf" w:hAnsi="adwa-assalaf" w:cs="adwa-assalaf"/>
          <w:b w:val="0"/>
          <w:color w:val="000000"/>
          <w:sz w:val="28"/>
          <w:szCs w:val="28"/>
          <w:rtl/>
        </w:rPr>
        <w:t xml:space="preserve"> فأسلم بدعوته عثمان والزبير وعبد الرحمن بن عوف وطلحة وسعد بن أبي وقاص رضي الله عنهم ثم أسلم بعدهم أبو عبيدة عامر بن عبد الله بن الجراح الذي لقب فيما بعد بأمين الأمة، وعبد الأسد بن هلال، وعثمان بن مظعون، وعامر بن فهيرة الأزدي، وأبو حذيفة بن عتبة، والسائب، وعثمان ابن مظعون، والأرقم رضي الله عنهم.</w:t>
      </w:r>
      <w:r>
        <w:rPr>
          <w:rFonts w:ascii="adwa-assalaf" w:eastAsia="adwa-assalaf" w:hAnsi="adwa-assalaf" w:cs="adwa-assalaf"/>
          <w:b w:val="0"/>
          <w:color w:val="000000"/>
          <w:sz w:val="28"/>
          <w:szCs w:val="28"/>
          <w:rtl/>
        </w:rPr>
        <w:t xml:space="preserve"> وأسلمت من النساء بعدُ خديجة أم المؤمنين، وأسماء بنت عميس، وأسماء بنت أبي بكر، وفاطمة رضي الله عنهن أخت عمر الفاروق رضي الله عنه، وكان المسلمون في تلك الأيام يذهبون للصلاة في عقبة الجبل.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ظل النبي ﷺ يدعو الناس سرًّا في سنوات الدعوة الثلاث الأولى، ويحثهم على عبادة الله وحده وترك عبادة الأحجار والأشجار والشمس والقمر.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من أهداف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تلقى النبي ﷺ من ربه بعض الأوامر؛ وهي قوله تعالى:</w:t>
      </w:r>
      <w:r>
        <w:rPr>
          <w:rFonts w:ascii="KFGQPC HAFS Uthmanic Script" w:eastAsia="KFGQPC HAFS Uthmanic Script" w:hAnsi="KFGQPC HAFS Uthmanic Script" w:cs="KFGQPC HAFS Uthmanic Script"/>
          <w:b w:val="0"/>
          <w:color w:val="187600"/>
          <w:sz w:val="26"/>
          <w:szCs w:val="26"/>
          <w:rtl/>
        </w:rPr>
        <w:t xml:space="preserve"> [يَٰٓأَيُّهَا ٱلۡمُدَّثِّرُ ﴿1﴾</w:t>
      </w:r>
      <w:r>
        <w:rPr>
          <w:rFonts w:ascii="KFGQPC HAFS Uthmanic Script" w:eastAsia="KFGQPC HAFS Uthmanic Script" w:hAnsi="KFGQPC HAFS Uthmanic Script" w:cs="KFGQPC HAFS Uthmanic Script"/>
          <w:b w:val="0"/>
          <w:color w:val="187600"/>
          <w:sz w:val="26"/>
          <w:szCs w:val="26"/>
          <w:rtl/>
        </w:rPr>
        <w:t xml:space="preserve"> قُمۡ فَأَنذِرۡ ﴿2﴾</w:t>
      </w:r>
      <w:r>
        <w:rPr>
          <w:rFonts w:ascii="KFGQPC HAFS Uthmanic Script" w:eastAsia="KFGQPC HAFS Uthmanic Script" w:hAnsi="KFGQPC HAFS Uthmanic Script" w:cs="KFGQPC HAFS Uthmanic Script"/>
          <w:b w:val="0"/>
          <w:color w:val="187600"/>
          <w:sz w:val="26"/>
          <w:szCs w:val="26"/>
          <w:rtl/>
        </w:rPr>
        <w:t xml:space="preserve"> وَرَبَّكَ فَكَبِّرۡ ﴿3﴾</w:t>
      </w:r>
      <w:r>
        <w:rPr>
          <w:rFonts w:ascii="KFGQPC HAFS Uthmanic Script" w:eastAsia="KFGQPC HAFS Uthmanic Script" w:hAnsi="KFGQPC HAFS Uthmanic Script" w:cs="KFGQPC HAFS Uthmanic Script"/>
          <w:b w:val="0"/>
          <w:color w:val="187600"/>
          <w:sz w:val="26"/>
          <w:szCs w:val="26"/>
          <w:rtl/>
        </w:rPr>
        <w:t xml:space="preserve"> وَثِيَابَكَ فَطَهِّرۡ ﴿4﴾</w:t>
      </w:r>
      <w:r>
        <w:rPr>
          <w:rFonts w:ascii="KFGQPC HAFS Uthmanic Script" w:eastAsia="KFGQPC HAFS Uthmanic Script" w:hAnsi="KFGQPC HAFS Uthmanic Script" w:cs="KFGQPC HAFS Uthmanic Script"/>
          <w:b w:val="0"/>
          <w:color w:val="187600"/>
          <w:sz w:val="26"/>
          <w:szCs w:val="26"/>
          <w:rtl/>
        </w:rPr>
        <w:t xml:space="preserve"> وَٱلرُّجۡزَ فَٱهۡجُرۡ ﴿5﴾</w:t>
      </w:r>
      <w:r>
        <w:rPr>
          <w:rFonts w:ascii="KFGQPC HAFS Uthmanic Script" w:eastAsia="KFGQPC HAFS Uthmanic Script" w:hAnsi="KFGQPC HAFS Uthmanic Script" w:cs="KFGQPC HAFS Uthmanic Script"/>
          <w:b w:val="0"/>
          <w:color w:val="187600"/>
          <w:sz w:val="26"/>
          <w:szCs w:val="26"/>
          <w:rtl/>
        </w:rPr>
        <w:t xml:space="preserve"> وَلَا تَمۡنُن تَسۡتَكۡثِرُ ﴿6﴾</w:t>
      </w:r>
      <w:r>
        <w:rPr>
          <w:rFonts w:ascii="KFGQPC HAFS Uthmanic Script" w:eastAsia="KFGQPC HAFS Uthmanic Script" w:hAnsi="KFGQPC HAFS Uthmanic Script" w:cs="KFGQPC HAFS Uthmanic Script"/>
          <w:b w:val="0"/>
          <w:color w:val="187600"/>
          <w:sz w:val="26"/>
          <w:szCs w:val="26"/>
          <w:rtl/>
        </w:rPr>
        <w:t xml:space="preserve"> وَلِرَبِّكَ فَٱصۡبِرۡ ﴿7﴾]</w:t>
      </w:r>
      <w:r>
        <w:rPr>
          <w:rFonts w:ascii="adwa-assalaf" w:eastAsia="adwa-assalaf" w:hAnsi="adwa-assalaf" w:cs="adwa-assalaf"/>
          <w:b w:val="0"/>
          <w:color w:val="000000"/>
          <w:sz w:val="28"/>
          <w:szCs w:val="28"/>
          <w:rtl/>
        </w:rPr>
        <w:t xml:space="preserve"> [المدثر:1-7]،</w:t>
      </w:r>
      <w:r>
        <w:rPr>
          <w:rFonts w:ascii="adwa-assalaf" w:eastAsia="adwa-assalaf" w:hAnsi="adwa-assalaf" w:cs="adwa-assalaf"/>
          <w:b w:val="0"/>
          <w:color w:val="000000"/>
          <w:sz w:val="28"/>
          <w:szCs w:val="28"/>
          <w:rtl/>
        </w:rPr>
        <w:t xml:space="preserve"> ويتضح من هذه الآيات بعض أهداف الرسالة والنبوة؛ وهي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 )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(جـ) القيام بتزكية النفس؛ بأن تتناهى عن المنكرات والفواحش التي تفضي إلى سوء العاقبة، وبأن تقوم باكتساب الفضائل والكمالات وأعمال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 ) تفويض الأمور كلها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وكل ذلك بعد الإيمان برسالة محمد ﷺ وتحت قيادته النبيلة وتوجيهاته الرشيدة.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ممن أسلم بعد علي والصديق: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خالد بن سعيد بن العاص.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كان الصديق يعمل: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بتجارة الأقمشة.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بالتجارة مع خديجة.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ممن أسلم على يد الصديق: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عثمان بن عفان.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فاطمة أخت عمر بن الخطاب.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فاطمة بنت عميس.</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دعوة النبي ﷺ سرًّا وجهرًا، وموقف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مرحلية الدعوة، والبدء بدعوة العشيرة.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الجهر بالدعوة، وموعظة جبل الصفا.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جهود النبي ﷺ في الدعوة، وردود فعل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مرحلية الدعوة، والبدء بدعوة العشيرة: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النبي ﷺ أمر الدعوة العامة حسب التوجيه الرباني، ونزل القرآن الكريم بدعوة العشيرة بصفة خاصة:</w:t>
      </w:r>
      <w:r>
        <w:rPr>
          <w:rFonts w:ascii="KFGQPC HAFS Uthmanic Script" w:eastAsia="KFGQPC HAFS Uthmanic Script" w:hAnsi="KFGQPC HAFS Uthmanic Script" w:cs="KFGQPC HAFS Uthmanic Script"/>
          <w:b w:val="0"/>
          <w:color w:val="187600"/>
          <w:sz w:val="26"/>
          <w:szCs w:val="26"/>
          <w:rtl/>
        </w:rPr>
        <w:t xml:space="preserve"> [وَأَنذِرۡ عَشِيرَتَكَ ٱلۡأَقۡرَبِينَ ﴿214﴾]</w:t>
      </w:r>
      <w:r>
        <w:rPr>
          <w:rFonts w:ascii="adwa-assalaf" w:eastAsia="adwa-assalaf" w:hAnsi="adwa-assalaf" w:cs="adwa-assalaf"/>
          <w:b w:val="0"/>
          <w:color w:val="000000"/>
          <w:sz w:val="28"/>
          <w:szCs w:val="28"/>
          <w:rtl/>
        </w:rPr>
        <w:t xml:space="preserve"> [الشعراء:214]،</w:t>
      </w:r>
      <w:r>
        <w:rPr>
          <w:rFonts w:ascii="adwa-assalaf" w:eastAsia="adwa-assalaf" w:hAnsi="adwa-assalaf" w:cs="adwa-assalaf"/>
          <w:b w:val="0"/>
          <w:color w:val="000000"/>
          <w:sz w:val="28"/>
          <w:szCs w:val="28"/>
          <w:rtl/>
        </w:rPr>
        <w:t xml:space="preserve"> وهكذا جمع النبي ﷺ جميع بني هاشم ذات يوم، فبدأ بهم ودعاهم إلى الإيمان به ونصرته وتأييده، فهزأ به عمُّه أبو لهب،</w:t>
      </w:r>
      <w:r>
        <w:rPr>
          <w:rFonts w:ascii="adwa-assalaf" w:eastAsia="adwa-assalaf" w:hAnsi="adwa-assalaf" w:cs="adwa-assalaf"/>
          <w:b w:val="0"/>
          <w:color w:val="000000"/>
          <w:sz w:val="28"/>
          <w:szCs w:val="28"/>
          <w:rtl/>
        </w:rPr>
        <w:t xml:space="preserve"> أما عمه أبو طالب فوعده بالنصر والمنعة، إلا أنه لا يترك دين عبد المطلب. [ينظر الأحاديث الواردة في ذلك في «تفسير ابن كثير» عند الآية (214) من سورة الشعراء].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الجهر بالدعوة، وموعظة جبل الصفا: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تعهد أبو طالب بحماية النبي ﷺ وهو يبلغ عن ربه، فقام النبي ﷺ يومًا على الصفا فنادى: «يَا صَبَاحَاهُ»، فاجتمعت إليه بطون قريش، فدعاهم إلى التوحيد والإيمان برسالته وباليوم الآخر. وقد روى البخاري طرفًا من هذه القصة عن ابن عباس، قال: لما نزلت:</w:t>
      </w:r>
      <w:r>
        <w:rPr>
          <w:rFonts w:ascii="KFGQPC HAFS Uthmanic Script" w:eastAsia="KFGQPC HAFS Uthmanic Script" w:hAnsi="KFGQPC HAFS Uthmanic Script" w:cs="KFGQPC HAFS Uthmanic Script"/>
          <w:b w:val="0"/>
          <w:color w:val="187600"/>
          <w:sz w:val="26"/>
          <w:szCs w:val="26"/>
          <w:rtl/>
        </w:rPr>
        <w:t xml:space="preserve"> [وَأَنذِرۡ عَشِيرَتَكَ ٱلۡأَقۡرَبِينَ ﴿214﴾]</w:t>
      </w:r>
      <w:r>
        <w:rPr>
          <w:rFonts w:ascii="adwa-assalaf" w:eastAsia="adwa-assalaf" w:hAnsi="adwa-assalaf" w:cs="adwa-assalaf"/>
          <w:b w:val="0"/>
          <w:color w:val="000000"/>
          <w:sz w:val="28"/>
          <w:szCs w:val="28"/>
          <w:rtl/>
        </w:rPr>
        <w:t xml:space="preserve"> صعد النبي ﷺ على الصفا، فجعل ينادي:</w:t>
      </w:r>
      <w:r>
        <w:rPr>
          <w:rFonts w:ascii="adwa-assalaf" w:eastAsia="adwa-assalaf" w:hAnsi="adwa-assalaf" w:cs="adwa-assalaf"/>
          <w:b w:val="0"/>
          <w:color w:val="000D80"/>
          <w:sz w:val="28"/>
          <w:szCs w:val="28"/>
          <w:rtl/>
        </w:rPr>
        <w:t xml:space="preserve"> «يَا بَنِي فِهْرٍ، يَا بَنِي عُدَيٍّ» لبطون قريش، حتى اجتمعوا، فجعل الرجل إذا لم يستطع أن يخرج أرسل رسولًا لينظر ما هو؟ فجاء أبو لهب وقريش، فقال: «أَرَأَيْتُكُمْ لَوْ أَخْبَرْتُكُمْ أَنَّ خَيْلًا بِالْوَادِي تُرِيدُ أَنْ تُغِيرَ عَلَيْكُمْ، أَكُنْتُمْ مُصَدِقِيَّ؟»، قالوا: نعم، ما جربنا عليك إلا صدقًا، فقال: «فَإِنِّي نَذِيرٌ لَكٌمْ بَيْنَ يَدَيْ عَذَابٍ شَدِيدٍ»، فقال أبو لهب: تبًّا لك سائر اليوم، ألهذا جمعتنا؟ فنزلت: [تَبَّتْ يَدَا أَبِي لَهَبٍ وَتَبَّ (1)] [المسد:1].</w:t>
      </w:r>
      <w:r>
        <w:rPr>
          <w:rFonts w:ascii="adwa-assalaf" w:eastAsia="adwa-assalaf" w:hAnsi="adwa-assalaf" w:cs="adwa-assalaf"/>
          <w:b w:val="0"/>
          <w:color w:val="000000"/>
          <w:sz w:val="28"/>
          <w:szCs w:val="28"/>
          <w:rtl/>
        </w:rPr>
        <w:t xml:space="preserve"> [رواه البخاري (4770)، ومسلم (208)].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جهود النبي ﷺ في الدعوة، وردود فعل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النبي ﷺ الدعوة العلنية للجميع، فكان يذهب إلى كل محفل أو جمع، وإلى كل طريق أو ممر، يدعو الناس إلى التوحيد، وينهاهم عن عبادة الأوثان والأحجار والأشجار، ويمنعهم من قتل بناتهم، ومن ارتكاب فاحشة الزنا، ولعب الميسر،</w:t>
      </w:r>
      <w:r>
        <w:rPr>
          <w:rFonts w:ascii="adwa-assalaf" w:eastAsia="adwa-assalaf" w:hAnsi="adwa-assalaf" w:cs="adwa-assalaf"/>
          <w:b w:val="0"/>
          <w:color w:val="000000"/>
          <w:sz w:val="28"/>
          <w:szCs w:val="28"/>
          <w:rtl/>
        </w:rPr>
        <w:t xml:space="preserve"> فانفجرت مكة بمشاعر الغضب، وماجت بالغرابة والاستنكار، حين سمعت صوتًا يجهر بتضليل المشركين وعبادة الأصنام،</w:t>
      </w:r>
      <w:r>
        <w:rPr>
          <w:rFonts w:ascii="adwa-assalaf" w:eastAsia="adwa-assalaf" w:hAnsi="adwa-assalaf" w:cs="adwa-assalaf"/>
          <w:b w:val="0"/>
          <w:color w:val="000000"/>
          <w:sz w:val="28"/>
          <w:szCs w:val="28"/>
          <w:rtl/>
        </w:rPr>
        <w:t xml:space="preserve"> وقامت قريش تستعد لحسم هذه الثورة؛ لأنها عرفت أن معنى الإيمان بنفي الألوهية عما سوى الله، ومعنى الإيمان بالرسالة وباليوم الآخر هو الانقياد التام والتفويض المطلق، بحيث لا يبقى لهم خيار في أنفسهم وأموالهم، فضلًا عن غيرهم،</w:t>
      </w:r>
      <w:r>
        <w:rPr>
          <w:rFonts w:ascii="adwa-assalaf" w:eastAsia="adwa-assalaf" w:hAnsi="adwa-assalaf" w:cs="adwa-assalaf"/>
          <w:b w:val="0"/>
          <w:color w:val="000000"/>
          <w:sz w:val="28"/>
          <w:szCs w:val="28"/>
          <w:rtl/>
        </w:rPr>
        <w:t xml:space="preserve"> ومعنى ذلك انتفاء سيادتهم وكبريائهم على العرب، التي كانت بالصبغة الدينية، وامتناعهم عن تنفيذ مرضاتهم أمام مرضاة الله ورسوله، وامتناعهم عن المظالم التي كانوا يفترونها على الأوساط السافلة، وعن السيئات التي كانوا يجترحونها صباح مساء.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«تبًّا لك سائر اليوم، ألهذا جمعتنا؟» قالها …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لهب.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سفيان.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تعهد … بحماية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بكر.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ممن أسلم من أعمام النبي ﷺ أبو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إساءة قريش للنبي ﷺ وتعذيب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أساليب المشركين في إيذاء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إساءة قريش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لجان الإيذاء.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تعدد أساليب المشركين في إيذاء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شمرت قريش عن ساعد الجد لمعارضة دعوة النبي ﷺ، وصممت على القضاء على أي بادرة للإسلام، واتبعت في ذلك عدة أساليب: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أسلوب إيذاء المسلمين إيذاء شديدًا حتى يرتد مَن دخل الإسلام، ولا يدخله أحد من جديد، ويصعب هنا تفصيل الحديث عن تلك المظالم التي ألحقتها قريش بالمسلمين، وما أوقعته بهم من صنوف الإيذاء، ونذكر هنا باختصار طرق التعذيب وأحوال بعض المسلمين ممن عُذبوا.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كان بلال رضي الله عنه حبشيًّا وعبدًا لأمية بن خلف، فلما سمع أمية أن بلالًا رضي الله عنه أسلم، اخترع له صنوفًا متنوعة من العذاب، كأن يربط حبلًا في عنقه ويتركه للصبيان يطوفون به جبال مكة، فكان تأثير الحبل على رقبته رضي الله عنه ظاهرًا،</w:t>
      </w:r>
      <w:r>
        <w:rPr>
          <w:rFonts w:ascii="adwa-assalaf" w:eastAsia="adwa-assalaf" w:hAnsi="adwa-assalaf" w:cs="adwa-assalaf"/>
          <w:b w:val="0"/>
          <w:color w:val="000000"/>
          <w:sz w:val="28"/>
          <w:szCs w:val="28"/>
          <w:rtl/>
        </w:rPr>
        <w:t xml:space="preserve"> كما كان يلقيه على رمل مكة المحرق، ثم يضع حجرًا ساخنًا على صدره، كما كان يشد يديه ثم يضرب بعد ذلك بالعصيِّ، وكثيرًا ما أُجلس تحت أشعة الشمس المحرقة، أو تُرك جائعًا بلا طعام، وكان بلال رضي الله عنه في كل هذه الأحوال لا ينطق إلا بالتوحيد، فيقول: «أحد أحد»، وقد اشتراه أبو بكر الصديق رضي الله عنه وأعتقه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أسلم عمار ووالده ياسر رضي الله عنهما ووالدته سمية رضي الله عنها فأذاقهم أبو جهل صنوف العذاب، ورآهم النبي ﷺ وهم يعذبون ذات يوم فقال:</w:t>
      </w:r>
      <w:r>
        <w:rPr>
          <w:rFonts w:ascii="adwa-assalaf" w:eastAsia="adwa-assalaf" w:hAnsi="adwa-assalaf" w:cs="adwa-assalaf"/>
          <w:b w:val="0"/>
          <w:color w:val="000D80"/>
          <w:sz w:val="28"/>
          <w:szCs w:val="28"/>
          <w:rtl/>
        </w:rPr>
        <w:t xml:space="preserve"> «اصْبِرُوا آلَ يَاسِرٍ، مَوْعِدُكُمُ الْجَنَّةُ»</w:t>
      </w:r>
      <w:r>
        <w:rPr>
          <w:rFonts w:ascii="adwa-assalaf" w:eastAsia="adwa-assalaf" w:hAnsi="adwa-assalaf" w:cs="adwa-assalaf"/>
          <w:b w:val="0"/>
          <w:color w:val="000000"/>
          <w:sz w:val="28"/>
          <w:szCs w:val="28"/>
          <w:rtl/>
        </w:rPr>
        <w:t xml:space="preserve"> [رواه الطبراني في «المعجم الكبير» (24/303)، وأبو نعيم في «حلية الأولياء» (1/140) من حديث عثمان بن عفان، وهو حديث صحيح بشواهده]،</w:t>
      </w:r>
      <w:r>
        <w:rPr>
          <w:rFonts w:ascii="adwa-assalaf" w:eastAsia="adwa-assalaf" w:hAnsi="adwa-assalaf" w:cs="adwa-assalaf"/>
          <w:b w:val="0"/>
          <w:color w:val="000000"/>
          <w:sz w:val="28"/>
          <w:szCs w:val="28"/>
          <w:rtl/>
        </w:rPr>
        <w:t xml:space="preserve"> وطعن أبو جهل التعس سميةَ رضي الله عنها في موضع العفة فيها بحربة فقتلها.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أما أبو فكيهة، واسمه أفلح، فقد رُبطت قدماه بالحبال وراحوا يجرونه على أرض صخرية.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وخباب بن الأرت رضي الله عنه كان شعر رأسه ينتف وعنقه تلوى، وجسده يكوى بالجمرات الملتهبة.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يكن سلوك قريش هذا مع العبيد والضعفاء فقط، بل اتبعوا هذا السلوك الوحشي مع أبنائهم وأقاربهم المسلمين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ولما بلغ خبر إسلام عثمان بن عفان رضي الله عنه عمه، كان هذا التعس يلف عثمان رضي الله عنه بقعف النخل، ويحمى النار من تحته.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أما مصعب بن عمير فقد أخرجته أمه من البيت، وجريمته في ذلك أنه 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وكانت قريش تلف بعض الصحابة -رضوان الله عليهم- في جلود البقر والإبل، وتلقى بهم تحت وهج الشمس، كما كانت تلبس بعضهم درعًا من الحديد ثم تلقى بهم فوق جمرات ملتهبة.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وجملة القول: أنهم كانوا يذيقونهم عذابًا وحشيًّا لا يصمد أمامه إلا من آمن حقًّا.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إساءة قريش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قريش في أكثر الأوقات يفرشون طريق النبي ﷺ بالشوك حتى تجرح قدميه في ظلمة الليل، كما كانت القاذورات ترمى على باب بيته حتى يتأذى ويضطرب خاطره، ولم يكن النبي ﷺ يزيد عن قوله:</w:t>
      </w:r>
      <w:r>
        <w:rPr>
          <w:rFonts w:ascii="adwa-assalaf" w:eastAsia="adwa-assalaf" w:hAnsi="adwa-assalaf" w:cs="adwa-assalaf"/>
          <w:b w:val="0"/>
          <w:color w:val="000D80"/>
          <w:sz w:val="28"/>
          <w:szCs w:val="28"/>
          <w:rtl/>
        </w:rPr>
        <w:t xml:space="preserve"> «يَا بَنِي عَبْدِ مَنَافٍ، أَيُّ جِوَارٍ هَذَا؟»</w:t>
      </w:r>
      <w:r>
        <w:rPr>
          <w:rFonts w:ascii="adwa-assalaf" w:eastAsia="adwa-assalaf" w:hAnsi="adwa-assalaf" w:cs="adwa-assalaf"/>
          <w:b w:val="0"/>
          <w:color w:val="000000"/>
          <w:sz w:val="28"/>
          <w:szCs w:val="28"/>
          <w:rtl/>
        </w:rPr>
        <w:t xml:space="preserve"> [رواه ابن سعد في «الطبقات» (1/201)، وفي إسناده الواقدي، ومعناه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ويروي ابن عمرو بن العاص، وهو شاهد عيان: قَالَ عُرْوَةُ ابْنُ الزُّبَيْرِ: قُلْتُ لِعَبْدِ اللهِ بْنِ عَمْرِو بْنِ العَاصِ: أَخْبِرْنِي بِأَشَدِّ مَا صَنَعَ المُشْرِكُونَ بِرَسُولِ اللهِ ﷺ قَالَ:</w:t>
      </w:r>
      <w:r>
        <w:rPr>
          <w:rFonts w:ascii="adwa-assalaf" w:eastAsia="adwa-assalaf" w:hAnsi="adwa-assalaf" w:cs="adwa-assalaf"/>
          <w:b w:val="0"/>
          <w:color w:val="000D80"/>
          <w:sz w:val="28"/>
          <w:szCs w:val="28"/>
          <w:rtl/>
        </w:rPr>
        <w:t xml:space="preserve"> «بَيْنَا رَسُولُ اللهِ ﷺ يُصَلِّي بِفِنَاءِ الكَعْبَةِ، إِذْ أَقْبَلَ عُقْبَةُ بْنُ أَبِي مُعَيْطٍ فَأَخَذَ بِمَنْكِبِ رَسُولِ اللهِ ﷺ وَلَوَى ثَوْبَهُ فِي عُنُقِهِ فَخَنَقَهُ بِهِ خَنْقًا شَدِيدًا، فَأَقْبَلَ أَبُو بَكْرٍ فَأَخَذَ بِمَنْكِبِهِ وَدَفَعَ عَنْ رَسُولِ اللهِ ﷺ وَقَالَ: [إِيمَانَهُ أَتَقْتُلُونَ رَجُلًا أَنْ يَقُولَ رَبِّيَ اللَّهُ] [غافر:28]»</w:t>
      </w:r>
      <w:r>
        <w:rPr>
          <w:rFonts w:ascii="adwa-assalaf" w:eastAsia="adwa-assalaf" w:hAnsi="adwa-assalaf" w:cs="adwa-assalaf"/>
          <w:b w:val="0"/>
          <w:color w:val="000000"/>
          <w:sz w:val="28"/>
          <w:szCs w:val="28"/>
          <w:rtl/>
        </w:rPr>
        <w:t xml:space="preserve"> [رواه البخاري (4815)].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وتعرَّض بعض الأشرار لأبي بكر وأوسعوه ضربًا، ويذكر أنه في مرة أخرى بينما بدأ النبي ﷺ يصلي في حِجر الكعبة ذهبت قريش وجلست في صحن الكعبة، فقال أبو جهل: لقد ذبحت ناقة بناحية في مكة ولا يزال سقطها ملقى على الأرض فليذهب أحد وليأت به فيلقيه عليه [أي: على النبي ﷺ]، وحين كان النبي ﷺ ساجدًا وضعوه على ثوبه المبارك، وكان النبي ﷺ مستغرقًا في صلاته لله، والكفار من حوله يضحكون ويتمايلون ويتساقط بعضهم على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الصحابي الجليل ابن مسعود رضي الله عنه موجودًا، ولم يتمكن من التصرف بعد أن رأى حشد الكفار، فقدمت فاطمة الزهراء رضي الله عنها فألقت بالسقط الذي وضعه الكفار عن ظهر أبيها.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مَسْعُودٍ، قَالَ: بَيْنَمَا رَسُولُ اللهِ ﷺ يُصَلِّي عِنْدَ الْبَيْتِ، وَأَبُو جَهْلٍ وَأَصْحَابٌ لَهُ جُلُوسٌ، وَقَدْ نُحِرَتْ جَزُورٌ بِالْأَمْسِ، فَقَالَ أَبُو جَهْلٍ: أَيُّكُمْ يَقُومُ إِلَى سَلَا جَزُورِ بَنِي فُلَانٍ، فَيَأْخُذُهُ فَيَضَعُهُ فِي كَتِفَيْ مُحَمَّدٍ إِذَا سَجَدَ؟ فَانْبَعَثَ أَشْقَى الْقَوْمِ فَأَخَذَهُ، فَلَمَّا سَجَدَ النَّبِيُّ ﷺ وَضَعَهُ بَيْنَ كَتِفَيْهِ، قَالَ: فَاسْتَضْحَكُوا، وَجَعَلَ بَعْضُهُمْ يَمِيلُ عَلَى بَعْضٍ وَأَنَا قَائِمٌ أَنْظُرُ، لَوْ كَانَتْ لِي مَنَعَةٌ طَرَحْتُهُ عَنْ ظَهْرِ رَسُولِ اللهِ ﷺ وَالنَّبِيُّ ﷺ سَاجِدٌ مَا يَرْفَعُ رَأْسَهُ حَتَّى انْطَلَقَ إِنْسَانٌ -وَهِيَ جُوَيْرِيَةٌ- فَأَخْبَرَت فَاطِمَةَ فَجَاءَتْ، فَطَرَحَتْهُ عَنْهُ، ثُمَّ أَقْبَلَتْ عَلَيْهِمْ تَشْتِمُهُمْ، فَلَمَّا قَضَى النَّبِيُّ ﷺ صَلَاتَهُ، رَفَعَ صَوْتَهُ، ثُمَّ دَعَا عَلَيْهِمْ، وَكَانَ إِذَا دَعَا دَعَا ثَلَاثًا، وَإِذَا سَأَلَ سَأَلَ ثَلَاثًا، ثُمَّ قَالَ:</w:t>
      </w:r>
      <w:r>
        <w:rPr>
          <w:rFonts w:ascii="adwa-assalaf" w:eastAsia="adwa-assalaf" w:hAnsi="adwa-assalaf" w:cs="adwa-assalaf"/>
          <w:b w:val="0"/>
          <w:color w:val="000D80"/>
          <w:sz w:val="28"/>
          <w:szCs w:val="28"/>
          <w:rtl/>
        </w:rPr>
        <w:t xml:space="preserve"> «اللهُمَّ، عَلَيْكَ بِقُرَيْشٍ» ثَلَاثَ مَرَّاتٍ، فَلَمَّا سَمِعُوا صَوْتَهُ ذَهَبَ عَنْهُمُ الضِّحْكُ، وَخَافُوا دَعْوَتَهُ، ثُمَّ قَالَ: «اللهُمَّ، عَلَيْكَ بِأَبِي جَهْلِ بْنِ هِشَامٍ، وَعُتْبَةَ بْنِ رَبِيعَةَ، وَشَيْبَةَ بْنِ رَبِيعَةَ، وَالْوَلِيدِ بْنِ عُقْبَةَ، وَأُمَيَّةَ بْنِ خَلَفٍ، وَعُقْبَةَ بْنِ أَبِي مُعَيْطٍ»، فَوَالَّذِي بَعَثَ مُحَمَّدًا ﷺ بِالحَقِّ، لَقَدْ رَأَيْتُ الَّذِينَ سَمَّى صَرْعَى يَوْمَ بَدْرٍ، ثُمَّ سُحِبُوا إِلَى الْقَلِيبِ.</w:t>
      </w:r>
      <w:r>
        <w:rPr>
          <w:rFonts w:ascii="adwa-assalaf" w:eastAsia="adwa-assalaf" w:hAnsi="adwa-assalaf" w:cs="adwa-assalaf"/>
          <w:b w:val="0"/>
          <w:color w:val="000000"/>
          <w:sz w:val="28"/>
          <w:szCs w:val="28"/>
          <w:rtl/>
        </w:rPr>
        <w:t xml:space="preserve"> [رواه البخاري (520)، ومسلم (1794)].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لجان الإيذاء: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رأت قريش أن ما كان يلاقيه النبي ﷺ والمسلمون من ظلم وأذى لا يكفي، ومن هنا لجأت إلى تكوين لجان ثابتة كبديل عن المحاولات الفردية التي كانت تهدف إلى إيذاء النبي ﷺ وأصحابه.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الذي رُبطت قدماه بالحبال وراحوا يجرونه على أرض صخرية؟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بلال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خباب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فكيهة أفلح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الذي كان يلف عثمان؟ بقعف النخل، ويحمى النار من تحته؟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أمية بن خلف.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الذي كان يجيب على إيذاء الكفار له بقوله: «يَا بَنِي عَبْدِ مَنَافٍ، أَيُّ جِوَارٍ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عثمان بن عفان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مصعب بن عمير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رسولنا محمد ﷺ.</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الهجرة للحبشة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أسباب الهجرة إلى الحبشة وأحداثها.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خطبة جعفر عن الإسلام أمام ملك الحبشة.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أسباب الهجرة إلى الحبشة وأحداثها: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اشتد إيذاء الكفار للمسلمين وزاد عن حده، أذن النبي ﷺ للصحابة -رضوان الله عليهم- بأن يهاجر إلى الحبشة من يريد منهم أن ينجو بروحه وإيمانه،</w:t>
      </w:r>
      <w:r>
        <w:rPr>
          <w:rFonts w:ascii="adwa-assalaf" w:eastAsia="adwa-assalaf" w:hAnsi="adwa-assalaf" w:cs="adwa-assalaf"/>
          <w:b w:val="0"/>
          <w:color w:val="000000"/>
          <w:sz w:val="28"/>
          <w:szCs w:val="28"/>
          <w:rtl/>
        </w:rPr>
        <w:t xml:space="preserve"> وبعد هذا الإذن خرجت في ظلمة الليل قافلة صغيرة تضم اثني عشر رجلًا وأربع نساء، ركبوا السفينة من ميناء «شيبة» متجهين إلى الحبشة،</w:t>
      </w:r>
      <w:r>
        <w:rPr>
          <w:rFonts w:ascii="adwa-assalaf" w:eastAsia="adwa-assalaf" w:hAnsi="adwa-assalaf" w:cs="adwa-assalaf"/>
          <w:b w:val="0"/>
          <w:color w:val="000000"/>
          <w:sz w:val="28"/>
          <w:szCs w:val="28"/>
          <w:rtl/>
        </w:rPr>
        <w:t xml:space="preserve"> كان أمير هذه القافلة الصغيرة عثمان بن عفان رضي الله عنه وكانت معه السيدة رقية بنت النبي ﷺ، وقال النبي ﷻ: هذا أول زوج (يعني: عثمان وزوجه رقية) هاجر في سبيل الله بعد لوط وإبراهيم عليهم السلام.</w:t>
      </w:r>
      <w:r>
        <w:rPr>
          <w:rFonts w:ascii="adwa-assalaf" w:eastAsia="adwa-assalaf" w:hAnsi="adwa-assalaf" w:cs="adwa-assalaf"/>
          <w:b w:val="0"/>
          <w:color w:val="000000"/>
          <w:sz w:val="28"/>
          <w:szCs w:val="28"/>
          <w:rtl/>
        </w:rPr>
        <w:t xml:space="preserve"> وهاجر من بعدهم من المسلمين ثلاثة وثمانون رجلًا وثماني عشرة امرأة، وكان من بينهم ابن عم النبي ﷺ جعفر بن أبي طالب، وقد تبعتهم قريش حتى البحر، إلا أنهم كانوا قد ركبوا السفينة ومضت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خطبة جعفر عن الإسلام أمام ملك الحبشة: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ملك الحبشة نصرانيًّا، ذهب إليه كفار مكة محملين بالهدايا وطلبوا منه أن يسلمهم المسلمين الذين فروا من ديارهم، فأُحضر المسلمون إلى البلاط، وقام جعفر الطيار ابن عم النبي ﷺ فألقى خطبة في بلاط الملك قائلًا:</w:t>
      </w:r>
      <w:r>
        <w:rPr>
          <w:rFonts w:ascii="adwa-assalaf" w:eastAsia="adwa-assalaf" w:hAnsi="adwa-assalaf" w:cs="adwa-assalaf"/>
          <w:b w:val="0"/>
          <w:color w:val="BF4E14"/>
          <w:sz w:val="28"/>
          <w:szCs w:val="28"/>
          <w:rtl/>
        </w:rPr>
        <w:t xml:space="preserve"> «أَيُّهَا المَلِكُ، كُنَّا قَوْمًا أَهْلَ جَاهِلِيَّةٍ نَعْبُدُ الْأَصْنَامَ، وَنَأْكُلُ المَيْتَةَ وَنَأْتِي الْفَوَاحِشَ، وَنَقْطَعُ الْأَرْحَامَ، وَنُسِيءُ الجِوَارَ يَأْكُلُ الْقَوِيُّ مِنَّا الضَّعِيفَ، فَكُنَّا عَلَى ذَلِكَ حَتَّى بَعَثَ اللهُ إِلَيْنَا رَسُولًا مِنَّا نَعْرِفُ نَسَبَهُ، وَصِدْقَهُ، وَأَمَانَتَهُ، وَعَفَافَهُ، فَدَعَانَا إِلَى اللهِ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وَحْدَهُ لَا نُشْرِكُ بِهِ شَيْئًا، وَأَمَرَنَا بِالصَّلاةِ، وَالزَّكَاةِ، وَالصِّيَامِ -فَعَدَّدَ عَلَيْهِ أُمُورَ الْإِسْلامِ- فَصَدَّقْنَاهُ وَآمَنَّا بِهِ وَاتَّبَعْنَاهُ عَلَى مَا جَاءَ بِهِ، فَعَبَدْنَا اللهَ وَحْدَهُ، فَلَمْ نُشْرِكْ بِهِ شَيْئًا، وَحَرَّمْنَا مَا حَرَّمَ عَلَيْنَا، وَأَحْلَلْنَا مَا أَحَلَّ لَنَا، فَعَدَا عَلَيْنَا قَوْمُنَا، فَعَذَّبُونَا وَفَتَنُونَا عَنْ دِينِنَا لِيَرُدُّونَا إِلَى عِبَادَةِ الْأَوْثَانِ مِنْ عِبَادَةِ اللهِ، وَأَنْ نَسْتَحِلَّ مَا كُنَّا نَسْتَحِلُّ مِنَ الخَبَائِثِ، فَلَمَّا قَهَرُونَا وَظَلَمُونَا، وَشَقُّوا عَلَيْنَا، وَحَالُوا بَيْنَنَا وَبَيْنَ دِينِنَا، خَرَجْنَا إِلَى بَلَدِكَ، وَاخْتَرْنَاكَ عَلَى مَنْ سِوَاكَ، وَرَغِبْنَا فِي جِوَارِكَ، وَرَجَوْنَا أَنْ لَا نُظْلَمَ عِنْدَكَ أَيُّهَا المَلِكُ، قَالَتْ: فَقَالَ لَهُ النَّجَاشِيُّ: هَلْ مَعَكَ مِمَّا جَاءَ بِهِ عَنِ اللهِ مِنْ شَيْءٍ؟ قَالَتْ: فَقَالَ لَهُ جَعْفَرٌ: نَعَمْ، فَقَالَ لَهُ النَّجَاشِيُّ: فَاقْرَأْهُ عَلَيَّ، فَقَرَأَ عَلَيْهِ صَدْرًا مِنْ كهيعص، قَالَتْ: فَبَكَى وَاللهِ النَّجَاشِيُّ حَتَّى أَخْضَلَ لِحْيَتَهُ، وَبَكَتْ أَسَاقِفَتُهُ حَتَّى أَخْضَلُوا مَصَاحِفَهُمْ حِينَ سَمِعُوا مَا تَلا عَلَيْهِمْ، ثُمَّ قَالَ النَّجَاشِيُّ: إِنَّ هَذَا وَاللهِ وَالَّذِي جَاءَ بِهِ مُوسَى لَيَخْرُجُ مِنْ مِشْكَاةٍ وَاحِدَةٍ، انْطَلِقَا فَوَاللهِ لَا أُسْلِمُهُمِ إلَيْكُمِ أبَدًا»</w:t>
      </w:r>
      <w:r>
        <w:rPr>
          <w:rFonts w:ascii="adwa-assalaf" w:eastAsia="adwa-assalaf" w:hAnsi="adwa-assalaf" w:cs="adwa-assalaf"/>
          <w:b w:val="0"/>
          <w:color w:val="000000"/>
          <w:sz w:val="28"/>
          <w:szCs w:val="28"/>
          <w:rtl/>
        </w:rPr>
        <w:t xml:space="preserve"> [رواه أحمد في «مسنده» (1740) بإسناد حسن].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أول زوج هاجرا في سبيل الله بعد نبي الله لوط وخليله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عثمان بن مظعون وزوجه.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عثمان بن عفان وزوجه.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جعفر بن أبي طالب وزوجه.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هاجر المسلمون إلى الحبشة، وقد كان ملكها: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يهوديًّا.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نصرانيًّا.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الذي قام فخطب أمام ملك الحبشة ليرد كيد الكفار الذين أتوه محملين بالهدايا؟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عثمان بن عفان.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جعفر بن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الله بن مسعود.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موقف قريش من أبي طالب وإسلام حمزة وعمر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قريش يهددون أبا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إسلام حمزة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إسلام عمر الفاروق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قريش يهددون أبا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سادات قريش إلى أبي طالب فقالوا له: يا أبا طالب، إن لك سنًّا وشرفًا ومنزلة فينا، وإنا قد استنهيناك من ابن أخيك فلم تنهه، وإنا والله لا نصبر على هذا، مِن شتمِ آبائنا، وتسفيه أحلامنا، وعيب آلهتنا، حتى تكفه عنا، أو ننازله وإياك في ذلك حتى يهلك أحد الفريقين.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على أبي طالب هذا الوعيد والتهديد الشديد، فبعث إلى رسول الله ﷺ وقال له: يا ابن أخي، إن قومك قد جاؤوني، فقالوا لي كذا وكذا، فأبق علي وعلى نفسك، ولا تحملني من الأمر ما لا أطيق، فظن رسول الله ﷺ أن عمه خاذله، وأنه ضعف عن نصرته، فقال:</w:t>
      </w:r>
      <w:r>
        <w:rPr>
          <w:rFonts w:ascii="adwa-assalaf" w:eastAsia="adwa-assalaf" w:hAnsi="adwa-assalaf" w:cs="adwa-assalaf"/>
          <w:b w:val="0"/>
          <w:color w:val="000D80"/>
          <w:sz w:val="28"/>
          <w:szCs w:val="28"/>
          <w:rtl/>
        </w:rPr>
        <w:t xml:space="preserve"> «يَا عَمّ، واللهِ لو وضَعوا الشَّمسَ في يميني والقَمَرَ في يسَارِي عَلى أنْ أترُكَ هَذَا الأمْرَ حتَّى يظهِرَهُ اللهُ أو أهْلكَ فيه ما تركتُهُ»</w:t>
      </w:r>
      <w:r>
        <w:rPr>
          <w:rFonts w:ascii="adwa-assalaf" w:eastAsia="adwa-assalaf" w:hAnsi="adwa-assalaf" w:cs="adwa-assalaf"/>
          <w:b w:val="0"/>
          <w:color w:val="000000"/>
          <w:sz w:val="28"/>
          <w:szCs w:val="28"/>
          <w:rtl/>
        </w:rPr>
        <w:t xml:space="preserve"> [القصة بها ضعف ومعناها صحيح]،</w:t>
      </w:r>
      <w:r>
        <w:rPr>
          <w:rFonts w:ascii="adwa-assalaf" w:eastAsia="adwa-assalaf" w:hAnsi="adwa-assalaf" w:cs="adwa-assalaf"/>
          <w:b w:val="0"/>
          <w:color w:val="000000"/>
          <w:sz w:val="28"/>
          <w:szCs w:val="28"/>
          <w:rtl/>
        </w:rPr>
        <w:t xml:space="preserve"> ثم استعبر وبكى، وقام، فلما ولى ناداه أبو طالب، فلما أقبل قال له: اذهب يا ابن أخي فقل ما أحببت، فوالله لا أسلمك لشيء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إسلام حمزة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خلال هذا الجو الملبد بسحائب الظلم والطغيان أضاء برق نوَّر للمقهورين طريقَهم، ألا وهو إسلام حمزة بن عبد المطلب رضي الله عنه، أسلم في آخر السنة السادسة من النبوة، والأغلب أنه أسلم في شهر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وسبب إسلامه: أن أبا جهل مر برسول الله ﷺ يومًا عند الصفا، فآذاه ونال منه، ورسول الله ﷺ ساكت لا يكلمه، ثم انصرف عنه إلى نادي قريش عند الكعبة، فجلس معهم، وكانت مولاة لعبد الله بن جدعان في مسكن لها على الصفا ترى ذلك،</w:t>
      </w:r>
      <w:r>
        <w:rPr>
          <w:rFonts w:ascii="adwa-assalaf" w:eastAsia="adwa-assalaf" w:hAnsi="adwa-assalaf" w:cs="adwa-assalaf"/>
          <w:b w:val="0"/>
          <w:color w:val="000000"/>
          <w:sz w:val="28"/>
          <w:szCs w:val="28"/>
          <w:rtl/>
        </w:rPr>
        <w:t xml:space="preserve"> وأقبل حمزة من القنص متوشحًا قوسه، فأخبرته المولاة بما رأت من أبي جهل، فغضب حمزة وكان أعز فتى في قريش وأشده شكيمة، فخرج يسعى، لم يقف لأحد، معدًّا لأبي جهل إذا لقيه أن يوقع به،</w:t>
      </w:r>
      <w:r>
        <w:rPr>
          <w:rFonts w:ascii="adwa-assalaf" w:eastAsia="adwa-assalaf" w:hAnsi="adwa-assalaf" w:cs="adwa-assalaf"/>
          <w:b w:val="0"/>
          <w:color w:val="000000"/>
          <w:sz w:val="28"/>
          <w:szCs w:val="28"/>
          <w:rtl/>
        </w:rPr>
        <w:t xml:space="preserve"> فلما دخل المسجد قام على رأسه، وقال له: يا مصفر استه، تشتم ابن أخي وأنا في دينه؟ ثم ضربه بالقوس فشجه شجة منكرة، فثار رجال من بني مخزوم -حي أبي جهل- وثار بنو هاشم -حي حمزة- فقال أبو جهل: دعوا أبا عمارة، فإني سببت ابن أخيه سبًّا قبيحًا.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إسلام حمزة أول الأمر أنفة رجل أبى أن يهان مولاه، ثم شرح الله صدره، فاستمسك بالعروة الوثقى، واعتز به المسلمون أيما اعتزاز.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إسلام عمر الفاروق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من حدة طبعه وفرط عداوته لرسول الله ﷺ أنه خرج يومًا متوشحًا سيفه، يريد القضاء على النبي ﷺ،</w:t>
      </w:r>
      <w:r>
        <w:rPr>
          <w:rFonts w:ascii="adwa-assalaf" w:eastAsia="adwa-assalaf" w:hAnsi="adwa-assalaf" w:cs="adwa-assalaf"/>
          <w:b w:val="0"/>
          <w:color w:val="000000"/>
          <w:sz w:val="28"/>
          <w:szCs w:val="28"/>
          <w:rtl/>
        </w:rPr>
        <w:t xml:space="preserve"> فلقيه نعيم بن عبد الله النحام العدوي، أو رجل من بني زهرة، أو رجل من بني مخزوم فقال: أين تعمد يا عمر؟ قال: أريد أن أقتل محمدًا، قال: كيف تأمن من بني هاشم ومن بني زهرة وقد قتلت محمدًا؟ فقال له عمر: ما أراك إلا قد صبوت وتركت دينك الذي كنت عليه، قال أفلا أدلك على العجب يا عمر؟ إن أختك وختنك قد صبوا، وتركا دينك الذي أنت عليه،</w:t>
      </w:r>
      <w:r>
        <w:rPr>
          <w:rFonts w:ascii="adwa-assalaf" w:eastAsia="adwa-assalaf" w:hAnsi="adwa-assalaf" w:cs="adwa-assalaf"/>
          <w:b w:val="0"/>
          <w:color w:val="000000"/>
          <w:sz w:val="28"/>
          <w:szCs w:val="28"/>
          <w:rtl/>
        </w:rPr>
        <w:t xml:space="preserve"> فمشى عمر دامرًا حتى أتاهما، وعندها خباب بن الأرت، معه صحيفة فيها (سورة طه) يقرئهما إياها -وكان يختلف إليهما ويقرئهما القرآن- فلما سمع خباب حس عمر توارى في البيت، وسترت فاطمة -أخت عمر- الصحيفة،</w:t>
      </w:r>
      <w:r>
        <w:rPr>
          <w:rFonts w:ascii="adwa-assalaf" w:eastAsia="adwa-assalaf" w:hAnsi="adwa-assalaf" w:cs="adwa-assalaf"/>
          <w:b w:val="0"/>
          <w:color w:val="000000"/>
          <w:sz w:val="28"/>
          <w:szCs w:val="28"/>
          <w:rtl/>
        </w:rPr>
        <w:t xml:space="preserve"> وكان قد سمع عمر حين دنا من البيت قراءة خباب إليهما، فلما دخل عليهما قال: ما هذه الهينمة التي سمعتها عندكم؟ فقالا: ما عدا حديثًا تحدثناه بيننا، قال: فلعلكما قد صبوتما،</w:t>
      </w:r>
      <w:r>
        <w:rPr>
          <w:rFonts w:ascii="adwa-assalaf" w:eastAsia="adwa-assalaf" w:hAnsi="adwa-assalaf" w:cs="adwa-assalaf"/>
          <w:b w:val="0"/>
          <w:color w:val="000000"/>
          <w:sz w:val="28"/>
          <w:szCs w:val="28"/>
          <w:rtl/>
        </w:rPr>
        <w:t xml:space="preserve"> فقال له ختنه: يا عمر، أرأيت إن كان الحق في غير دينك؟ فوثب عمر على ختنه فوطئه وطأ شديدًا، فجاءت أخته فرفعته عن زوجها فنفحها نفحة بيده، فدمى وجهها، وفي رواية ابن إسحاق أنه ضربها فشجها، فقالت وهي غضبى: يا عمر، إن كان الحق في غير دينك، أشهد أن لا إله إلا الله، وأشهد أن محمدًا رسول الله،</w:t>
      </w:r>
      <w:r>
        <w:rPr>
          <w:rFonts w:ascii="adwa-assalaf" w:eastAsia="adwa-assalaf" w:hAnsi="adwa-assalaf" w:cs="adwa-assalaf"/>
          <w:b w:val="0"/>
          <w:color w:val="000000"/>
          <w:sz w:val="28"/>
          <w:szCs w:val="28"/>
          <w:rtl/>
        </w:rPr>
        <w:t xml:space="preserve"> فلما يئس عمر، ورأى ما بأخته من الدم ندم واستحى، وقال: أعطوني هذا الكتاب الذي عندكم فأقرؤه، فقالت أخته: إنك رجس، ولا يمسه إلا المطهرون، فقم فاغتسل، فقام فاغتسل، ثم أخذ الكتاب، فقرأ: [بِسْمِ اللَّهِ الرَّحْمَنِ الرَّحِيمِ]، فقال: أسماء طيبة طاهرة، ثم قرأ: (طه) حتى انتهى إلى قوله:</w:t>
      </w:r>
      <w:r>
        <w:rPr>
          <w:rFonts w:ascii="KFGQPC HAFS Uthmanic Script" w:eastAsia="KFGQPC HAFS Uthmanic Script" w:hAnsi="KFGQPC HAFS Uthmanic Script" w:cs="KFGQPC HAFS Uthmanic Script"/>
          <w:b w:val="0"/>
          <w:color w:val="187600"/>
          <w:sz w:val="26"/>
          <w:szCs w:val="26"/>
          <w:rtl/>
        </w:rPr>
        <w:t xml:space="preserve"> [إِنَّنِيٓ أَنَا ٱللَّهُ لَآ إِلَٰهَ إِلَّآ أَنَا۠ فَٱعۡبُدۡنِي وَأَقِمِ ٱلصَّلَوٰةَ لِذِكۡرِيٓ]</w:t>
      </w:r>
      <w:r>
        <w:rPr>
          <w:rFonts w:ascii="adwa-assalaf" w:eastAsia="adwa-assalaf" w:hAnsi="adwa-assalaf" w:cs="adwa-assalaf"/>
          <w:b w:val="0"/>
          <w:color w:val="000000"/>
          <w:sz w:val="28"/>
          <w:szCs w:val="28"/>
          <w:rtl/>
        </w:rPr>
        <w:t xml:space="preserve"> [طه:14]،</w:t>
      </w:r>
      <w:r>
        <w:rPr>
          <w:rFonts w:ascii="adwa-assalaf" w:eastAsia="adwa-assalaf" w:hAnsi="adwa-assalaf" w:cs="adwa-assalaf"/>
          <w:b w:val="0"/>
          <w:color w:val="000000"/>
          <w:sz w:val="28"/>
          <w:szCs w:val="28"/>
          <w:rtl/>
        </w:rPr>
        <w:t xml:space="preserve"> فقال: ما أحسن هذا الكلام وأكرمه؟ دلوني على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سمع خباب قول عمر خرج من البيت، فقال: أبشر يا عمر، فإني أرجو أن تكون دعوة الرسول لك ليلة الخميس:</w:t>
      </w:r>
      <w:r>
        <w:rPr>
          <w:rFonts w:ascii="adwa-assalaf" w:eastAsia="adwa-assalaf" w:hAnsi="adwa-assalaf" w:cs="adwa-assalaf"/>
          <w:b w:val="0"/>
          <w:color w:val="000D80"/>
          <w:sz w:val="28"/>
          <w:szCs w:val="28"/>
          <w:rtl/>
        </w:rPr>
        <w:t xml:space="preserve"> «اللَّهُمَّ أَعِزَّ الإِسلاَمَ بَعُمَرَ بنِ الخطَّابِ أَوْ بأبي جَهْلٍ بنِ هِشَامٍ»،</w:t>
      </w:r>
      <w:r>
        <w:rPr>
          <w:rFonts w:ascii="adwa-assalaf" w:eastAsia="adwa-assalaf" w:hAnsi="adwa-assalaf" w:cs="adwa-assalaf"/>
          <w:b w:val="0"/>
          <w:color w:val="000000"/>
          <w:sz w:val="28"/>
          <w:szCs w:val="28"/>
          <w:rtl/>
        </w:rPr>
        <w:t xml:space="preserve"> ورسول الله ﷺ في الدار التي في أصل الصفا.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فأخذ عمر سيفه، فتوشحه، ثم انطلق حتى أتى الدار فضرب الباب، فقام رجل ينظر من خلل الباب فرآه متوشحًا السيف، فأخبر رسول الله، واستجمع القوم،</w:t>
      </w:r>
      <w:r>
        <w:rPr>
          <w:rFonts w:ascii="adwa-assalaf" w:eastAsia="adwa-assalaf" w:hAnsi="adwa-assalaf" w:cs="adwa-assalaf"/>
          <w:b w:val="0"/>
          <w:color w:val="000000"/>
          <w:sz w:val="28"/>
          <w:szCs w:val="28"/>
          <w:rtl/>
        </w:rPr>
        <w:t xml:space="preserve"> فقال لهم حمزة: ما لكم؟ قالوا: عمر، فقال: وعمر، افتحوا له الباب، فإن كان جاء يريد خيرًا بذلناه له، وإن كان جاء يريد شرًّا قتلناه بسيفه،</w:t>
      </w:r>
      <w:r>
        <w:rPr>
          <w:rFonts w:ascii="adwa-assalaf" w:eastAsia="adwa-assalaf" w:hAnsi="adwa-assalaf" w:cs="adwa-assalaf"/>
          <w:b w:val="0"/>
          <w:color w:val="000000"/>
          <w:sz w:val="28"/>
          <w:szCs w:val="28"/>
          <w:rtl/>
        </w:rPr>
        <w:t xml:space="preserve"> ورسول الله ﷺ داخل يُوحى إليه فخرج إلى عمر حتى لقيه في الحجرة، فأخذ بمجامع ثوبه وحمائل السيف، ثم جبذه جبذة شديدة فقال:</w:t>
      </w:r>
      <w:r>
        <w:rPr>
          <w:rFonts w:ascii="adwa-assalaf" w:eastAsia="adwa-assalaf" w:hAnsi="adwa-assalaf" w:cs="adwa-assalaf"/>
          <w:b w:val="0"/>
          <w:color w:val="000D80"/>
          <w:sz w:val="28"/>
          <w:szCs w:val="28"/>
          <w:rtl/>
        </w:rPr>
        <w:t xml:space="preserve"> «أَما أنتَ مُنتَهيًا يا عمرُ حتَّى ينزلَ اللهُ بكَ من الخزيِ والنكَالِ ما نزلَ بالوليدِ بنِ المغِيرَةِ؟ اللهُمَّ هذا عمَرُ بنُ الخطَّابِ، اللهُمَّ أعزَّ الإسلامَ بعمَرَ بنِ الخطَّابِ»،</w:t>
      </w:r>
      <w:r>
        <w:rPr>
          <w:rFonts w:ascii="adwa-assalaf" w:eastAsia="adwa-assalaf" w:hAnsi="adwa-assalaf" w:cs="adwa-assalaf"/>
          <w:b w:val="0"/>
          <w:color w:val="000000"/>
          <w:sz w:val="28"/>
          <w:szCs w:val="28"/>
          <w:rtl/>
        </w:rPr>
        <w:t xml:space="preserve"> فقال عمر: أشهد أن لا إله إلا الله، وأنك رسول الله، وأسلم فكبر أهل الدار تكبيرة سمعها أهل المسجد</w:t>
      </w:r>
      <w:r>
        <w:rPr>
          <w:rFonts w:ascii="adwa-assalaf" w:eastAsia="adwa-assalaf" w:hAnsi="adwa-assalaf" w:cs="adwa-assalaf"/>
          <w:b w:val="0"/>
          <w:color w:val="000000"/>
          <w:sz w:val="28"/>
          <w:szCs w:val="28"/>
          <w:rtl/>
        </w:rPr>
        <w:t xml:space="preserve"> [القصة بها ضعف، وهي مشتهرة في كتب السيرة، ويتساهل العلماء في مثل ذلك لشهرته وعدم نكارته، وعدم ترتب أحكام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عمر رضي الله عنه ذا شكيمة لا يرام، وقد أثار إسلامه ضجة بين المشركين بالذلة والهوان، وكسا المسلمين عزة وشرفًا وسرورًا.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أسلم حمزة عم النبي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آخر السنة السادسة.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آخر السنة السابعة.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آخر السنة الخامسة.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عمر بن الخطاب كان إسلامه في أول الأمر أنفة رجل أبى أن يهان مولاه.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أسلم عمر، ورسول الله ﷺ آخذ بمجامع ثوبه وحمائل سيفه.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الحصار ووفاة المحبين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عزم المشركين على حصار بني هاشم ومقاطعتهم.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حصار النبي ﷺ مع عشيرته في شعب أبي طالب لثلاث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وفاة أبي طالب وخديجة.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عزم المشركين على حصار بني هاشم ومقاطعتهم: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رأى الكفار أن النبي ﷺ ثابت على دعوته، وأن نشاطه مستمر بشجاعة لا نظير لها وعزيمة لا تلين، اتفقوا في السنة السابعة من البعثة النبوية على أن يقاطعوا بني هاشم قبيلة النبي ﷺ رغم أنها لم تسلم، ولم تساند النبي ﷺ، على ألا يناكحوهم ولا يبيعوهم ولا يشتروا منهم شيئًا، وعقدت معاهدة بذلك وعلقت على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حصار النبي ﷺ مع عشيرته في شعب أبي طالب لثلاث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واشتد الحصار، وقطعت عنهم الميرة والمادة، فلم يكن المشركون يتركون طعامًا يدخل مكة ولا بيعًا إلا بادروه فاشتروه، حتى بلغهم الجهد والتجأوا إلى أكل الأوراق والجلود، وحتى كان يسمع من وراء الشعب أصوات نسائهم وصبيانهم يتضاغون من الجوع،</w:t>
      </w:r>
      <w:r>
        <w:rPr>
          <w:rFonts w:ascii="adwa-assalaf" w:eastAsia="adwa-assalaf" w:hAnsi="adwa-assalaf" w:cs="adwa-assalaf"/>
          <w:b w:val="0"/>
          <w:color w:val="000000"/>
          <w:sz w:val="28"/>
          <w:szCs w:val="28"/>
          <w:rtl/>
        </w:rPr>
        <w:t xml:space="preserve"> وكان لا يصل إليهم شيء إلا سرًّا، وكانوا لا يخرجون من الشعب لشراء الحوائج إلا في الأشهر الحرم، وكانوا يشترون من العير التي ترد مكة من خارجها، ولكن أهل مكة كانوا يزيدون عليهم في السلعة قيمتها حتى لا يستطيعوا الشراء.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حكيم بن حزام ربما يحمل قمحًا إلى عمته خديجة رضي الله عنها وقد تعرض له مرة أبو جهل فتعلق به ليمنعه، فتدخل بينهما أبو البختري، ومكنه من حمل القمح إلى عمته.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وفاة أبي طالب وخديجة: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السنة العاشرة من البعثة النبوية تُوفى أبو طالب عم النبي ﷺ، وكان أبو طالب هو الذي ربى النبي ﷺ منذ صباه، وحماه وأيده حين بدأ الدعوة إلى عبادة الله وحده، ولهذا حزن النبي ﷺ لوفاته حزنًا شديدًا،</w:t>
      </w:r>
      <w:r>
        <w:rPr>
          <w:rFonts w:ascii="adwa-assalaf" w:eastAsia="adwa-assalaf" w:hAnsi="adwa-assalaf" w:cs="adwa-assalaf"/>
          <w:b w:val="0"/>
          <w:color w:val="000000"/>
          <w:sz w:val="28"/>
          <w:szCs w:val="28"/>
          <w:rtl/>
        </w:rPr>
        <w:t xml:space="preserve"> وبعد مدة قصيرة من الزمن توفيت زوجته خديجة رضي الله عنها وكانت قد وهبت نفسها لمؤازرة النبي ﷺ، كما ضحت بمالها ومتاعها في سبيل الله، وكانت أول من أسلم، وقد بلغها جبريل السلام من الله</w:t>
      </w:r>
      <w:r>
        <w:rPr>
          <w:rFonts w:ascii="adwa-assalaf" w:eastAsia="adwa-assalaf" w:hAnsi="adwa-assalaf" w:cs="adwa-assalaf"/>
          <w:b w:val="0"/>
          <w:color w:val="000000"/>
          <w:sz w:val="28"/>
          <w:szCs w:val="28"/>
          <w:rtl/>
        </w:rPr>
        <w:t xml:space="preserve"> [رواه البخاري (3820)، ومسلم (2432)]؛</w:t>
      </w:r>
      <w:r>
        <w:rPr>
          <w:rFonts w:ascii="adwa-assalaf" w:eastAsia="adwa-assalaf" w:hAnsi="adwa-assalaf" w:cs="adwa-assalaf"/>
          <w:b w:val="0"/>
          <w:color w:val="000000"/>
          <w:sz w:val="28"/>
          <w:szCs w:val="28"/>
          <w:rtl/>
        </w:rPr>
        <w:t xml:space="preserve"> ولهذا كانت وفاتها صدمة شديدة ومؤثرة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بدأت قريش تزيد من إيذائها للنبي ﷺ، فقام أحد الأشرار بإلقاء التراب على رأسه، ودخل النبي ﷺ بيته والتراب على رأسه، فقامت إليه إحدى بناته تغسل عنه التراب وهي تبكي، فقال لها النبي ﷺ:</w:t>
      </w:r>
      <w:r>
        <w:rPr>
          <w:rFonts w:ascii="adwa-assalaf" w:eastAsia="adwa-assalaf" w:hAnsi="adwa-assalaf" w:cs="adwa-assalaf"/>
          <w:b w:val="0"/>
          <w:color w:val="000D80"/>
          <w:sz w:val="28"/>
          <w:szCs w:val="28"/>
          <w:rtl/>
        </w:rPr>
        <w:t xml:space="preserve"> «لاَ تَبْكِ يَا بُنَيَّتِي؛ فَإِنَّ اللهَ مَانِعٌ أَبَاكَ».</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كان … ربما يحمل قمحًا إلى عمته خديجة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ورقة بن نوفل.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حكيم بن خويلد.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حكيم بن حزام.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تدخل … ليمنع أبا جهل من إيذاء من كان يوصل القمح لأم المؤمنين خديجة.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العاص بن وائل.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البحتري.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البختري.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تُوفى أبو طالب عم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السنة العاشرة من البعثة.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السنة العاشرة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السنة السابعة من البعثة.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خروج النبي ﷺ للدعوة في مناطق 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قصة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موقف المشركين من خبر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خروج النبي ﷺ للدعوة في مناطق 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بعدما رجع النبي ﷺ إلى مكة بدأ يذهب إلى مساكن مختلف القبائل، أو يذهب خارج مكة، ويلتقي بالمسافرين هنا وهناك يدعوهم إلى الإيمان وعبادة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قصة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أسري برسول الله ﷺ إلى بيت المقدس راكبًا على البراق صحبة جبريل عليه السلام، فنزل هناك وصلى بالأنبياء إمامًا، وربط البراق بحلقة المسجد، ثم عُرج به إلى السماء الدنيا،</w:t>
      </w:r>
      <w:r>
        <w:rPr>
          <w:rFonts w:ascii="adwa-assalaf" w:eastAsia="adwa-assalaf" w:hAnsi="adwa-assalaf" w:cs="adwa-assalaf"/>
          <w:b w:val="0"/>
          <w:color w:val="000000"/>
          <w:sz w:val="28"/>
          <w:szCs w:val="28"/>
          <w:rtl/>
        </w:rPr>
        <w:t xml:space="preserve"> فرأى فيها آدم، ثم إلى الثانية فرأى فيها عيسى ويحيى، ثم إلى الثالثة فرأى فيها يوسف، ثم الرابعة فرأى فيها إدريس، ثم إلى الخامسة فرأى هارون، ثم السادسة فرأى موسى، فلما جاوزه بكى، فقيل ما يبكيك؟ قال: أبكي أن غلامًا بعث بعدي يدخل الجنة من أمته أكثر مما يدخلها من أمتي،</w:t>
      </w:r>
      <w:r>
        <w:rPr>
          <w:rFonts w:ascii="adwa-assalaf" w:eastAsia="adwa-assalaf" w:hAnsi="adwa-assalaf" w:cs="adwa-assalaf"/>
          <w:b w:val="0"/>
          <w:color w:val="000000"/>
          <w:sz w:val="28"/>
          <w:szCs w:val="28"/>
          <w:rtl/>
        </w:rPr>
        <w:t xml:space="preserve"> ثم عرج به إلى السماء السابعة، فلقي فيها إبراهيم، ثم إلى سدرة المنتهى، ثم رفع إلى البيت المعمور فرأى هناك جبريل في صورته، له ستمائة جناح وهو قوله تعالى:</w:t>
      </w:r>
      <w:r>
        <w:rPr>
          <w:rFonts w:ascii="KFGQPC HAFS Uthmanic Script" w:eastAsia="KFGQPC HAFS Uthmanic Script" w:hAnsi="KFGQPC HAFS Uthmanic Script" w:cs="KFGQPC HAFS Uthmanic Script"/>
          <w:b w:val="0"/>
          <w:color w:val="187600"/>
          <w:sz w:val="26"/>
          <w:szCs w:val="26"/>
          <w:rtl/>
        </w:rPr>
        <w:t xml:space="preserve"> [وَلَقَدۡ رَءَاهُ نَزۡلَةً أُخۡرَىٰ ﴿13﴾</w:t>
      </w:r>
      <w:r>
        <w:rPr>
          <w:rFonts w:ascii="KFGQPC HAFS Uthmanic Script" w:eastAsia="KFGQPC HAFS Uthmanic Script" w:hAnsi="KFGQPC HAFS Uthmanic Script" w:cs="KFGQPC HAFS Uthmanic Script"/>
          <w:b w:val="0"/>
          <w:color w:val="187600"/>
          <w:sz w:val="26"/>
          <w:szCs w:val="26"/>
          <w:rtl/>
        </w:rPr>
        <w:t xml:space="preserve"> عِندَ سِدۡرَةِ ٱلۡمُنتَهَىٰ]</w:t>
      </w:r>
      <w:r>
        <w:rPr>
          <w:rFonts w:ascii="adwa-assalaf" w:eastAsia="adwa-assalaf" w:hAnsi="adwa-assalaf" w:cs="adwa-assalaf"/>
          <w:b w:val="0"/>
          <w:color w:val="000000"/>
          <w:sz w:val="28"/>
          <w:szCs w:val="28"/>
          <w:rtl/>
        </w:rPr>
        <w:t xml:space="preserve"> [النجم:13، 14]،</w:t>
      </w:r>
      <w:r>
        <w:rPr>
          <w:rFonts w:ascii="adwa-assalaf" w:eastAsia="adwa-assalaf" w:hAnsi="adwa-assalaf" w:cs="adwa-assalaf"/>
          <w:b w:val="0"/>
          <w:color w:val="000000"/>
          <w:sz w:val="28"/>
          <w:szCs w:val="28"/>
          <w:rtl/>
        </w:rPr>
        <w:t xml:space="preserve"> وكلمه ربه وأعطاه ما أعطاه، وأعطاه الصلاة فكانت قرة عين رسول الله ﷺ.</w:t>
      </w:r>
      <w:r>
        <w:rPr>
          <w:rFonts w:ascii="adwa-assalaf" w:eastAsia="adwa-assalaf" w:hAnsi="adwa-assalaf" w:cs="adwa-assalaf"/>
          <w:b w:val="0"/>
          <w:color w:val="000000"/>
          <w:sz w:val="28"/>
          <w:szCs w:val="28"/>
          <w:rtl/>
        </w:rPr>
        <w:t xml:space="preserve"> [بنحوه رواه البخاري (3207)، ومسلم (164)].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موقف المشركين من خبر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أصبح رسول الله ﷺ في قومه وأخبرهم؛ اشتد تكذيبهم له، وسألوه أن يصف لهم بيت المقدس، فجلاه الله له حتى عاينه وجعل يخبرهم به، ولا يستطيعون أن يردوا عليه شيئًا، وأخبرهم عن عِيرهم التي رآها في مسراه ومرجعه، وعن وقت قدومها، وعن البعير الذي يقدمها، فكان كما قال، فلم يزدهم ذلك إلا ثبورًا، وأبى الظالمون إلا كفورًا.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رأى النبي ﷺ في السماء 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الله عيسى.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الله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 الله إدريس.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القائل: «أبكي أن غلامًا بعث بعدي يدخل الجنة من أمته أكثر مما يدخلها من أمتي»؟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الخليل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الكليم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روح القدس عيسى.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فرضت الصلوات الخمس في الملأ الأعلى ليلة 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بيعة العقبة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قصة الستة نفر من شباب يثرب.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مصعب بن عمير سفيرًا للدعوة.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تزويج رسول الله ﷺ بعائشة.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قصة الستة نفر من شباب يثرب: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 رسول الله ﷺ بعقبة منى، فسمع أصوات رجال يتكلمون، فعمدهم حتى لحقهم، وكانوا ستة نفر من شباب يثرب، كلهم من الخزرج؛ 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أسعد بن زرارة (من بني النجار).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عوف بن الحارث بن رفاعة، ابن عفرا (من بني النجار).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رافع بن مالك بن العجلان (من بني زريق).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قطبة بن عامر بن حديدة (من بني 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عقبة بن عامر بن رئاب (من بني حرام بن كعب).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جابر بن عبد الله بن رئاب (من بني عبيد بن 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سعادة أهل يثرب أنهم كانوا يسمعون من حلفائهم من يهود المدينة أن نبيًّا من الأنبياء مبعوث في هذا الزمان، سيخرج فنتبعه، ونقتلكم معه قتل عاد وإرم.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لحقهم رسول الله ﷺ قال لهم: «مَنْ أَنْتُمْ»، قالوا: نفر من الخزرج، قال: «مِنْ مَوَالِي الْيَهُودِ؟»؛ أي: حلفائهم؟ قالوا: نعم، قال: «أَفَلَا تَجْلِسُونَ أُكُلِّمكُمْ»، قالوا: بلى، فجلسوا معه، فشرح لهم حقيقة الإسلام ودعوته، ودعاهم إلى الله عز وجل، وتلا عليهم القرآن. فقال بعضهم لبعض: تعلمون والله يا قوم، إنه للنبي الذي توعدكم به يهود، فلا تسبقنكم إليه فأسرعوا إلى إجابة دعوته وأسلموا.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وكانوا من عقلاء يثرب، أنهكتهم الحرب الأهلية التي مضت من قريب، والتي لا يزال لهيبها مستعرًا، فأملوا أن تكون دعوته سببًا لوضع الحرب،</w:t>
      </w:r>
      <w:r>
        <w:rPr>
          <w:rFonts w:ascii="adwa-assalaf" w:eastAsia="adwa-assalaf" w:hAnsi="adwa-assalaf" w:cs="adwa-assalaf"/>
          <w:b w:val="0"/>
          <w:color w:val="000000"/>
          <w:sz w:val="28"/>
          <w:szCs w:val="28"/>
          <w:rtl/>
        </w:rPr>
        <w:t xml:space="preserve"> فقالوا: إنا قد تركنا قومنا ولا قوم بينهم من العداوة والشر ما بينهم، فعسى أن يجمعهم الله بك، فسنقدم عليهم، فندعوهم إلى أمرك، ونعرض عليهم الذي أجبناك إليه من هذا الدين، فإن يجمعهم الله عليك فلا رجل أعز 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رجع هؤلاء إلى المدينة حملوا إليها رسالة الإسلام، حتى لم تبق دار من دور الأنصار إلا وفيها ذكر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مصعب بن عمير سفيرًا للدعوة: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انصرف القوم عائدين بعث معهم النبي ﷺ مصعب بن عمير، وكان قد تربى في بيت غني، وكان حيثما يركب الفرس يتبعه غلامه، ولم يكن يخرج إلا وعليه الملابس الفخمة الغالية، ولكنه حين عاش في جو الإيمان الرائع تخلى فورًا عن حياة الراحة والدعة، فحينما راح يدعو في المدينة إلى دين الحق يبلغ الإسلام كان يضع على كتفه قطعة من القماش يمسكها بالشوك.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تزويج رسول الله ﷺ بعائشة: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شوال من هذه السنة -سنة 11 من النبوة- تزوج رسول الله ﷺ عائشة الصديقة رضي الله عنها، وهي بنت ست سنين، وبنى بها بالمدينة في شوال في السنة الأولى من الهجرة وهي بنت تسع سنين.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كان سفير الدعوة في يثرب؟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مصعب بن عمير.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أسعد بن زرارة.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بني حرام بن كعب: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جابر بن عبد الله بن رئاب.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عوف بن الحارث بن رفاعة.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عقبة بن عامر بن رئاب.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تزوج رسول الله عائشة الصديقة رضي الله عنها، وهي بنت: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تسع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 سنين.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بيعة العقبة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مقدمات ما قبل بيعة العقبة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كيف تمت البيعة؟ يرويها كعب بن مالك الأنصاري.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دور العباس بن عبد المطلب في بيعة العقبة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بنود بيعة العقبة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مقدمات ما قبل بيعة العقبة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موسم الحج من السنة الثالثة عشرة من النبوة حضر لأداء مناسك الحج بضع وسبعون نفسًا من المسلمين من أهل يثرب، جاءوا ضمن حجاج قومهم من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قدموا مكة جرت بينهم وبين النبي ﷺ اتصالات سرية، أدت إلى اتفاق الفريقين على أن يجتمعوا في أوسط أيام التشريق في الشعب الذي عند العقبة حيث الجمرة الكبرى من منى، وأن يتم هذا الاجتماع في سرية تامة في ظلام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كيف تمت البيعة؟ يرويها كعب بن مالك الأنصاري: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كعب بن مالك الأنصاري رضي الله عنه:</w:t>
      </w:r>
      <w:r>
        <w:rPr>
          <w:rFonts w:ascii="adwa-assalaf" w:eastAsia="adwa-assalaf" w:hAnsi="adwa-assalaf" w:cs="adwa-assalaf"/>
          <w:b w:val="0"/>
          <w:color w:val="000D80"/>
          <w:sz w:val="28"/>
          <w:szCs w:val="28"/>
          <w:rtl/>
        </w:rPr>
        <w:t xml:space="preserve"> «خَرَجْنَا إِلَى الحَجِّ، فَوَاعَدْنَا رَسُولَ اللهِ ﷺ الْعَقَبَةَ مِنْ أَوْسَطِ أَيَّامِ التَّشْرِيقِ، فَلَمَّا فَرَغْنَا مِنَ الحَجِّ، وَكَانَتِ اللَّيْلَةُ الَّتِي وَعَدْنَا رَسُولَ اللهِ ﷺ وَمَعَنَا عَبْدُ اللهِ بْنُ عَمْرِو بْنِ حَرَامٍ أَبُو جَابِرٍ سَيِّدٌ مِنْ سَادَتِنَا، وَكُنَّا نَكْتُمُ مَنْ مَعَنَا مِنْ قَوْمِنَا مِنَ المُشْرِكِينَ أَمْرَنَا فَكَلَّمْنَاهُ، وَقُلْنَا لَهُ: يَا أَبَا جَابِرٍ، إِنَّكَ سَيِّدٌ مِنْ سَادَتِنَا، وَشَرِيفٌ مِنْ أَشْرَافِنَا، وَإِنَّا نَرْغَبُ بِكَ عَمَّا أَنْتَ فِيهِ أَنْ تَكُونَ حَطَبًا لِلنَّارِ غَدًا، ثُمَّ دَعَوْتُهُ إِلَى الْإِسْلَامِ، وَأَخْبَرْتُهُ بِمِيعَادِ رَسُولِ اللهِ ﷺ فَأَسْلَمَ وَشَهِدَ مَعَنَا الْعَقَبَةَ، وَكَانَ نَقِيبًا، قَالَ: فَنِمْنَا تِلْكَ اللَّيْلَةَ مَعَ قَوْمِنَا فِي رِحَالِنَا حَتَّى إِذَا مَضَى ثُلُثُ اللَّيْلِ خَرَجْنَا مِنْ رِحَالِنَا لِمِيعَادِ رَسُولِ اللهِ ﷺ نَتَسَلَّلُ مُسْتَخْفِينَ تَسَلُّلَ الْقَطَا حَتَّى اجْتَمَعْنَا فِي الشِّعْبِ عِنْدَ الْعَقَبَةِ، وَنَحْنُ سَبْعُونَ رَجُلًا، وَمَعَنَا امْرَأَتَانِ مِنْ نِسَائِهِمْ نَسِيبَةُ بِنْتُ كَعْبٍ أُمُّ عُمَارَةَ إِحْدَى نِسَاءِ بَنِي مَازِنِ بْنِ النَّجَّارِ، وَأَسْمَاءُ بِنْتُ عَمْرِو بْنِ عَدِيِّ بْنِ ثَابِتٍ إِحْدَى نِسَاءِ بَنِي سَلِمَةَ، وَهِيَ أُمُّ مَنِيعٍ، قَالَ: فَاجْتَمَعْنَا بِالشِّعْبِ نَنْتَظِرُ رَسُولَ اللهِ ﷺ حَتَّى جَاءَنَا وَمَعَهُ يَوْمَئِذٍ عَمُّهُ الْعَبَّاسُ ابْنُ عَبْدِ المُطَّلِبِ، وَهُوَ يَوْمَئِذٍ عَلَى دِينِ قَوْمِهِ، إِلَّا أَنَّهُ أَحَبَّ أَنْ يَحْضُرَ أَمْرَ ابْنِ أَخِيهِ، وَيَتَوَثَّقُ لَهُ، فَلَمَّا جَلَسْنَا كَانَ الْعَبَّاسُ بْنُ عَبْدِ المُطَّلِبِ أَوَّلَ مُتَكَلِّمٍ»</w:t>
      </w:r>
      <w:r>
        <w:rPr>
          <w:rFonts w:ascii="adwa-assalaf" w:eastAsia="adwa-assalaf" w:hAnsi="adwa-assalaf" w:cs="adwa-assalaf"/>
          <w:b w:val="0"/>
          <w:color w:val="000000"/>
          <w:sz w:val="28"/>
          <w:szCs w:val="28"/>
          <w:rtl/>
        </w:rPr>
        <w:t xml:space="preserve"> [رواه أحمد في «مسنده» (15798) بإسناد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دور العباس بن عبد المطلب في بيعة العقبة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المحادثة وشرح العباس لخطورة المسؤولية: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تكامل المجلس بدأت المحادثات لإبرام التحالف الديني والعسكري، وكان أول المتكلمين هو العباس بن عبدالمطلب عم رسول الله ﷺ، تكلم ليشرح لهم بكل صراحة خطورة المسؤولية التي ستلقى على كواهلهم نتيجة هذا التحالف، قال:</w:t>
      </w:r>
      <w:r>
        <w:rPr>
          <w:rFonts w:ascii="adwa-assalaf" w:eastAsia="adwa-assalaf" w:hAnsi="adwa-assalaf" w:cs="adwa-assalaf"/>
          <w:b w:val="0"/>
          <w:color w:val="000D80"/>
          <w:sz w:val="28"/>
          <w:szCs w:val="28"/>
          <w:rtl/>
        </w:rPr>
        <w:t xml:space="preserve"> «يا معشر الخزرج -وكان العرب يسمون الأنصار خزرجًا، خزرجها وأوسها كليهما- إن محمدًا منا حيث قد علمتم، وقد منعناه من قومنا ممن هو على مثل رأينا فيه، فهو في عز من قومه، ومنعة في بلده، وإنه قد أبى إلا الانحياز إليكم واللحوق بكم، فإن كنتم ترون أنكم وافون له بما دعوتموه إليه، ومانعوه ممن خالفه، فأنتم وما تحملتم من ذلك، وإن كنتم ترون أنكم مسلموه وخاذلوه بعد الخروج به إليكم فمن الآن فدعوه، فإنه في عز ومنعة من قومه وبلده».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كعب: فقلنا له: قد سمعنا ما قلت، فتكلم يا رسول الله، فخذ لنفسك ولربك ما أحببت.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وألقى رسول الله ﷺ بعد ذلك بيانه، ثم تمت البيعة. [ينظر التخريج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بنود بيعة العقبة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روى ذلك الإمام أحمد عن جابر مفصلًا [رواه أحمد في «مسنده» (14653) بإسناد حسن]، قال جابر: قلنا: يا رسول الله، علامَ نبايعك؟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على السمع والطاعة، في النشاط والكسل.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وعلى النفقة في العسر واليسر.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وعلى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وعلى أن تقوموا في الله، لا تأخذكم في الله لومة لائم.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وعلى أن تنصروني إذا قدمت إليكم، وتمنعوني مما تمنعون منه أنفسكم وأزواجكم وأبناءكم، ولكم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الإذن للمسلمين بالهجرة: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بيعة العقبة الثانية أذن النبي ﷺ للمسلمين الذين لم يغادروا مكة، والذين واجهوا صنوف الأذى والعذاب حتى أصبح وطنهم بالنسبة لهم جحيمًا، في الهجرة إلى يثرب، ولم يحزن هؤلاء المؤمنون على الإطلاق لفراقهم الوطن والأقارب، والأب والأخ والزوجة والابن، بل فرحوا لأنهم سيتمكنون من عبادة الله وحده لا شريك له بحرية كاملة.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الذي خطب في الأنصار بيعة العقبة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حمزة بن 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العباس بن 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الحارث بن 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بنود بيعة العقبة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نصر النبي ﷺ ومنعه مما يمنعون منه أنفسهم وأزواجهم وأبناءهم.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السمع والطاعة، في النشاط والكسل.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بعد بيعة العقبة الثانية أذن النبي ﷺ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بالهجرة الثانية إلى الحبشة.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بالهجرة إلى يثرب.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بالهجرة إلى أي أرض يستطيعون أن يقيموا فيها دين الله.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الهجــرة (ج1)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نماذج من مصاعب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تشاور رؤساء قريش لقتل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مؤامرة قتل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نماذج من مصاعب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المهاجرون والذين تركوا ديارهم يواجهون مقاومة شديدة من قريش بمكة: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حين أراد صهيب الرومي رضي الله عنه الهجرة جاءه كفار قريش وقالوا له: أتيتنا مفلسًا حقيرًا، فكثر مالك عندنا، ثم تريد أن تخرج من هنا وتريد أن تأخذ معك كل هذا المال، لا يكون هذا أبدًا، فقال لهم صهيب: أرأيتم إن جعلت لكم مالي، أتتركوني أمضي؟ قالت قريش: نعم، فأعطاهم جميع ماله، وهاجر إلى يثرب، وسمع النبي ﷺ بالقصة فقال:</w:t>
      </w:r>
      <w:r>
        <w:rPr>
          <w:rFonts w:ascii="adwa-assalaf" w:eastAsia="adwa-assalaf" w:hAnsi="adwa-assalaf" w:cs="adwa-assalaf"/>
          <w:b w:val="0"/>
          <w:color w:val="000D80"/>
          <w:sz w:val="28"/>
          <w:szCs w:val="28"/>
          <w:rtl/>
        </w:rPr>
        <w:t xml:space="preserve"> «رَبِحَ صُهَيْبٌ، رَبِحَ صُهَيْبٌ»</w:t>
      </w:r>
      <w:r>
        <w:rPr>
          <w:rFonts w:ascii="adwa-assalaf" w:eastAsia="adwa-assalaf" w:hAnsi="adwa-assalaf" w:cs="adwa-assalaf"/>
          <w:b w:val="0"/>
          <w:color w:val="000000"/>
          <w:sz w:val="28"/>
          <w:szCs w:val="28"/>
          <w:rtl/>
        </w:rPr>
        <w:t xml:space="preserve"> [رواه الطبراني في «الكبير» (8/31)، والحاكم (5700-5706)، وصححه الحاكم ووافقه الذهبي].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تقول أم سلمة رضي الله عنها: أراد زوجي أبو سلمة الهجرة، فحملني إلى بعيره، وفي حضني طفلي سلمة، وحين بدأنا السير قدم إليه رجال بني المغيرة وقالوا له: يمكنك أن تذهب، ولكنك لا يمكن أن تأخذ ابنتنا،</w:t>
      </w:r>
      <w:r>
        <w:rPr>
          <w:rFonts w:ascii="adwa-assalaf" w:eastAsia="adwa-assalaf" w:hAnsi="adwa-assalaf" w:cs="adwa-assalaf"/>
          <w:b w:val="0"/>
          <w:color w:val="000000"/>
          <w:sz w:val="28"/>
          <w:szCs w:val="28"/>
          <w:rtl/>
        </w:rPr>
        <w:t xml:space="preserve"> وقدم بنو عبد الأسد أيضًا وقالوا لأبي سلمة، يمكنك أن تذهب ولكن الطفل طفل القبيلة لا يمكن أن تأخذوه، فنزعوا خطام البعير من أبي سلمة وأناخوها، وسلب بنو عبد الأسد الطفل من حضن أمه، وأخذ بنو مغيرة أم سلمة،</w:t>
      </w:r>
      <w:r>
        <w:rPr>
          <w:rFonts w:ascii="adwa-assalaf" w:eastAsia="adwa-assalaf" w:hAnsi="adwa-assalaf" w:cs="adwa-assalaf"/>
          <w:b w:val="0"/>
          <w:color w:val="000000"/>
          <w:sz w:val="28"/>
          <w:szCs w:val="28"/>
          <w:rtl/>
        </w:rPr>
        <w:t xml:space="preserve"> أما أبو سلمة الذي يعتبر الهجرة في سبيل الدين فرض، فقد انطلق إلى يثرب دونما زوجه وطفله.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أم سلمة رضي الله عنها تخرج مساء كل يوم في المكان الذي انفصلت فيه عن زوجها وطفلها، فلا تزال تبكي لساعات ثم تعود،</w:t>
      </w:r>
      <w:r>
        <w:rPr>
          <w:rFonts w:ascii="adwa-assalaf" w:eastAsia="adwa-assalaf" w:hAnsi="adwa-assalaf" w:cs="adwa-assalaf"/>
          <w:b w:val="0"/>
          <w:color w:val="000000"/>
          <w:sz w:val="28"/>
          <w:szCs w:val="28"/>
          <w:rtl/>
        </w:rPr>
        <w:t xml:space="preserve"> وظلت على هذا الحال سنة، حتى مر بها رجل من بني عمها فرقَّ لحالها، فتحدث مع القبيلتين حتى سمح لها باللحاق بزوجها، وأعيد لها طفلها أيضًا،</w:t>
      </w:r>
      <w:r>
        <w:rPr>
          <w:rFonts w:ascii="adwa-assalaf" w:eastAsia="adwa-assalaf" w:hAnsi="adwa-assalaf" w:cs="adwa-assalaf"/>
          <w:b w:val="0"/>
          <w:color w:val="000000"/>
          <w:sz w:val="28"/>
          <w:szCs w:val="28"/>
          <w:rtl/>
        </w:rPr>
        <w:t xml:space="preserve"> فارتحلت أم سلمة على بعير متجهة إلى المدينة وحيدة مع طفلها، وأصاب مثل ذلك تقريبًا كل 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تشاور رؤساء قريش لقتل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 لم يبقَ في مكة من المسلمين إلا القليل، ولم يبق من مشاهير الصحابة إلا أبو بكر وعلي رضي الله عنهما رأت قريش أن الفرصة قد حانت لقتل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فعقد رؤساء قريش جلسة سرية في دار الندوة لتدبير قتل النبي، وكان قصي بن كلاب قد بناها لتكون بمثابة إيوان لبرلمان قريش، وقد حضر هذه الجلسة أيضًا الشيطان في هيئة شيخ من نجد، واجتمع فيها رؤساء قبائل قريش المشهورين: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أحدهم: اقبضوا عليه وضعوا في عنقه طوقًا وسلاسل واحبسوه في مكان وأغلقوا عليه الباب حتى يذوق موت زهير والنابغة ومن مضى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الشيخ النجدي: لا، لا، لئن حبس محمد فسيخرج أمره لأصحابه، فيسعون لتخليصه ثم يكاثرونكم به حتى يغلبوكم ويقضوا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آخر: نحمله على بعير جامح وننفيه من هنا، فلا نبالي إذا غاب عنا وفرغنا منه، وليمت كما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الشيخ النجدي: لا، لا، ما هذا لكم برأي، أنسيتم حلاوة حديث محمد، فهو غالب بسهولة على قلوب من حدَّثهم، فهو أنَّى ذهب غلب على الناس بذلك حتى يتبعوه ويكونوا معه، وفي النهاية يأتون إليكم لينتقموا لنبيهم.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مؤامرة قتل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النهاية اقترح أبو جهل خطة وافق عليها المجتمعون كلهم وتلخص اقتراحه وخطته فيما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يختار فتى من كل قبيلة من القبائل المشهورة.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يكمن هؤلاء الفتيان في ظلمة الليل أمام بيت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حين يخرج محمد ﷺ لصلاة الفجر يقوم الفتية إليه فيضربوه بسيوفهم ضربة رجل واحد، وتكمن فائدة هذه الخطوة في أن القتل الذي ستشترك فيه جميع القبائل لن يمكن قبيلة محمد ﷺ من حرب القوم مجتمعين كما لن يمكن المؤمنين بمحمد ﷺ من المطالبة بالثأر والانتقام.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«سهل أمر الهجرة على المسلمين، لأن هجرتهم وافقت رغبة كفار مكة إذ استراحوا بخروجهم من أرضهم، فلم يتعرضوا لهم إلا بشيء من الأذى قليل حصل من بعض الكفار» هذه العبارة: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الذي قال في حقه النبي ﷺ لما أصابه بسبب هجرته: «رَبِحَ»؟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صهيب.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الذي اقترح خطة وافق عليه المجتمعون للكيد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الرجل النجدي.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أمية بن خلف.</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الهجـــرة (ج2)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التدبير الإلهي وظهور بطولات وتضحيات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الخروج من الغار.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استراحة النبي ﷺ في خيمة أم معبد.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وصول النبي ﷺ إلى قباء وفرحة أهل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التدبير الإلهي وظهور بطولات وتضحيات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هنا يأتي دور التدبير الإلهي والحماية الربانية في مواجهة التدبير الإنساني، فحين أحاط أولئك الناس ليلًا ببيت النبي ﷺ، في ذلك الوقت طلب نبي الله من ابن عمه علي رضي الله عنه أن ينام في فراشه وأن يتسجى ببردته، وألا يقلق أبدًا، فلن يخلص إليه شيء يكرهه من هؤلاء،</w:t>
      </w:r>
      <w:r>
        <w:rPr>
          <w:rFonts w:ascii="adwa-assalaf" w:eastAsia="adwa-assalaf" w:hAnsi="adwa-assalaf" w:cs="adwa-assalaf"/>
          <w:b w:val="0"/>
          <w:color w:val="000000"/>
          <w:sz w:val="28"/>
          <w:szCs w:val="28"/>
          <w:rtl/>
        </w:rPr>
        <w:t xml:space="preserve"> فنام علي رضي الله عنه نومًا هادئًا تحت ظلال السيوف وخرج رسول الله في حفظ الله، ونثر التراب على رؤوس هؤلاء الناس الذين عمت قلوبهم، وهو يتلو سورة يس،</w:t>
      </w:r>
      <w:r>
        <w:rPr>
          <w:rFonts w:ascii="adwa-assalaf" w:eastAsia="adwa-assalaf" w:hAnsi="adwa-assalaf" w:cs="adwa-assalaf"/>
          <w:b w:val="0"/>
          <w:color w:val="000000"/>
          <w:sz w:val="28"/>
          <w:szCs w:val="28"/>
          <w:rtl/>
        </w:rPr>
        <w:t xml:space="preserve"> وخرج سالمًا فلم يره أحد وهو يمضي حيث أراد، وكانت هذه الواقعة يوم الخميس السابع والعشرين من صفر عام 13 من البعثة.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أتى نبي الله ﷺ بيت صديقه ورفيقه أبي بكر، فأعد متاع السفر اللازم على عجل، وحلت أسماء بنت أبي بكر نطاقها فجعلته عصامًا للسفرة،</w:t>
      </w:r>
      <w:r>
        <w:rPr>
          <w:rFonts w:ascii="adwa-assalaf" w:eastAsia="adwa-assalaf" w:hAnsi="adwa-assalaf" w:cs="adwa-assalaf"/>
          <w:b w:val="0"/>
          <w:color w:val="000000"/>
          <w:sz w:val="28"/>
          <w:szCs w:val="28"/>
          <w:rtl/>
        </w:rPr>
        <w:t xml:space="preserve"> وفي ظلمة تلك الليلة انطلقا حتى وصلا غار ثور على بعد حوالي أربعة أميال من مكة، فدخل أبو بكر أولًا فنظفه وسد جحوره بمخاريق من ثوب جسده وبعدها طلب من النبي ﷺ أن يدخل.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وطلع الصبح واستيقظ علي رضي الله عنه كعادته كل يوم وجاءته قريش وسألته عن محمد فأجاب علي: وما أدراني أكنت عليه رقيبًا، أمرتموه بالخروج فخرج، فانتهروا عليًّا وعنفوه من غضبهم، وضربوه وأخذوه إلى الجعبة وحبسوه لفترة ثم تركوه.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وقدم هؤلاء إلى بيت أبي بكر، فدقوا بابه، فخرجت أسماء بنت أبي بكر إليهم، فسألها أبو جهل: أين أبوك يا ابنة أبي بكر؟ فقالت والله لا أعلم، فرفع أبو جهل -وكان فاحشًا خبيثًا- يده ولطم خدها لطمة طرحت منها قرطها.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أسماء بنت أبي بكر تأتيهما بالطعام، وكان عبد الله بن أبي بكر يخبرهما بما يقوله أهل مكة، أما عامر بن فهيرة وهو مولى عبد الله أخي عائشة رضي الله عنها والمسئول عن قطيع أبي بكر كان يرعى الغنم، ويحمل إلى رسول الله ﷺ ما يحتاج إليه من حليب، ويعفي آثار القادمين بقطيع 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أثاب الله أبا بكر على صدقه وإخلاصه، فقال النبي ﷺ:</w:t>
      </w:r>
      <w:r>
        <w:rPr>
          <w:rFonts w:ascii="KFGQPC HAFS Uthmanic Script" w:eastAsia="KFGQPC HAFS Uthmanic Script" w:hAnsi="KFGQPC HAFS Uthmanic Script" w:cs="KFGQPC HAFS Uthmanic Script"/>
          <w:b w:val="0"/>
          <w:color w:val="187600"/>
          <w:sz w:val="26"/>
          <w:szCs w:val="26"/>
          <w:rtl/>
        </w:rPr>
        <w:t xml:space="preserve"> [إِنَّ اللَّهَ مَعَنَا]</w:t>
      </w:r>
      <w:r>
        <w:rPr>
          <w:rFonts w:ascii="adwa-assalaf" w:eastAsia="adwa-assalaf" w:hAnsi="adwa-assalaf" w:cs="adwa-assalaf"/>
          <w:b w:val="0"/>
          <w:color w:val="000000"/>
          <w:sz w:val="28"/>
          <w:szCs w:val="28"/>
          <w:rtl/>
        </w:rPr>
        <w:t xml:space="preserve"> [التوبة:40]،</w:t>
      </w:r>
      <w:r>
        <w:rPr>
          <w:rFonts w:ascii="adwa-assalaf" w:eastAsia="adwa-assalaf" w:hAnsi="adwa-assalaf" w:cs="adwa-assalaf"/>
          <w:b w:val="0"/>
          <w:color w:val="000000"/>
          <w:sz w:val="28"/>
          <w:szCs w:val="28"/>
          <w:rtl/>
        </w:rPr>
        <w:t xml:space="preserve"> فكان مع النبي ﷺ في معية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الخروج من الغار: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الليلة الرابعة خرج من بيت أبي بكر رضي الله عنه بعيران أعدا إعدادًا جيدًا لهذا السفر، فركب النبي ﷺ ومعه أبو بكر على أحدهما، بينما ركب على الآخر عامر بن فهيرة وعبد الله بن الأريقط (الذي استؤجر ليكون دليل السفر)، واتجه الركب إلى المدينة في غرة ربيع الأول، يوم الاثنين، وترك الدليل الطريق الوسط واتخذ المضي بمحاذاة ساحل البحر.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استراحة النبي ﷺ في خيمة أم معبد: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الخروج من الغار مر هذا الركب المبارك في أول يوم بخيمة أم معبد وهي امرأة من خزاعة، اشتهرت بكرمها وحفاوتها بالمسافرين تطعمهم وتسقيهم، وكان المسافرون يستريحون عندها.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 الركب عندها فسألها النبي ﷺ: «هَلْ عِنْدَكِ شَيْءٌ مِنْ طَعَامٍ؟»، فقالت: لا، ولو كان عندي شيء لأحضرته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فرأى النبي ﷺ في ركن الخيمة شاة، فسألها: «مَا هَذِهِ الشَّاةُ؟»، قالت: شاة خلفها الجهد عن الغنم، فقال النبي ﷺ: «أَتَأْذَنِينَ لِي أَنْ أَحْلُبَهَا؟» قالت أم معبد: إن رأيت بها حلبًا فاحلبها.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فمسح النبي ﷺ بيده على ضرعها وسمى الله ودعا ودعا بإناء فحلب فيه حتى علته الرغوة وسقط على الأرض، فشرب الرسول وأصحابه، ثم حلب الشاة فامتلأ الإناء فشرب أصحابه، وحلبها للمرة الثالثة وترك الإناء لأم معبد وارتحلوا.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وحضر زوج أم معبد بعد قليل، فلما رأى اللبن عجب وقال: من أين لك هذا؟ فقالت أم معبد: مر بنا رجل مبارك وكان هذا اللبن من بركة قدومه علينا، فقال: إنه لصاحب قريش الذي تطلبه.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وصول النبي ﷺ إلى قباء وفرحة أهل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 النبي ﷺ إلى قباء يوم الاثنين الثامن من ربيع الأول عام 13 من البعثة، وكان أهل يثرب حين سمعوا أن النبي ﷺ خرج من مكة راحوا منذ الصباح الباكر يتوقعون قدومه المبارك، وظلوا جلوسًا إلى ما قبل الظهر، ولم يكد هؤلاء يعودون إلى بيوتهم حتى وصل النبي ﷺ،</w:t>
      </w:r>
      <w:r>
        <w:rPr>
          <w:rFonts w:ascii="adwa-assalaf" w:eastAsia="adwa-assalaf" w:hAnsi="adwa-assalaf" w:cs="adwa-assalaf"/>
          <w:b w:val="0"/>
          <w:color w:val="000000"/>
          <w:sz w:val="28"/>
          <w:szCs w:val="28"/>
          <w:rtl/>
        </w:rPr>
        <w:t xml:space="preserve"> واجتمع الناس على صياح رجل، كما سمعت الأناشيد ترحب بمقدم النبي ﷺ، ولم تكن عيون معظم المسلمين قد اكتحلت برؤية صاحب الرسالة، وما كانوا يعرفونه من أبي بكر الصديق حتى قام أبو بكر فأظل النبي بردائه فعرفوه.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وبقي رسول الله ﷺ في تلك البقعة إلى يوم الخميس، وكان أول عمل أنجزه أثناء إقامته في هذه الأيام الثلاثة هو بناء مسجد لعبادة الله وحده لا شريك له، وفي يوم الجمعة الثاني عشر من ربيع الأول السنة الأولى للهجرة ركب النبي ﷺ من قباء ودخل النبي ﷺ يثرب من ناحيتها الجنوبية، ومنذ ذلك اليوم صار اسمها (مدينة رسول الله)، وسماها النبي: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الأنصار يرغبون في استضافة المهاجرين حتى أنهم كانوا يقترعون على ذلك، فمن وقعت عليه القرعة كان المهاجر من حظه، فيأخذه إلى بيته ويتقاسم معه كل ما يملك في نفس اليوم، ويظل على استعداد لخدمته ليل نهار، ويقدم شكره لله -تعالى- على حسن حظه حين جعل أخًا له في الدين قسيمًا له في كل ما يملك.</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نثر النبي ﷺ التراب على رؤوس من بيتوا له السوء وهو يتلو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كانت … تأتي النبي ﷺ وأبا بكر بالطعام، وهما في الغار: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عائشة بنت الصديق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أسماء بنت الصديق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رقية بنت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وصل النبي ﷺ إلى قباء: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الاثنين الثامن من ربيع الأول عام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الاثنين التاسع من ربيع الأول عام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الجمعة الثامن من ربيع الأول عام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ينتهي نسب النبي ﷺ إلى عدنان،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إسماعيل.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ولد إسماعيل، وليس ابنه المباشر.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الخليل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أم النبي ﷺ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الزهراء بنت زهرة.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آمنة بنت وهب.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آمنة بنت زهرة.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ولد نبينا ﷺ في يوم الاثنين من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ربيع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ربيع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س٤: وُلِد نبينا ﷺ قبيل الفجر ساعة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س٥: مرضعة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حليمة السعدية.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رحيمة الزهرية.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حليمة الزهرية.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س٦: ظل النبي ﷺ مع مرضعته حتى 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السادسة.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س٧: توفيت أم النبي ﷺ وهو 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س٨: شهد النبي ﷺ حرب........ وهو ابن خمس عشرة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البسوس.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الفضول.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س٩: قال رسولنا ﷺ:</w:t>
      </w:r>
      <w:r>
        <w:rPr>
          <w:rFonts w:ascii="adwa-assalaf" w:eastAsia="adwa-assalaf" w:hAnsi="adwa-assalaf" w:cs="adwa-assalaf"/>
          <w:b w:val="0"/>
          <w:color w:val="000D80"/>
          <w:sz w:val="28"/>
          <w:szCs w:val="28"/>
          <w:rtl/>
        </w:rPr>
        <w:t xml:space="preserve"> «لقد شهدت في دار عبد الله ابن جدعان حلفًا ما أحب أن لي به حمر النعم، ولو أدعى به في الإسلام لأجبت»</w:t>
      </w:r>
      <w:r>
        <w:rPr>
          <w:rFonts w:ascii="adwa-assalaf" w:eastAsia="adwa-assalaf" w:hAnsi="adwa-assalaf" w:cs="adwa-assalaf"/>
          <w:b w:val="0"/>
          <w:color w:val="000000"/>
          <w:sz w:val="28"/>
          <w:szCs w:val="28"/>
          <w:rtl/>
        </w:rPr>
        <w:t xml:space="preserve"> هذا الحلف هو حلف: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الفضول.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البسوس.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س١١: عمل النبي ﷺ في شبابه: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برعي الغنم.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بالتجارة في مال خديجة.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س١٢: أصاب مكة سيل عرم: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بعثة النبي ﷺ بخمس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بعثة النبي ﷺ بخمس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بعثة النبي ﷺ بعشر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س١٣: تزوج النبي ﷺ خديجة وهي بنت: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وعشرين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وثلاثين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أربعين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س١٤: من الذي وصف نبينا ﷺ بأنه «يصل الرحم، ويحمل الكل، ويكسب المعدوم، ويقري الضيف، ويعين على نوائب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عمه أبو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زوجته خديجة.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جده 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س١٥: كَانَ النبي ﷺ «يَخْلُو بِغَارِ حِرَاءٍ فَيَتَحَنَّثُ فِيهِ اللَّيَالِيَ ذَوَاتِ العَدَدِ قَبْلَ أَنْ يَنْزِعَ إِلَى أَهْلِهِ» التحنث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س١٦: غار حراء كان في جبل: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أبي قبيس.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س١٧: أَوَّلُ مَا بُدِئَ بِهِ رَسُولُ اللهِ ﷺ مِنَ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نزول جبريل على غير هيئته.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يرى الأشياء في يقظته قبل حصولها فتحصل.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الرؤيا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س١٨: مَن الذي قال لرسول الله ﷺ: «هَذَا النَّامُوسُ الَّذِي نَزَّلَ اللهُ عَلَى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جبير بن مطعم.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ورقة بن نوفل.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خديجة بنت خويلد.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س١٩: مات … وفتر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ورقة بن نوفل.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الحارث بن 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س٢٠: أسلم علي بن أبي طالب وعمره: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ثماني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 عشرة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س٢١: من السابقين الأولين الذين أسلموا بعد الصديق وعلي وزيد: خالد بن سعد بن العاص.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س٢٢: سورة المدثر من أوائل ما نزل على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س٢٣: كان الصديق يعمل: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بتجارة الأقمشة.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بالتجارة مع خديجة.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س٢٤: ممن أسلم على يد الصديق: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عثمان بن عفان.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فاطمة أخت عمر بن الخطاب.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فاطمة بنت عميس.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س٢٥: أول ما بدأ النبي ﷺ دعوته ابتدأ بعشيرته وأقاربه.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س٢٦:</w:t>
      </w:r>
      <w:r>
        <w:rPr>
          <w:rFonts w:ascii="adwa-assalaf" w:eastAsia="adwa-assalaf" w:hAnsi="adwa-assalaf" w:cs="adwa-assalaf"/>
          <w:b w:val="0"/>
          <w:color w:val="000D80"/>
          <w:sz w:val="28"/>
          <w:szCs w:val="28"/>
          <w:rtl/>
        </w:rPr>
        <w:t xml:space="preserve"> «أَرَأَيْتُكُمْ لَوْ أَخْبَرْتُكُمْ أَنَّ خَيْلًا بِالْوَادِي تُرِيدُ أَنْ تُغِيرَ عَلَيْكُمْ، أَكُنْتُمْ مُصَدِقِيَّ؟»</w:t>
      </w:r>
      <w:r>
        <w:rPr>
          <w:rFonts w:ascii="adwa-assalaf" w:eastAsia="adwa-assalaf" w:hAnsi="adwa-assalaf" w:cs="adwa-assalaf"/>
          <w:b w:val="0"/>
          <w:color w:val="000000"/>
          <w:sz w:val="28"/>
          <w:szCs w:val="28"/>
          <w:rtl/>
        </w:rPr>
        <w:t xml:space="preserve"> من قائلها؟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نبينا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الصديق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عثمان بن مظعون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س٢٧: تعهد … بحماية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بكر.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س٢٨: ممن أسلم من أعمام النبي ﷺ أبو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س٢٩: أول عمل عمله النبي ﷺ لما هاجر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بناء مسجده.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بناء مسجد قباء.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بناء مسجد تحت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س٣٠: دخل النبي ﷺ المدينة 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الأربعاء.</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الأهداف العامة للمقرر: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العمل على رفع شأن وظيفة الدعوة من خلال ربطها بوظيفة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تعظيم شأن الدعوة إلى الله في نفوس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حث الدعاة على الاجتهاد وبذل الجهد في سبيل الدعوة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غرس هيبة ووقار الدعاة في قلوب الناس من خلال نشر مكارمهم وفضلهم.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تسليح الدعاة بالأسس والمقومات الصحيحة للقيام بواجب الدعوة على خير وجه.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مفاهيم رئيسة حول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ما المقصود بالدعوة والداعية؟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حاجة الناس للدعوة.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الدعوة وظيفة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ما المقصود بالدعوة والداعية؟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الدعوة: هي النشر والبلاغ.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الداعية: هو من يقوم بالدعوة إلى الخير؛ أي: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حاجة الناس للدعوة: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الناس على مختلف أجناسهم، وألوانهم، وأزمانهم، وقواتهم، وصفاتهم؛ بحاجة ماسة إلى الدعوة الإسلامية، بحاجة إلى دين الله القويم الذي ينظم حياتهم، سواء ما تعلق منها بالخالق أو ما تعلق بأحد من الخلق،</w:t>
      </w:r>
      <w:r>
        <w:rPr>
          <w:rFonts w:ascii="adwa-assalaf" w:eastAsia="adwa-assalaf" w:hAnsi="adwa-assalaf" w:cs="adwa-assalaf"/>
          <w:b w:val="0"/>
          <w:color w:val="000000"/>
          <w:sz w:val="28"/>
          <w:szCs w:val="28"/>
          <w:rtl/>
        </w:rPr>
        <w:t xml:space="preserve"> والإسلام منهج حياة، هكذا ينبغي أن يفهم ويطبق، فهو عقيدة توضح التصور الصحيح للكون والإنسان والحياة، وتعرف الإنسان سبب خلقه، وعلى أساس هذه العقيدة تقوم شريعة ونظام يحكمان الحياة، فالإسلام منهج متكامل الجوانب.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الدعوة وظيفة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مخلوق على هذه الحياة خُلق ليقوم بواجب معد له، وليؤدي دوره ووظيفته في هذه الحياة وفقًا لإرادة الله ﷻ، ووفقًا لنظام هذا الكون العظيم،</w:t>
      </w:r>
      <w:r>
        <w:rPr>
          <w:rFonts w:ascii="adwa-assalaf" w:eastAsia="adwa-assalaf" w:hAnsi="adwa-assalaf" w:cs="adwa-assalaf"/>
          <w:b w:val="0"/>
          <w:color w:val="000000"/>
          <w:sz w:val="28"/>
          <w:szCs w:val="28"/>
          <w:rtl/>
        </w:rPr>
        <w:t xml:space="preserve"> وإن من أبرز واجبات ووظائف الأنبياء المرسلين تجاه الناس؛ هي دعوتهم إلى الله تعالى ووعدهم بالجنة وتخويفهم من النار بأساليب متعددة، بل إن الحكمة من إعداد النبي وتأهيله واصطفائه، إنما هي لحمل الرسالة العظيمة ليبلغها إلى الناس؛ قال الله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فَمِنۡهُم مَّنۡ هَدَى ٱللَّهُ وَمِنۡهُم مَّنۡ حَقَّتۡ عَلَيۡهِ ٱلضَّلَٰلَةُۚ فَسِيرُواْ فِي ٱلۡأَرۡضِ فَٱنظُرُواْ كَيۡفَ كَانَ عَٰقِبَةُ ٱلۡمُكَذِّبِينَ]</w:t>
      </w:r>
      <w:r>
        <w:rPr>
          <w:rFonts w:ascii="adwa-assalaf" w:eastAsia="adwa-assalaf" w:hAnsi="adwa-assalaf" w:cs="adwa-assalaf"/>
          <w:b w:val="0"/>
          <w:color w:val="000000"/>
          <w:sz w:val="28"/>
          <w:szCs w:val="28"/>
          <w:rtl/>
        </w:rPr>
        <w:t xml:space="preserve"> [النحل:36]،</w:t>
      </w:r>
      <w:r>
        <w:rPr>
          <w:rFonts w:ascii="adwa-assalaf" w:eastAsia="adwa-assalaf" w:hAnsi="adwa-assalaf" w:cs="adwa-assalaf"/>
          <w:b w:val="0"/>
          <w:color w:val="000000"/>
          <w:sz w:val="28"/>
          <w:szCs w:val="28"/>
          <w:rtl/>
        </w:rPr>
        <w:t xml:space="preserve"> وفي حق رسولنا محمد ﷺ يقول الله تعالى:</w:t>
      </w:r>
      <w:r>
        <w:rPr>
          <w:rFonts w:ascii="KFGQPC HAFS Uthmanic Script" w:eastAsia="KFGQPC HAFS Uthmanic Script" w:hAnsi="KFGQPC HAFS Uthmanic Script" w:cs="KFGQPC HAFS Uthmanic Script"/>
          <w:b w:val="0"/>
          <w:color w:val="187600"/>
          <w:sz w:val="26"/>
          <w:szCs w:val="26"/>
          <w:rtl/>
        </w:rPr>
        <w:t xml:space="preserve"> [يَٰٓأَيُّهَا ٱلنَّبِيُّ إِنَّآ أَرۡسَلۡنَٰكَ شَٰهِدٗا وَمُبَشِّرٗا وَنَذِيرٗا٤٥</w:t>
      </w:r>
      <w:r>
        <w:rPr>
          <w:rFonts w:ascii="KFGQPC HAFS Uthmanic Script" w:eastAsia="KFGQPC HAFS Uthmanic Script" w:hAnsi="KFGQPC HAFS Uthmanic Script" w:cs="KFGQPC HAFS Uthmanic Script"/>
          <w:b w:val="0"/>
          <w:color w:val="187600"/>
          <w:sz w:val="26"/>
          <w:szCs w:val="26"/>
          <w:rtl/>
        </w:rPr>
        <w:t xml:space="preserve"> وَدَاعِيًا إِلَى ٱللَّهِ بِإِذۡنِهِۦ وَسِرَاجٗا مُّنِيرٗا]</w:t>
      </w:r>
      <w:r>
        <w:rPr>
          <w:rFonts w:ascii="adwa-assalaf" w:eastAsia="adwa-assalaf" w:hAnsi="adwa-assalaf" w:cs="adwa-assalaf"/>
          <w:b w:val="0"/>
          <w:color w:val="000000"/>
          <w:sz w:val="28"/>
          <w:szCs w:val="28"/>
          <w:rtl/>
        </w:rPr>
        <w:t xml:space="preserve"> [الأحزاب:45، 46].</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«الناس بحاجة ماسة إلى الدعوة الإسلامية، وبحاجة إلى دين الله القويم» فسر؟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دين الله ينظم حياتهم فيما بينهم وفيما بينهم وبين خالقهم.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ليسعدوا في الآخرة بالنجاة من عذاب الله، وفي الدنيا بصلاح المعاش.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الدعوة ليست وظيفة للرسل، وإنما الدعوة من خصائص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الدعوة هي تبليغ دين الله إلى خلق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فضل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الدعوة إلى الله تعالى أرقى وأشرف مهنة.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ثناء الله تعالى على القائمين بالأمر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النجاة مترتبة على القيام بواجب الدعوة والأمر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الدعوة إلى الله تعالى أرقى وأشرف مهنة: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الدعوة إلى الله تعالى أرقى وأشرف مهنة؛ لأنها وظيفة الرسل عليهم الصلاة والسلام، وهم أشرف الخلق على الإطلاق، وأكرمهم وأقربهم إلى الله تعالى،</w:t>
      </w:r>
      <w:r>
        <w:rPr>
          <w:rFonts w:ascii="adwa-assalaf" w:eastAsia="adwa-assalaf" w:hAnsi="adwa-assalaf" w:cs="adwa-assalaf"/>
          <w:b w:val="0"/>
          <w:color w:val="000000"/>
          <w:sz w:val="28"/>
          <w:szCs w:val="28"/>
          <w:rtl/>
        </w:rPr>
        <w:t xml:space="preserve"> وهي وظيفة خلفاء الرسل وورثتهم من العلماء العاملين الذين يهدون الناس إلى الحق ويحببون الخير إليهم، ويخرجونهم من غياهب الظلمات إلى فجر النور والعلم والإيمان؛ قال تعالى:</w:t>
      </w:r>
      <w:r>
        <w:rPr>
          <w:rFonts w:ascii="KFGQPC HAFS Uthmanic Script" w:eastAsia="KFGQPC HAFS Uthmanic Script" w:hAnsi="KFGQPC HAFS Uthmanic Script" w:cs="KFGQPC HAFS Uthmanic Script"/>
          <w:b w:val="0"/>
          <w:color w:val="187600"/>
          <w:sz w:val="26"/>
          <w:szCs w:val="26"/>
          <w:rtl/>
        </w:rPr>
        <w:t xml:space="preserve"> [وَمَنۡ أَحۡسَنُ قَوۡلٗا مِّمَّن دَعَآ إِلَى ٱللَّهِ وَعَمِلَ صَٰلِحٗا وَقَالَ إِنَّنِي مِنَ ٱلۡمُسۡلِمِينَ]</w:t>
      </w:r>
      <w:r>
        <w:rPr>
          <w:rFonts w:ascii="adwa-assalaf" w:eastAsia="adwa-assalaf" w:hAnsi="adwa-assalaf" w:cs="adwa-assalaf"/>
          <w:b w:val="0"/>
          <w:color w:val="000000"/>
          <w:sz w:val="28"/>
          <w:szCs w:val="28"/>
          <w:rtl/>
        </w:rPr>
        <w:t xml:space="preserve"> [فصلت:33]،</w:t>
      </w:r>
      <w:r>
        <w:rPr>
          <w:rFonts w:ascii="adwa-assalaf" w:eastAsia="adwa-assalaf" w:hAnsi="adwa-assalaf" w:cs="adwa-assalaf"/>
          <w:b w:val="0"/>
          <w:color w:val="000000"/>
          <w:sz w:val="28"/>
          <w:szCs w:val="28"/>
          <w:rtl/>
        </w:rPr>
        <w:t xml:space="preserve"> إنها من أفضل الطاعات وأهم القربات؛ لأن ثمرتها هداية الناس إلى الحق.</w:t>
      </w:r>
      <w:r>
        <w:rPr>
          <w:rFonts w:ascii="adwa-assalaf" w:eastAsia="adwa-assalaf" w:hAnsi="adwa-assalaf" w:cs="adwa-assalaf"/>
          <w:b w:val="0"/>
          <w:color w:val="000000"/>
          <w:sz w:val="28"/>
          <w:szCs w:val="28"/>
          <w:rtl/>
        </w:rPr>
        <w:t xml:space="preserve"> وعن أبي هريرة رضي الله عنه قال: قال رسول الله ﷺ:</w:t>
      </w:r>
      <w:r>
        <w:rPr>
          <w:rFonts w:ascii="adwa-assalaf" w:eastAsia="adwa-assalaf" w:hAnsi="adwa-assalaf" w:cs="adwa-assalaf"/>
          <w:b w:val="0"/>
          <w:color w:val="000D80"/>
          <w:sz w:val="28"/>
          <w:szCs w:val="28"/>
          <w:rtl/>
        </w:rPr>
        <w:t xml:space="preserve"> «مَنْ دَعَا إِلَى هُدًى، كَانَ لَهُ مِنَ الْأَجْرِ مِثْلُ أُجُورِ مَنْ تَبِعَهُ، لَا يَنْقُصُ ذَلِكَ مِنْ أُجُورِهِمْ شَيْئًا»</w:t>
      </w:r>
      <w:r>
        <w:rPr>
          <w:rFonts w:ascii="adwa-assalaf" w:eastAsia="adwa-assalaf" w:hAnsi="adwa-assalaf" w:cs="adwa-assalaf"/>
          <w:b w:val="0"/>
          <w:color w:val="000000"/>
          <w:sz w:val="28"/>
          <w:szCs w:val="28"/>
          <w:rtl/>
        </w:rPr>
        <w:t xml:space="preserve"> [رواه مسلم (2674)].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ثناء الله تعالى على القائمين بالأمر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أثنى الله تعالى على القائمين بالأمر بالمعروف والنهي عن المنكر؛ فقال:</w:t>
      </w:r>
      <w:r>
        <w:rPr>
          <w:rFonts w:ascii="KFGQPC HAFS Uthmanic Script" w:eastAsia="KFGQPC HAFS Uthmanic Script" w:hAnsi="KFGQPC HAFS Uthmanic Script" w:cs="KFGQPC HAFS Uthmanic Script"/>
          <w:b w:val="0"/>
          <w:color w:val="187600"/>
          <w:sz w:val="26"/>
          <w:szCs w:val="26"/>
          <w:rtl/>
        </w:rPr>
        <w:t xml:space="preserve"> [ٱلتَّٰٓئِبُونَ ٱلۡعَٰبِدُونَ ٱلۡحَٰمِدُونَ ٱلسَّٰٓئِحُونَ ٱلرَّٰكِعُونَ ٱلسَّٰجِدُونَ ٱلۡأٓمِرُونَ بِٱلۡمَعۡرُوفِ وَٱلنَّاهُونَ عَنِ ٱلۡمُنكَرِ وَٱلۡحَٰفِظُونَ لِحُدُودِ ٱللَّهِۗ وَبَشِّرِ ٱلۡمُؤۡمِنِينَ]</w:t>
      </w:r>
      <w:r>
        <w:rPr>
          <w:rFonts w:ascii="adwa-assalaf" w:eastAsia="adwa-assalaf" w:hAnsi="adwa-assalaf" w:cs="adwa-assalaf"/>
          <w:b w:val="0"/>
          <w:color w:val="000000"/>
          <w:sz w:val="28"/>
          <w:szCs w:val="28"/>
          <w:rtl/>
        </w:rPr>
        <w:t xml:space="preserve"> [التوبة:112]،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[ٱلَّذِينَ إِن مَّكَّنَّٰهُمۡ فِي ٱلۡأَرۡضِ أَقَامُواْ ٱلصَّلَوٰةَ وَءَاتَوُاْ ٱلزَّكَوٰةَ وَأَمَرُواْ بِٱلۡمَعۡرُوفِ وَنَهَوۡاْ عَنِ ٱلۡمُنكَرِۗ وَلِلَّهِ عَٰقِبَةُ ٱلۡأُمُورِ]</w:t>
      </w:r>
      <w:r>
        <w:rPr>
          <w:rFonts w:ascii="adwa-assalaf" w:eastAsia="adwa-assalaf" w:hAnsi="adwa-assalaf" w:cs="adwa-assalaf"/>
          <w:b w:val="0"/>
          <w:color w:val="000000"/>
          <w:sz w:val="28"/>
          <w:szCs w:val="28"/>
          <w:rtl/>
        </w:rPr>
        <w:t xml:space="preserve"> [الحج:41]،</w:t>
      </w:r>
      <w:r>
        <w:rPr>
          <w:rFonts w:ascii="adwa-assalaf" w:eastAsia="adwa-assalaf" w:hAnsi="adwa-assalaf" w:cs="adwa-assalaf"/>
          <w:b w:val="0"/>
          <w:color w:val="000000"/>
          <w:sz w:val="28"/>
          <w:szCs w:val="28"/>
          <w:rtl/>
        </w:rPr>
        <w:t xml:space="preserve"> قال العلماء: الذي دل عليه حكم هذه الآية: إنما هو الإمكان والقدرة والاستطاعة من كل من يمكِّنه الله في الأرض، ولو بشبر منها،</w:t>
      </w:r>
      <w:r>
        <w:rPr>
          <w:rFonts w:ascii="adwa-assalaf" w:eastAsia="adwa-assalaf" w:hAnsi="adwa-assalaf" w:cs="adwa-assalaf"/>
          <w:b w:val="0"/>
          <w:color w:val="000000"/>
          <w:sz w:val="28"/>
          <w:szCs w:val="28"/>
          <w:rtl/>
        </w:rPr>
        <w:t xml:space="preserve"> فمن مكَّنه الله في أرض، وأنعم عليه بالاستطاعة فيها بأن يأمر بمعروف وينهى عن منكر، فهو مكلف بذلك، باليد أو اللسان أو القلب، وإن لم يفعل فهو مؤاخذ آثم؛ قال تعالى:</w:t>
      </w:r>
      <w:r>
        <w:rPr>
          <w:rFonts w:ascii="KFGQPC HAFS Uthmanic Script" w:eastAsia="KFGQPC HAFS Uthmanic Script" w:hAnsi="KFGQPC HAFS Uthmanic Script" w:cs="KFGQPC HAFS Uthmanic Script"/>
          <w:b w:val="0"/>
          <w:color w:val="187600"/>
          <w:sz w:val="26"/>
          <w:szCs w:val="26"/>
          <w:rtl/>
        </w:rPr>
        <w:t xml:space="preserve"> [وَٱلۡمُؤۡمِنُونَ وَٱلۡمُؤۡمِنَٰتُ بَعۡضُهُمۡ أَوۡلِيَآءُ بَعۡضٖۚ يَأۡمُرُونَ بِٱلۡمَعۡرُوفِ وَيَنۡهَوۡنَ عَنِ ٱلۡمُنكَرِ وَيُقِيمُونَ ٱلصَّلَوٰةَ وَيُؤۡتُونَ ٱلزَّكَوٰةَ وَيُطِيعُونَ ٱللَّهَ وَرَسُولَهُۥٓۚ أُوْلَٰٓئِكَ سَيَرۡحَمُهُمُ ٱللَّهُۗ إِنَّ ٱللَّهَ عَزِيزٌ حَكِيمٞ]</w:t>
      </w:r>
      <w:r>
        <w:rPr>
          <w:rFonts w:ascii="adwa-assalaf" w:eastAsia="adwa-assalaf" w:hAnsi="adwa-assalaf" w:cs="adwa-assalaf"/>
          <w:b w:val="0"/>
          <w:color w:val="000000"/>
          <w:sz w:val="28"/>
          <w:szCs w:val="28"/>
          <w:rtl/>
        </w:rPr>
        <w:t xml:space="preserve"> [التوبة:71]،</w:t>
      </w:r>
      <w:r>
        <w:rPr>
          <w:rFonts w:ascii="adwa-assalaf" w:eastAsia="adwa-assalaf" w:hAnsi="adwa-assalaf" w:cs="adwa-assalaf"/>
          <w:b w:val="0"/>
          <w:color w:val="000000"/>
          <w:sz w:val="28"/>
          <w:szCs w:val="28"/>
          <w:rtl/>
        </w:rPr>
        <w:t xml:space="preserve"> وقد ذمَّ الله تعالى المنافقين، فوصفهم بعكس ما وصف به المؤمنين فقال:</w:t>
      </w:r>
      <w:r>
        <w:rPr>
          <w:rFonts w:ascii="KFGQPC HAFS Uthmanic Script" w:eastAsia="KFGQPC HAFS Uthmanic Script" w:hAnsi="KFGQPC HAFS Uthmanic Script" w:cs="KFGQPC HAFS Uthmanic Script"/>
          <w:b w:val="0"/>
          <w:color w:val="187600"/>
          <w:sz w:val="26"/>
          <w:szCs w:val="26"/>
          <w:rtl/>
        </w:rPr>
        <w:t xml:space="preserve"> [ٱلۡمُنَٰفِقُونَ وَٱلۡمُنَٰفِقَٰتُ بَعۡضُهُم مِّنۢ بَعۡضٖۚ يَأۡمُرُونَ بِٱلۡمُنكَرِ وَيَنۡهَوۡنَ عَنِ ٱلۡمَعۡرُوفِ وَيَقۡبِضُونَ أَيۡدِيَهُمۡۚ نَسُواْ ٱللَّهَ فَنَسِيَهُمۡۚ إِنَّ ٱلۡمُنَٰفِقِينَ هُمُ ٱلۡفَٰسِقُونَ]</w:t>
      </w:r>
      <w:r>
        <w:rPr>
          <w:rFonts w:ascii="adwa-assalaf" w:eastAsia="adwa-assalaf" w:hAnsi="adwa-assalaf" w:cs="adwa-assalaf"/>
          <w:b w:val="0"/>
          <w:color w:val="000000"/>
          <w:sz w:val="28"/>
          <w:szCs w:val="28"/>
          <w:rtl/>
        </w:rPr>
        <w:t xml:space="preserve"> [التوبة:67]،</w:t>
      </w:r>
      <w:r>
        <w:rPr>
          <w:rFonts w:ascii="adwa-assalaf" w:eastAsia="adwa-assalaf" w:hAnsi="adwa-assalaf" w:cs="adwa-assalaf"/>
          <w:b w:val="0"/>
          <w:color w:val="000000"/>
          <w:sz w:val="28"/>
          <w:szCs w:val="28"/>
          <w:rtl/>
        </w:rPr>
        <w:t xml:space="preserve"> فجعل الله تعالى الأمر بالمعروف والنهي عن المنكر فرقًا بين المؤمنين والمنافقين.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النجاة مترتبة على القيام بواجب الدعوة والأمر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جعل الله النجاة مترتبة على القيام بهذا المبدأ المهم؛ قال تعالى:</w:t>
      </w:r>
      <w:r>
        <w:rPr>
          <w:rFonts w:ascii="KFGQPC HAFS Uthmanic Script" w:eastAsia="KFGQPC HAFS Uthmanic Script" w:hAnsi="KFGQPC HAFS Uthmanic Script" w:cs="KFGQPC HAFS Uthmanic Script"/>
          <w:b w:val="0"/>
          <w:color w:val="187600"/>
          <w:sz w:val="26"/>
          <w:szCs w:val="26"/>
          <w:rtl/>
        </w:rPr>
        <w:t xml:space="preserve"> [فَلَمَّا نَسُواْ مَا ذُكِّرُواْ بِهِۦٓ أَنجَيۡنَا ٱلَّذِينَ يَنۡهَوۡنَ عَنِ ٱلسُّوٓءِ وَأَخَذۡنَا ٱلَّذِينَ ظَلَمُواْ بِعَذَابِۭ بَـِٔيسِۭ بِمَا كَانُواْ يَفۡسُقُونَ]</w:t>
      </w:r>
      <w:r>
        <w:rPr>
          <w:rFonts w:ascii="adwa-assalaf" w:eastAsia="adwa-assalaf" w:hAnsi="adwa-assalaf" w:cs="adwa-assalaf"/>
          <w:b w:val="0"/>
          <w:color w:val="000000"/>
          <w:sz w:val="28"/>
          <w:szCs w:val="28"/>
          <w:rtl/>
        </w:rPr>
        <w:t xml:space="preserve"> [الأعراف:165]،</w:t>
      </w:r>
      <w:r>
        <w:rPr>
          <w:rFonts w:ascii="adwa-assalaf" w:eastAsia="adwa-assalaf" w:hAnsi="adwa-assalaf" w:cs="adwa-assalaf"/>
          <w:b w:val="0"/>
          <w:color w:val="000000"/>
          <w:sz w:val="28"/>
          <w:szCs w:val="28"/>
          <w:rtl/>
        </w:rPr>
        <w:t xml:space="preserve"> فبيَّن أنهم استفادوا النجاة بالنهي عن السوء.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النعمان بن بشير رضي الله عنهما أن النبي ﷺ قال:</w:t>
      </w:r>
      <w:r>
        <w:rPr>
          <w:rFonts w:ascii="adwa-assalaf" w:eastAsia="adwa-assalaf" w:hAnsi="adwa-assalaf" w:cs="adwa-assalaf"/>
          <w:b w:val="0"/>
          <w:color w:val="000D80"/>
          <w:sz w:val="28"/>
          <w:szCs w:val="28"/>
          <w:rtl/>
        </w:rPr>
        <w:t xml:space="preserve"> «مَثَلُ القَائِمِ عَلَى حُدُودِ اللهِ وَالوَاقِعِ فِيهَا، كَمَثَلِ قَوْمٍ اسْتَهَمُوا عَلَى سَفِينَةٍ، فَأَصَابَ بَعْضُهُمْ أَعْلَاهَا وَبَعْضُهُمْ أَسْفَلَهَا، فَكَانَ الَّذِينَ فِي أَسْفَلِهَا إِذَا اسْتَقَوْا مِنَ المَاءِ مَرُّوا عَلَى مَنْ فَوْقَهُمْ، فَقَالُوا: لَوْ أَنَّا خَرَقْنَا فِي نَصِيبِنَا خَرْقًا وَلَمْ نُؤْذِ مَنْ فَوْقَنَا، فَإِنْ يَتْرُكُوهُمْ وَمَا أَرَادُوا هَلَكُوا جَمِيعًا، وَإِنْ أَخَذُوا عَلَى أَيْدِيهِمْ نَجَوْا، وَنَجَوْا جَمِيعًا»</w:t>
      </w:r>
      <w:r>
        <w:rPr>
          <w:rFonts w:ascii="adwa-assalaf" w:eastAsia="adwa-assalaf" w:hAnsi="adwa-assalaf" w:cs="adwa-assalaf"/>
          <w:b w:val="0"/>
          <w:color w:val="000000"/>
          <w:sz w:val="28"/>
          <w:szCs w:val="28"/>
          <w:rtl/>
        </w:rPr>
        <w:t xml:space="preserve"> [رواه البخاري (2493)].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أن النبي ﷺ قال:</w:t>
      </w:r>
      <w:r>
        <w:rPr>
          <w:rFonts w:ascii="adwa-assalaf" w:eastAsia="adwa-assalaf" w:hAnsi="adwa-assalaf" w:cs="adwa-assalaf"/>
          <w:b w:val="0"/>
          <w:color w:val="000D80"/>
          <w:sz w:val="28"/>
          <w:szCs w:val="28"/>
          <w:rtl/>
        </w:rPr>
        <w:t xml:space="preserve"> «إِنَّ أَوَّلَ مَا دَخَلَ النَّقْصُ عَلَى بَنِي إِسْرَائِيلَ، كَانَ الرَّجُلُ يَلْقَى الرَّجُلَ، فَيَقُولُ: يَا هَذَا، اتَّقِ اللهَ وَدَعْ مَا تَصْنَعُ، فَإِنَّهُ لَا يَحِلُّ لَكَ، ثُمَّ يَلْقَاهُ مِنَ الْغَدِ، فَلَا يَمْنَعُهُ ذَلِكَ أَنْ يَكُونَ أَكِيلَهُ وَشَرِيبَهُ وَقَعِيدَهُ، فَلَمَّا فَعَلُوا ذَلِكَ ضَرَبَ اللهُ قُلُوبَ بَعْضِهِمْ بِبَعْضٍ»، ثُمَّ قَالَ: «وَلَوْ كَانُوا۟ يُؤْمِنُونَ بِٱللَّهِ وَٱلنَّبِىِّ وَمَآ أُنزِلَ إِلَيْهِ مَا ٱتَّخَذُوهُمْ أَوْلِيَآءَ وَلَـٰكِنَّ كَثِيرًۭا مِّنْهُمْ فَـٰسِقُونَ] [المائدة:81]»، ثُمَّ قَالَ: «كَلَّا وَاللهِ لَتَأْمُرُنَّ بِالْمَعْرُوفِ وَلَتَنْهَوُنَّ عَنِ الْمُنْكَرِ، وَلَتَأْخُذُنَّ عَلَى يَدَيِ الظَّالِمِ، وَلَتَأْطُرُنَّهُ عَلَى الْحَقِّ أَطْرًا، وَلَتَقْصُرُنَّهُ عَلَى الْحَقِّ قَصْرًا أَوْ لَيَضْرِبَنَّ اللهُ بِقُلُوبِ بَعْضِكُمْ عَلَى بَعْضٍ أَوْ لَيَلْعَنَنَّكُمْ كَمَا لَعَنَهُمْ»</w:t>
      </w:r>
      <w:r>
        <w:rPr>
          <w:rFonts w:ascii="adwa-assalaf" w:eastAsia="adwa-assalaf" w:hAnsi="adwa-assalaf" w:cs="adwa-assalaf"/>
          <w:b w:val="0"/>
          <w:color w:val="000000"/>
          <w:sz w:val="28"/>
          <w:szCs w:val="28"/>
          <w:rtl/>
        </w:rPr>
        <w:t xml:space="preserve"> [رواه أبو داود (4336)، والترمذي (3047)، وابن ماجه (4006)، وابن أبي حاتم في «تفسيره» (4/1181) واللفظ بتمامه له، وقال الترمذي: «حَدِيثٌ حَسَنٌ غَرِيبٌ»].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الدعوة إلى الله تعالى أرقى وأشرف مهنة: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لأنها وظيفة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فيها هدايتهم بإخراج الناس من الظلمات إلى 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قوله تعالى:</w:t>
      </w:r>
      <w:r>
        <w:rPr>
          <w:rFonts w:ascii="KFGQPC HAFS Uthmanic Script" w:eastAsia="KFGQPC HAFS Uthmanic Script" w:hAnsi="KFGQPC HAFS Uthmanic Script" w:cs="KFGQPC HAFS Uthmanic Script"/>
          <w:b w:val="0"/>
          <w:color w:val="187600"/>
          <w:sz w:val="26"/>
          <w:szCs w:val="26"/>
          <w:rtl/>
        </w:rPr>
        <w:t xml:space="preserve"> [وَمَنۡ أَحۡسَنُ قَوۡلٗا مِّمَّن دَعَآ إِلَى ٱللَّهِ وَعَمِلَ صَٰلِحٗا وَقَالَ إِنَّنِي مِنَ ٱلۡمُسۡلِمِينَ]؛</w:t>
      </w:r>
      <w:r>
        <w:rPr>
          <w:rFonts w:ascii="adwa-assalaf" w:eastAsia="adwa-assalaf" w:hAnsi="adwa-assalaf" w:cs="adwa-assalaf"/>
          <w:b w:val="0"/>
          <w:color w:val="000000"/>
          <w:sz w:val="28"/>
          <w:szCs w:val="28"/>
          <w:rtl/>
        </w:rPr>
        <w:t xml:space="preserve"> فيه أن الدعوة إلى الله أرقى وأشرف مهنة.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مكنه الله في أرض، وأنعم عليه بالاستطاعة فيها بأن يأمر بمعروف وينهى عن منكر؛ فهو مكلف بذلك، باليد أو اللسان أو القلب وإن لم يفعل فهو مؤاخذ آثم»؛ أين تجد هذا في كتاب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[فَلَمَّا نَسُواْ مَا ذُكِّرُواْ بِهِۦ فَتَحۡنَا عَلَيۡهِمۡ أَبۡوَٰبَ كُلِّ شَيۡءٍ حَتَّىٰٓ إِذَا فَرِحُواْ بِمَآ أُوتُوٓاْ أَخَذۡنَٰهُم بَغۡتَةٗ فَإِذَا هُم مُّبۡلِسُونَ].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[وَٱلۡمُؤۡمِنُونَ وَٱلۡمُؤۡمِنَٰتُ بَعۡضُهُمۡ أَوۡلِيَآءُ بَعۡضٖۚ يَأۡمُرُونَ بِٱلۡمَعۡرُوفِ وَيَنۡهَوۡنَ عَنِ ٱلۡمُنكَرِ وَيُقِيمُونَ ٱلصَّلَوٰةَ وَيُؤۡتُونَ ٱلزَّكَوٰةَ وَيُطِيعُونَ ٱللَّهَ وَرَسُولَهُۥٓۚ أُوْلَٰٓئِكَ سَيَرۡحَمُهُمُ ٱللَّهُۗ إِنَّ ٱللَّهَ عَزِيزٌ 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[ٱلَّذِينَ إِن مَّكَّنَّٰهُمۡ فِي ٱلۡأَرۡضِ أَقَامُواْ ٱلصَّلَوٰةَ وَءَاتَوُاْ ٱلزَّكَوٰةَ وَأَمَرُواْ بِٱلۡمَعۡرُوفِ وَنَهَوۡاْ عَنِ ٱلۡمُنكَرِۗ وَلِلَّهِ عَٰقِبَةُ ٱلۡأُمُورِ].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مكارم الدعاة وفضلهم (ج1)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الدعاة هم خير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الدعاة هم الشهداء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الدعاة هم المفلحون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الدعاة أحسن الناس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الدعاة هم خير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استعرضنا نصوص القرآن والسنة في تكريمها للدعاة، وفي الرفع من منزلتهم، وفي الإشارة لفضلهم؛ لوجدناها أكثر من أن تحصى؛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الدعاة هم خير الناس؛ قال الله تعالى:</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 وَتُؤۡمِنُونَ بِٱللَّهِۗ وَلَوۡ ءَامَنَ أَهۡلُ ٱلۡكِتَٰبِ لَكَانَ خَيۡرٗا لَّهُمۚ مِّنۡهُمُ ٱلۡمُؤۡمِنُونَ وَأَكۡثَرُهُمُ ٱلۡفَٰسِقُونَ]</w:t>
      </w:r>
      <w:r>
        <w:rPr>
          <w:rFonts w:ascii="adwa-assalaf" w:eastAsia="adwa-assalaf" w:hAnsi="adwa-assalaf" w:cs="adwa-assalaf"/>
          <w:b w:val="0"/>
          <w:color w:val="000000"/>
          <w:sz w:val="28"/>
          <w:szCs w:val="28"/>
          <w:rtl/>
        </w:rPr>
        <w:t xml:space="preserve"> [آل عمران:110].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الدعاة هم الشهداء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الدعاة هم الشهداء على الناس؛ قال الله تعالى:</w:t>
      </w:r>
      <w:r>
        <w:rPr>
          <w:rFonts w:ascii="KFGQPC HAFS Uthmanic Script" w:eastAsia="KFGQPC HAFS Uthmanic Script" w:hAnsi="KFGQPC HAFS Uthmanic Script" w:cs="KFGQPC HAFS Uthmanic Script"/>
          <w:b w:val="0"/>
          <w:color w:val="187600"/>
          <w:sz w:val="26"/>
          <w:szCs w:val="26"/>
          <w:rtl/>
        </w:rPr>
        <w:t xml:space="preserve"> [وَكَذَٰلِكَ جَعَلۡنَٰكُمۡ أُمَّةٗ وَسَطٗا لِّتَكُونُواْ شُهَدَآءَ عَلَى ٱلنَّاسِ وَيَكُونَ ٱلرَّسُولُ عَلَيۡكُمۡ شَهِيدٗاۗ وَمَا جَعَلۡنَا ٱلۡقِبۡلَةَ ٱلَّتِي كُنتَ عَلَيۡهَآ إِلَّا لِنَعۡلَمَ مَن يَتَّبِعُ ٱلرَّسُولَ مِمَّن يَنقَلِبُ عَلَىٰ عَقِبَيۡهِۚ وَإِن كَانَتۡ لَكَبِيرَةً إِلَّا عَلَى ٱلَّذِينَ هَدَى ٱللَّهُۗ وَمَا كَانَ ٱللَّهُ لِيُضِيعَ إِيمَٰنَكُمۡۚ إِنَّ ٱللَّهَ بِٱلنَّاسِ لَرَءُوفٞ رَّحِيمٞ]</w:t>
      </w:r>
      <w:r>
        <w:rPr>
          <w:rFonts w:ascii="adwa-assalaf" w:eastAsia="adwa-assalaf" w:hAnsi="adwa-assalaf" w:cs="adwa-assalaf"/>
          <w:b w:val="0"/>
          <w:color w:val="000000"/>
          <w:sz w:val="28"/>
          <w:szCs w:val="28"/>
          <w:rtl/>
        </w:rPr>
        <w:t xml:space="preserve"> [البقرة:143].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الدعاة هم المفلحون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الدعاة هم المفلحون في الدنيا والآخرة؛ لقوله تعالى:</w:t>
      </w:r>
      <w:r>
        <w:rPr>
          <w:rFonts w:ascii="KFGQPC HAFS Uthmanic Script" w:eastAsia="KFGQPC HAFS Uthmanic Script" w:hAnsi="KFGQPC HAFS Uthmanic Script" w:cs="KFGQPC HAFS Uthmanic Script"/>
          <w:b w:val="0"/>
          <w:color w:val="187600"/>
          <w:sz w:val="26"/>
          <w:szCs w:val="26"/>
          <w:rtl/>
        </w:rPr>
        <w:t xml:space="preserve"> [وَلۡتَكُن مِّنكُمۡ أُمَّةٞ يَدۡعُونَ إِلَى ٱلۡخَيۡرِ وَيَأۡمُرُونَ بِٱلۡمَعۡرُوفِ وَيَنۡهَوۡنَ عَنِ ٱلۡمُنكَرِۚ وَأُوْلَٰٓئِكَ هُمُ ٱلۡمُفۡلِحُونَ]</w:t>
      </w:r>
      <w:r>
        <w:rPr>
          <w:rFonts w:ascii="adwa-assalaf" w:eastAsia="adwa-assalaf" w:hAnsi="adwa-assalaf" w:cs="adwa-assalaf"/>
          <w:b w:val="0"/>
          <w:color w:val="000000"/>
          <w:sz w:val="28"/>
          <w:szCs w:val="28"/>
          <w:rtl/>
        </w:rPr>
        <w:t xml:space="preserve"> [آل عمران:104].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الدعاة أحسن الناس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الدعاة أحسن الناس حديثا؛ لقوله تعالى:</w:t>
      </w:r>
      <w:r>
        <w:rPr>
          <w:rFonts w:ascii="KFGQPC HAFS Uthmanic Script" w:eastAsia="KFGQPC HAFS Uthmanic Script" w:hAnsi="KFGQPC HAFS Uthmanic Script" w:cs="KFGQPC HAFS Uthmanic Script"/>
          <w:b w:val="0"/>
          <w:color w:val="187600"/>
          <w:sz w:val="26"/>
          <w:szCs w:val="26"/>
          <w:rtl/>
        </w:rPr>
        <w:t xml:space="preserve"> [وَمَنۡ أَحۡسَنُ قَوۡلٗا مِّمَّن دَعَآ إِلَى ٱللَّهِ وَعَمِلَ صَٰلِحٗا وَقَالَ إِنَّنِي مِنَ ٱلۡمُسۡلِمِينَ]</w:t>
      </w:r>
      <w:r>
        <w:rPr>
          <w:rFonts w:ascii="adwa-assalaf" w:eastAsia="adwa-assalaf" w:hAnsi="adwa-assalaf" w:cs="adwa-assalaf"/>
          <w:b w:val="0"/>
          <w:color w:val="000000"/>
          <w:sz w:val="28"/>
          <w:szCs w:val="28"/>
          <w:rtl/>
        </w:rPr>
        <w:t xml:space="preserve"> [فصلت:33].</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قوله تعالى:</w:t>
      </w:r>
      <w:r>
        <w:rPr>
          <w:rFonts w:ascii="KFGQPC HAFS Uthmanic Script" w:eastAsia="KFGQPC HAFS Uthmanic Script" w:hAnsi="KFGQPC HAFS Uthmanic Script" w:cs="KFGQPC HAFS Uthmanic Script"/>
          <w:b w:val="0"/>
          <w:color w:val="187600"/>
          <w:sz w:val="26"/>
          <w:szCs w:val="26"/>
          <w:rtl/>
        </w:rPr>
        <w:t xml:space="preserve"> [وَكَذَٰلِكَ جَعَلۡنَٰكُمۡ أُمَّةٗ وَسَطٗا لِّتَكُونُواْ شُهَدَآءَ عَلَى ٱلنَّاسِ وَيَكُونَ ٱلرَّسُولُ عَلَيۡكُمۡ شَهِيدٗا]؛</w:t>
      </w:r>
      <w:r>
        <w:rPr>
          <w:rFonts w:ascii="adwa-assalaf" w:eastAsia="adwa-assalaf" w:hAnsi="adwa-assalaf" w:cs="adwa-assalaf"/>
          <w:b w:val="0"/>
          <w:color w:val="000000"/>
          <w:sz w:val="28"/>
          <w:szCs w:val="28"/>
          <w:rtl/>
        </w:rPr>
        <w:t xml:space="preserve"> دليل على أن الدعاة 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الشهداء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المفلحون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قوله تعالى:</w:t>
      </w:r>
      <w:r>
        <w:rPr>
          <w:rFonts w:ascii="KFGQPC HAFS Uthmanic Script" w:eastAsia="KFGQPC HAFS Uthmanic Script" w:hAnsi="KFGQPC HAFS Uthmanic Script" w:cs="KFGQPC HAFS Uthmanic Script"/>
          <w:b w:val="0"/>
          <w:color w:val="187600"/>
          <w:sz w:val="26"/>
          <w:szCs w:val="26"/>
          <w:rtl/>
        </w:rPr>
        <w:t xml:space="preserve"> [وَلۡتَكُن مِّنكُمۡ أُمَّةٞ يَدۡعُونَ إِلَى ٱلۡخَيۡرِ وَيَأۡمُرُونَ بِٱلۡمَعۡرُوفِ وَيَنۡهَوۡنَ عَنِ ٱلۡمُنكَرِۚ وَأُوْلَٰٓئِكَ هُمُ ٱلۡمُفۡلِحُونَ]؛</w:t>
      </w:r>
      <w:r>
        <w:rPr>
          <w:rFonts w:ascii="adwa-assalaf" w:eastAsia="adwa-assalaf" w:hAnsi="adwa-assalaf" w:cs="adwa-assalaf"/>
          <w:b w:val="0"/>
          <w:color w:val="000000"/>
          <w:sz w:val="28"/>
          <w:szCs w:val="28"/>
          <w:rtl/>
        </w:rPr>
        <w:t xml:space="preserve"> استدلوا بها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الدعاة هم المفلحون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الدعاة هم أحسن الناس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الجزم بأن الدعاة من أهل الجنة بأعيانهم.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الدعاة هم خير الناس؛ لقول الله تعالى:</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 وَتُؤۡمِنُونَ بِٱللَّهِۗ وَلَوۡ ءَامَنَ أَهۡلُ ٱلۡكِتَٰبِ لَكَانَ خَيۡرٗا لَّهُمۚ مِّنۡهُمُ ٱلۡمُؤۡمِنُونَ وَأَكۡثَرُهُمُ ٱلۡفَٰسِقُونَ].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مكارم الدعاة وفضلهم (ج2)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الدعاة ورثة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الدعاة يستغفر لهم أهل السماء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الدعاة لا تنقطع أجورهم.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هداية الدعاة للخلق خير لهم من الدنيا وما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الدعاة ورثة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الدعاة ورثة الأنبياء: روى أصحاب السنن أن رسول الله ﷺ قال:</w:t>
      </w:r>
      <w:r>
        <w:rPr>
          <w:rFonts w:ascii="adwa-assalaf" w:eastAsia="adwa-assalaf" w:hAnsi="adwa-assalaf" w:cs="adwa-assalaf"/>
          <w:b w:val="0"/>
          <w:color w:val="000D80"/>
          <w:sz w:val="28"/>
          <w:szCs w:val="28"/>
          <w:rtl/>
        </w:rPr>
        <w:t xml:space="preserve"> «الْعُلَمَاءُ وَرَثَةُ الْأَنْبِيَاءِ»</w:t>
      </w:r>
      <w:r>
        <w:rPr>
          <w:rFonts w:ascii="adwa-assalaf" w:eastAsia="adwa-assalaf" w:hAnsi="adwa-assalaf" w:cs="adwa-assalaf"/>
          <w:b w:val="0"/>
          <w:color w:val="000000"/>
          <w:sz w:val="28"/>
          <w:szCs w:val="28"/>
          <w:rtl/>
        </w:rPr>
        <w:t xml:space="preserve"> [رواه أبو داود (3641)، والترمذي (2682)، وابن ماجه (223)، وهو حديث صحيح]،</w:t>
      </w:r>
      <w:r>
        <w:rPr>
          <w:rFonts w:ascii="adwa-assalaf" w:eastAsia="adwa-assalaf" w:hAnsi="adwa-assalaf" w:cs="adwa-assalaf"/>
          <w:b w:val="0"/>
          <w:color w:val="000000"/>
          <w:sz w:val="28"/>
          <w:szCs w:val="28"/>
          <w:rtl/>
        </w:rPr>
        <w:t xml:space="preserve"> والعلماء والدعاة إلى الله تعالى هم الذين اقتفوا أثر رسول الله ﷺ في دعوة الأمم إلى الخير، وهداية البشرية إلى الصراط السوي.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الدعاة يستغفر لهم أهل السماء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الدعاة يستغفر لهم أهل السماء والأرض: روى الترمذي عن أبي أمامة مرفوعًا:</w:t>
      </w:r>
      <w:r>
        <w:rPr>
          <w:rFonts w:ascii="adwa-assalaf" w:eastAsia="adwa-assalaf" w:hAnsi="adwa-assalaf" w:cs="adwa-assalaf"/>
          <w:b w:val="0"/>
          <w:color w:val="000D80"/>
          <w:sz w:val="28"/>
          <w:szCs w:val="28"/>
          <w:rtl/>
        </w:rPr>
        <w:t xml:space="preserve"> «إِنَّ اللهَ وَمَلَائِكَتَهُ وَأَهْلَ السَّمَوَاتِ وَالأَرَضِينَ حَتَّى النَّمْلَةَ فِي جُحْرِهَا وَحَتَّى الحُوتَ لَيُصَلُّونَ عَلَى مُعَلِّمِ النَّاسِ الخَيْرَ»</w:t>
      </w:r>
      <w:r>
        <w:rPr>
          <w:rFonts w:ascii="adwa-assalaf" w:eastAsia="adwa-assalaf" w:hAnsi="adwa-assalaf" w:cs="adwa-assalaf"/>
          <w:b w:val="0"/>
          <w:color w:val="000000"/>
          <w:sz w:val="28"/>
          <w:szCs w:val="28"/>
          <w:rtl/>
        </w:rPr>
        <w:t xml:space="preserve"> [رواه الترمذي (2685)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فالصلاة من الله للعباد: ثناء ورحمة، ومن الملائكة: استغفار، ومن العبد: 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الدعاة لا تنقطع أجورهم: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الدعاة لا تنقطع أجورهم: لقوله ﷺ:</w:t>
      </w:r>
      <w:r>
        <w:rPr>
          <w:rFonts w:ascii="adwa-assalaf" w:eastAsia="adwa-assalaf" w:hAnsi="adwa-assalaf" w:cs="adwa-assalaf"/>
          <w:b w:val="0"/>
          <w:color w:val="000D80"/>
          <w:sz w:val="28"/>
          <w:szCs w:val="28"/>
          <w:rtl/>
        </w:rPr>
        <w:t xml:space="preserve"> «مَنْ دَعَا إِلَى هُدًى، كَانَ لَهُ مِنَ الْأَجْرِ مِثْلُ أُجُورِ مَنْ تَبِعَهُ، لَا يَنْقُصُ ذَلِكَ مِنْ أُجُورِهِمْ شَيْئًا»</w:t>
      </w:r>
      <w:r>
        <w:rPr>
          <w:rFonts w:ascii="adwa-assalaf" w:eastAsia="adwa-assalaf" w:hAnsi="adwa-assalaf" w:cs="adwa-assalaf"/>
          <w:b w:val="0"/>
          <w:color w:val="000000"/>
          <w:sz w:val="28"/>
          <w:szCs w:val="28"/>
          <w:rtl/>
        </w:rPr>
        <w:t xml:space="preserve"> [رواه مسلم (2674)].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هداية الدعاة للخلق خير لهم من الدنيا وما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هداية الدعاة للخلق خير لهم من الدنيا وما فيها: فعن علي بن أبي طالب رضي الله عنه قال النبي ﷺ:</w:t>
      </w:r>
      <w:r>
        <w:rPr>
          <w:rFonts w:ascii="adwa-assalaf" w:eastAsia="adwa-assalaf" w:hAnsi="adwa-assalaf" w:cs="adwa-assalaf"/>
          <w:b w:val="0"/>
          <w:color w:val="000D80"/>
          <w:sz w:val="28"/>
          <w:szCs w:val="28"/>
          <w:rtl/>
        </w:rPr>
        <w:t xml:space="preserve"> «فَوَاللهِ لَأَنْ يُهْدَى بِكَ رَجُلٌ وَاحِدٌ خَيْرٌ لَكَ مِنْ حُمْرِ النَّعَمِ»</w:t>
      </w:r>
      <w:r>
        <w:rPr>
          <w:rFonts w:ascii="adwa-assalaf" w:eastAsia="adwa-assalaf" w:hAnsi="adwa-assalaf" w:cs="adwa-assalaf"/>
          <w:b w:val="0"/>
          <w:color w:val="000000"/>
          <w:sz w:val="28"/>
          <w:szCs w:val="28"/>
          <w:rtl/>
        </w:rPr>
        <w:t xml:space="preserve"> [رواه البخاري (2942)، ومسلم (2406)]،</w:t>
      </w:r>
      <w:r>
        <w:rPr>
          <w:rFonts w:ascii="adwa-assalaf" w:eastAsia="adwa-assalaf" w:hAnsi="adwa-assalaf" w:cs="adwa-assalaf"/>
          <w:b w:val="0"/>
          <w:color w:val="000000"/>
          <w:sz w:val="28"/>
          <w:szCs w:val="28"/>
          <w:rtl/>
        </w:rPr>
        <w:t xml:space="preserve"> و«حُمْرُ النَّعَمِ»: الإبل الحمراء، وكانت أنفس الأموال عند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الفضل يحدث للداعية في هداية رجل واحد، فكيف إذا كان الداعية سببًا في هداية جماعة، أو أمة بأسرها؟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حديث:</w:t>
      </w:r>
      <w:r>
        <w:rPr>
          <w:rFonts w:ascii="adwa-assalaf" w:eastAsia="adwa-assalaf" w:hAnsi="adwa-assalaf" w:cs="adwa-assalaf"/>
          <w:b w:val="0"/>
          <w:color w:val="000D80"/>
          <w:sz w:val="28"/>
          <w:szCs w:val="28"/>
          <w:rtl/>
        </w:rPr>
        <w:t xml:space="preserve"> «الْعُلَمَاءُ وَرَثَةُ الْأَنْبِيَاءِ»؛</w:t>
      </w:r>
      <w:r>
        <w:rPr>
          <w:rFonts w:ascii="adwa-assalaf" w:eastAsia="adwa-assalaf" w:hAnsi="adwa-assalaf" w:cs="adwa-assalaf"/>
          <w:b w:val="0"/>
          <w:color w:val="000000"/>
          <w:sz w:val="28"/>
          <w:szCs w:val="28"/>
          <w:rtl/>
        </w:rPr>
        <w:t xml:space="preserve"> هذا في الدعاة لأن العلماء دعاة.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الدعاة يستغفر لهم أهل السماء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w:t>
      </w:r>
      <w:r>
        <w:rPr>
          <w:rFonts w:ascii="adwa-assalaf" w:eastAsia="adwa-assalaf" w:hAnsi="adwa-assalaf" w:cs="adwa-assalaf"/>
          <w:b w:val="0"/>
          <w:color w:val="000D80"/>
          <w:sz w:val="28"/>
          <w:szCs w:val="28"/>
          <w:rtl/>
        </w:rPr>
        <w:t xml:space="preserve"> «مَنْ دَعَا إِلَى هُدًى، كَانَ لَهُ مِنَ الْأَجْرِ مِثْلُ أُجُورِ مَنْ تَبِعَهُ، لَا يَنْقُصُ ذَلِكَ مِنْ أُجُورِهِمْ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w:t>
      </w:r>
      <w:r>
        <w:rPr>
          <w:rFonts w:ascii="adwa-assalaf" w:eastAsia="adwa-assalaf" w:hAnsi="adwa-assalaf" w:cs="adwa-assalaf"/>
          <w:b w:val="0"/>
          <w:color w:val="000D80"/>
          <w:sz w:val="28"/>
          <w:szCs w:val="28"/>
          <w:rtl/>
        </w:rPr>
        <w:t xml:space="preserve"> «إِنَّ اللهَ وَمَلَائِكَتَهُ وَأَهْلَ السَّمَوَاتِ وَالأَرَضِينَ حَتَّى النَّمْلَةَ فِي جُحْرِهَا وَحَتَّى الحُوتَ لَيُصَلُّونَ عَلَى مُعَلِّمِ النَّاسِ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w:t>
      </w:r>
      <w:r>
        <w:rPr>
          <w:rFonts w:ascii="adwa-assalaf" w:eastAsia="adwa-assalaf" w:hAnsi="adwa-assalaf" w:cs="adwa-assalaf"/>
          <w:b w:val="0"/>
          <w:color w:val="000D80"/>
          <w:sz w:val="28"/>
          <w:szCs w:val="28"/>
          <w:rtl/>
        </w:rPr>
        <w:t xml:space="preserve"> «الْعُلَمَاءُ وَرَثَةُ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حديث:</w:t>
      </w:r>
      <w:r>
        <w:rPr>
          <w:rFonts w:ascii="adwa-assalaf" w:eastAsia="adwa-assalaf" w:hAnsi="adwa-assalaf" w:cs="adwa-assalaf"/>
          <w:b w:val="0"/>
          <w:color w:val="000D80"/>
          <w:sz w:val="28"/>
          <w:szCs w:val="28"/>
          <w:rtl/>
        </w:rPr>
        <w:t xml:space="preserve"> «فَوَاللهِ لَأَنْ يُهْدَى بِكَ رَجُلٌ وَاحِدٌ خَيْرٌ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الدنيا وما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حمر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إنفاق الذهب والورِق.</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مسئولية الداعية ووظيفته الحقيقية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ما على الداعية إلا البلاغ، والتوفيق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حدود ومسؤولية الداعية (لست عليهم بمسيطر).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على الداعية الاعتماد على توفيق الله وتأييده.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ما على الداعية إلا البلاغ، والتوفيق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يملك الأنبياء عليهم الصلاة والسلام ولا غيرهم من البشر أن يلقوا الهداية في قلوب الناس، كما لا يملك الشيطان أن يزرع الضلال في النفوس البشرية بخيار من عنده.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ما يملكه كل منهما -الداعية إلى الحق، والداعية إلى الضلال- أن يدعو الخلق إلى طريقه، أما اختيار الضلالة أو الهداية فإن ذلك يتوقف كليًّا ويرجع إلى رغبة الإنسان نفسه، وإلى توفيق الله -سبحانه- لسلوك ذلك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والدعاة إنما يملكون حق هداية الدلالة والإرشاد فقط، وإنما هداية التوفيق والإلهام فهي خاصة بالله ﷻ؛ قال الله تعالى:</w:t>
      </w:r>
      <w:r>
        <w:rPr>
          <w:rFonts w:ascii="KFGQPC HAFS Uthmanic Script" w:eastAsia="KFGQPC HAFS Uthmanic Script" w:hAnsi="KFGQPC HAFS Uthmanic Script" w:cs="KFGQPC HAFS Uthmanic Script"/>
          <w:b w:val="0"/>
          <w:color w:val="187600"/>
          <w:sz w:val="26"/>
          <w:szCs w:val="26"/>
          <w:rtl/>
        </w:rPr>
        <w:t xml:space="preserve"> [قُلۡ أَطِيعُواْ ٱللَّهَ وَأَطِيعُواْ ٱلرَّسُولَۖ فَإِن تَوَلَّوۡاْ فَإِنَّمَا عَلَيۡهِ مَا حُمِّلَ وَعَلَيۡكُم مَّا حُمِّلۡتُمۡۖ وَإِن تُطِيعُوهُ تَهۡتَدُواْۚ وَمَا عَلَى ٱلرَّسُولِ إِلَّا ٱلۡبَلَٰغُ ٱلۡمُبِينُ]</w:t>
      </w:r>
      <w:r>
        <w:rPr>
          <w:rFonts w:ascii="adwa-assalaf" w:eastAsia="adwa-assalaf" w:hAnsi="adwa-assalaf" w:cs="adwa-assalaf"/>
          <w:b w:val="0"/>
          <w:color w:val="000000"/>
          <w:sz w:val="28"/>
          <w:szCs w:val="28"/>
          <w:rtl/>
        </w:rPr>
        <w:t xml:space="preserve"> [النور:54]،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[إِنَّكَ لَا تَهۡدِي مَنۡ أَحۡبَبۡتَ وَلَٰكِنَّ ٱللَّهَ يَهۡدِي مَن يَشَآءُۚ وَهُوَ أَعۡلَمُ بِٱلۡمُهۡتَدِينَ]</w:t>
      </w:r>
      <w:r>
        <w:rPr>
          <w:rFonts w:ascii="adwa-assalaf" w:eastAsia="adwa-assalaf" w:hAnsi="adwa-assalaf" w:cs="adwa-assalaf"/>
          <w:b w:val="0"/>
          <w:color w:val="000000"/>
          <w:sz w:val="28"/>
          <w:szCs w:val="28"/>
          <w:rtl/>
        </w:rPr>
        <w:t xml:space="preserve"> [القصص:56]،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تَحۡرِصۡ عَلَىٰ هُدَىٰهُمۡ فَإِنَّ ٱللَّهَ لَا يَهۡدِي مَن يُضِلُّۖ وَمَا لَهُم مِّن نَّٰصِرِينَ]</w:t>
      </w:r>
      <w:r>
        <w:rPr>
          <w:rFonts w:ascii="adwa-assalaf" w:eastAsia="adwa-assalaf" w:hAnsi="adwa-assalaf" w:cs="adwa-assalaf"/>
          <w:b w:val="0"/>
          <w:color w:val="000000"/>
          <w:sz w:val="28"/>
          <w:szCs w:val="28"/>
          <w:rtl/>
        </w:rPr>
        <w:t xml:space="preserve"> [النحل:37]،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أَكۡثَرُ ٱلنَّاسِ وَلَوۡ حَرَصۡتَ بِمُؤۡمِنِينَ]</w:t>
      </w:r>
      <w:r>
        <w:rPr>
          <w:rFonts w:ascii="adwa-assalaf" w:eastAsia="adwa-assalaf" w:hAnsi="adwa-assalaf" w:cs="adwa-assalaf"/>
          <w:b w:val="0"/>
          <w:color w:val="000000"/>
          <w:sz w:val="28"/>
          <w:szCs w:val="28"/>
          <w:rtl/>
        </w:rPr>
        <w:t xml:space="preserve"> [يوسف:103].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حدود ومسؤولية الداعية (لست عليهم بمسيطر):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الداعي أن لا يفكر في أن الناس هل يستمعون لدعوته أم لا، ولا يهمه هل الزمان يوافق دعوته أم يعارضها، بل ينبغي عليه أن يفكر في أنه يفعل كل ما يستطيع من أسباب لجلب أولئك القوم واستمالتهم وجذبهم من الضلالة والردى إلى الفلاح والهدى؛ قال الله تعالى:</w:t>
      </w:r>
      <w:r>
        <w:rPr>
          <w:rFonts w:ascii="KFGQPC HAFS Uthmanic Script" w:eastAsia="KFGQPC HAFS Uthmanic Script" w:hAnsi="KFGQPC HAFS Uthmanic Script" w:cs="KFGQPC HAFS Uthmanic Script"/>
          <w:b w:val="0"/>
          <w:color w:val="187600"/>
          <w:sz w:val="26"/>
          <w:szCs w:val="26"/>
          <w:rtl/>
        </w:rPr>
        <w:t xml:space="preserve"> [وَإِذۡ قَالَتۡ أُمَّةٞ مِّنۡهُمۡ لِمَ تَعِظُونَ قَوۡمًا ٱللَّهُ مُهۡلِكُهُمۡ أَوۡ مُعَذِّبُهُمۡ عَذَابٗا شَدِيدٗاۖ قَالُواْ مَعۡذِرَةً إِلَىٰ رَبِّكُمۡ وَلَعَلَّهُمۡ يَتَّقُونَ]</w:t>
      </w:r>
      <w:r>
        <w:rPr>
          <w:rFonts w:ascii="adwa-assalaf" w:eastAsia="adwa-assalaf" w:hAnsi="adwa-assalaf" w:cs="adwa-assalaf"/>
          <w:b w:val="0"/>
          <w:color w:val="000000"/>
          <w:sz w:val="28"/>
          <w:szCs w:val="28"/>
          <w:rtl/>
        </w:rPr>
        <w:t xml:space="preserve"> [الأعراف:164].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على الداعية الاعتماد على توفيق الله وتأييده: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الثقة بالله، وبالنصر من عند الله، والاعتماد على توفيقه وتأييده، لا بد وأن يتحقق منه قدر كبير عند الداعية،</w:t>
      </w:r>
      <w:r>
        <w:rPr>
          <w:rFonts w:ascii="adwa-assalaf" w:eastAsia="adwa-assalaf" w:hAnsi="adwa-assalaf" w:cs="adwa-assalaf"/>
          <w:b w:val="0"/>
          <w:color w:val="000000"/>
          <w:sz w:val="28"/>
          <w:szCs w:val="28"/>
          <w:rtl/>
        </w:rPr>
        <w:t xml:space="preserve"> وتلك الثقة هي التي تأخذ بيديه وتمسح الدموع من عينيه، عندما يقف المعاندون في طريق الدعوة، ويريدون أن يزرعوا العقبات في سبيل امتدادها، حتى يخيل إلى الداعية أنها وصلت إلى طريق مسدود ولا تستطيع أن تشق طريقها إلى الأمام، فإذا بالداعية يشعر كأن نصر الله حليفه، ويتأكد في قرارة نفسه أنها تستوفي حظها من الامتداد والانتشار، مهما وضعت في طريقها من العراقيل؛ لأن الله رضيها منهجًا صحيحًا وطريقًا محببًا، وتلك هي الثقة التي تتمثل في قوله تعالى:</w:t>
      </w:r>
      <w:r>
        <w:rPr>
          <w:rFonts w:ascii="KFGQPC HAFS Uthmanic Script" w:eastAsia="KFGQPC HAFS Uthmanic Script" w:hAnsi="KFGQPC HAFS Uthmanic Script" w:cs="KFGQPC HAFS Uthmanic Script"/>
          <w:b w:val="0"/>
          <w:color w:val="187600"/>
          <w:sz w:val="26"/>
          <w:szCs w:val="26"/>
          <w:rtl/>
        </w:rPr>
        <w:t xml:space="preserve"> [وَمَا لَنَآ أَلَّا نَتَوَكَّلَ عَلَى ٱللَّهِ وَقَدۡ هَدَىٰنَا سُبُلَنَاۚ وَلَنَصۡبِرَنَّ عَلَىٰ مَآ ءَاذَيۡتُمُونَاۚ وَعَلَى ٱللَّهِ فَلۡيَتَوَكَّلِ ٱلۡمُتَوَكِّلُونَ]</w:t>
      </w:r>
      <w:r>
        <w:rPr>
          <w:rFonts w:ascii="adwa-assalaf" w:eastAsia="adwa-assalaf" w:hAnsi="adwa-assalaf" w:cs="adwa-assalaf"/>
          <w:b w:val="0"/>
          <w:color w:val="000000"/>
          <w:sz w:val="28"/>
          <w:szCs w:val="28"/>
          <w:rtl/>
        </w:rPr>
        <w:t xml:space="preserve"> [إبراهيم:12].</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وينبغي على الداعي قبل الدعوة أن يفكر: هل يستمع الناس لدعوته أم لا؟ حتى لا يعرض نفسه للأذى.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قوله تعالى:</w:t>
      </w:r>
      <w:r>
        <w:rPr>
          <w:rFonts w:ascii="KFGQPC HAFS Uthmanic Script" w:eastAsia="KFGQPC HAFS Uthmanic Script" w:hAnsi="KFGQPC HAFS Uthmanic Script" w:cs="KFGQPC HAFS Uthmanic Script"/>
          <w:b w:val="0"/>
          <w:color w:val="187600"/>
          <w:sz w:val="26"/>
          <w:szCs w:val="26"/>
          <w:rtl/>
        </w:rPr>
        <w:t xml:space="preserve"> [وَمَا لَنَآ أَلَّا نَتَوَكَّلَ عَلَى ٱللَّهِ وَقَدۡ هَدَىٰنَا سُبُلَنَاۚ وَلَنَصۡبِرَنَّ عَلَىٰ مَآ ءَاذَيۡتُمُونَاۚ وَعَلَى ٱللَّهِ فَلۡيَتَوَكَّلِ ٱلۡمُتَوَكِّلُونَ]؛</w:t>
      </w:r>
      <w:r>
        <w:rPr>
          <w:rFonts w:ascii="adwa-assalaf" w:eastAsia="adwa-assalaf" w:hAnsi="adwa-assalaf" w:cs="adwa-assalaf"/>
          <w:b w:val="0"/>
          <w:color w:val="000000"/>
          <w:sz w:val="28"/>
          <w:szCs w:val="28"/>
          <w:rtl/>
        </w:rPr>
        <w:t xml:space="preserve"> فعلى الداعية: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الثقة بالله، وبنصره.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حسن التوكل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الدعاة يملكون حق 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الإرشاد.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الدعوة لدين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 واحد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عنصر الدرس: شروط الدعوة لدين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الدعوة لدين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نؤمن بصدق وعن إخلاص بالدين الحق الذي ندعو إليه؛ قال الله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w:t>
      </w:r>
      <w:r>
        <w:rPr>
          <w:rFonts w:ascii="adwa-assalaf" w:eastAsia="adwa-assalaf" w:hAnsi="adwa-assalaf" w:cs="adwa-assalaf"/>
          <w:b w:val="0"/>
          <w:color w:val="000000"/>
          <w:sz w:val="28"/>
          <w:szCs w:val="28"/>
          <w:rtl/>
        </w:rPr>
        <w:t xml:space="preserve"> [البقرة:285].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يشهد باللسان بالحق الذي آمن به القلب؛ قال الله تعالى:</w:t>
      </w:r>
      <w:r>
        <w:rPr>
          <w:rFonts w:ascii="KFGQPC HAFS Uthmanic Script" w:eastAsia="KFGQPC HAFS Uthmanic Script" w:hAnsi="KFGQPC HAFS Uthmanic Script" w:cs="KFGQPC HAFS Uthmanic Script"/>
          <w:b w:val="0"/>
          <w:color w:val="187600"/>
          <w:sz w:val="26"/>
          <w:szCs w:val="26"/>
          <w:rtl/>
        </w:rPr>
        <w:t xml:space="preserve"> [وَإِذۡ أَخَذَ ٱللَّهُ مِيثَٰقَ ٱلَّذِينَ أُوتُواْ ٱلۡكِتَٰبَ لَتُبَيِّنُنَّهُۥ لِلنَّاسِ وَلَا تَكۡتُمُونَهُۥ فَنَبَذُوهُ وَرَآءَ ظُهُورِهِمۡ وَٱشۡتَرَوۡاْ بِهِۦ ثَمَنٗا قَلِيلٗاۖ فَبِئۡسَ مَا يَشۡتَرُونَ]</w:t>
      </w:r>
      <w:r>
        <w:rPr>
          <w:rFonts w:ascii="adwa-assalaf" w:eastAsia="adwa-assalaf" w:hAnsi="adwa-assalaf" w:cs="adwa-assalaf"/>
          <w:b w:val="0"/>
          <w:color w:val="000000"/>
          <w:sz w:val="28"/>
          <w:szCs w:val="28"/>
          <w:rtl/>
        </w:rPr>
        <w:t xml:space="preserve"> [آل عمران:187].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النظر إلى المصالح الشخصية وترك الدعوة إلى الحق إلا في بعض الأوضاع الاستثنائية؛ مثلًا إذا كان هناك خطر يحيط بالداعي، ويخاف أن يخسر فيه حياته إذا صرح بالحق، وهو يرى أن إنقاذ نفسه من هذه المهلكة في صالح الدعوة، ومصلحة خدمة الحق.</w:t>
      </w:r>
      <w:r>
        <w:rPr>
          <w:rFonts w:ascii="adwa-assalaf" w:eastAsia="adwa-assalaf" w:hAnsi="adwa-assalaf" w:cs="adwa-assalaf"/>
          <w:b w:val="0"/>
          <w:color w:val="000000"/>
          <w:sz w:val="28"/>
          <w:szCs w:val="28"/>
          <w:rtl/>
        </w:rPr>
        <w:t xml:space="preserve"> وإذا امتنع أحد عن الصدع بالحق في موطن يحتاج لذلك مع عدم الموانع فإنه عار من الغيرة وفاقد للحمية، ومعرض نفسه للهلكة.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ترافق الشهادة باللسان الشهادة بالعمل؛ قال تعالى:</w:t>
      </w:r>
      <w:r>
        <w:rPr>
          <w:rFonts w:ascii="KFGQPC HAFS Uthmanic Script" w:eastAsia="KFGQPC HAFS Uthmanic Script" w:hAnsi="KFGQPC HAFS Uthmanic Script" w:cs="KFGQPC HAFS Uthmanic Script"/>
          <w:b w:val="0"/>
          <w:color w:val="187600"/>
          <w:sz w:val="26"/>
          <w:szCs w:val="26"/>
          <w:rtl/>
        </w:rPr>
        <w:t xml:space="preserve"> [۞ أَتَأۡمُرُونَ ٱلنَّاسَ بِٱلۡبِرِّ وَتَنسَوۡنَ أَنفُسَكُمۡ وَأَنتُمۡ تَتۡلُونَ ٱلۡكِتَٰبَۚ أَفَلَا تَعۡقِلُونَ]</w:t>
      </w:r>
      <w:r>
        <w:rPr>
          <w:rFonts w:ascii="adwa-assalaf" w:eastAsia="adwa-assalaf" w:hAnsi="adwa-assalaf" w:cs="adwa-assalaf"/>
          <w:b w:val="0"/>
          <w:color w:val="000000"/>
          <w:sz w:val="28"/>
          <w:szCs w:val="28"/>
          <w:rtl/>
        </w:rPr>
        <w:t xml:space="preserve"> [البقرة:44].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تكون هذه الشهادة فوق جميع العصبيات؛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كُونُواْ قَوَّٰمِينَ لِلَّهِ شُهَدَآءَ بِٱلۡقِسۡطِۖ وَلَا يَجۡرِمَنَّكُمۡ شَنَـَٔانُ قَوۡمٍ عَلَىٰٓ أَلَّا تَعۡدِلُواْۚ ٱعۡدِلُواْ هُوَ أَقۡرَبُ لِلتَّقۡوَىٰۖ وَٱتَّقُواْ ٱللَّهَۚ إِنَّ ٱللَّهَ خَبِيرُۢ بِمَا تَعۡمَلُونَ]</w:t>
      </w:r>
      <w:r>
        <w:rPr>
          <w:rFonts w:ascii="adwa-assalaf" w:eastAsia="adwa-assalaf" w:hAnsi="adwa-assalaf" w:cs="adwa-assalaf"/>
          <w:b w:val="0"/>
          <w:color w:val="000000"/>
          <w:sz w:val="28"/>
          <w:szCs w:val="28"/>
          <w:rtl/>
        </w:rPr>
        <w:t xml:space="preserve"> [المائدة:8].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تكون الشهادة بدين الله بالتضحية بالنفس إذا دعت الحاجة لذلك، والتضحية بالمال وبالوقت وبالجهد وبالغالي والنفيس في سبيل خدمة الدعوة الإسلامية؛ قال تعالى:</w:t>
      </w:r>
      <w:r>
        <w:rPr>
          <w:rFonts w:ascii="KFGQPC HAFS Uthmanic Script" w:eastAsia="KFGQPC HAFS Uthmanic Script" w:hAnsi="KFGQPC HAFS Uthmanic Script" w:cs="KFGQPC HAFS Uthmanic Script"/>
          <w:b w:val="0"/>
          <w:color w:val="187600"/>
          <w:sz w:val="26"/>
          <w:szCs w:val="26"/>
          <w:rtl/>
        </w:rPr>
        <w:t xml:space="preserve"> [وَٱلَّذِينَ جَٰهَدُواْ فِينَا لَنَهۡدِيَنَّهُمۡ سُبُلَنَاۚ وَإِنَّ ٱللَّهَ لَمَعَ ٱلۡمُحۡسِنِينَ]</w:t>
      </w:r>
      <w:r>
        <w:rPr>
          <w:rFonts w:ascii="adwa-assalaf" w:eastAsia="adwa-assalaf" w:hAnsi="adwa-assalaf" w:cs="adwa-assalaf"/>
          <w:b w:val="0"/>
          <w:color w:val="000000"/>
          <w:sz w:val="28"/>
          <w:szCs w:val="28"/>
          <w:rtl/>
        </w:rPr>
        <w:t xml:space="preserve"> [العنكبوت:69].</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شروط الدعوة لدين الله...؛ قال الله تعالى:</w:t>
      </w:r>
      <w:r>
        <w:rPr>
          <w:rFonts w:ascii="KFGQPC HAFS Uthmanic Script" w:eastAsia="KFGQPC HAFS Uthmanic Script" w:hAnsi="KFGQPC HAFS Uthmanic Script" w:cs="KFGQPC HAFS Uthmanic Script"/>
          <w:b w:val="0"/>
          <w:color w:val="187600"/>
          <w:sz w:val="26"/>
          <w:szCs w:val="26"/>
          <w:rtl/>
        </w:rPr>
        <w:t xml:space="preserve"> [وَإِذۡ أَخَذَ ٱللَّهُ مِيثَٰقَ ٱلَّذِينَ أُوتُواْ ٱلۡكِتَٰبَ لَتُبَيِّنُنَّهُۥ لِلنَّاسِ وَلَا تَكۡتُمُونَهُۥ]: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نؤمن بصدق وعن إخلاص بالدين الحق الذي ندعو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ترافق الشهادة باللسان الشهادة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يشهد اللسان بالحق الذي آمن به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شروط الدعوة: أن تكون هذه الشهادة فوق جميع العصبيات؛ قال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[وَٱلَّذِينَ جَٰهَدُواْ فِينَا لَنَهۡدِيَنَّهُمۡ سُبُلَنَاۚ وَإِنَّ ٱللَّهَ لَمَعَ ٱلۡمُحۡسِنِينَ].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 أَتَأۡمُرُونَ ٱلنَّاسَ بِٱلۡبِرِّ وَتَنسَوۡنَ أَنفُسَكُمۡ وَأَنتُمۡ تَتۡلُونَ ٱلۡكِتَٰبَۚ أَفَلَا تَعۡقِلُونَ].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كُونُواْ قَوَّٰمِينَ لِلَّهِ شُهَدَآءَ بِٱلۡقِسۡطِۖ وَلَا يَجۡرِمَنَّكُمۡ شَنَـَٔانُ قَوۡمٍ عَلَىٰٓ أَلَّا تَعۡدِلُواْۚ ٱعۡدِلُواْ هُوَ أَقۡرَبُ لِلتَّقۡوَىٰۖ].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شروط الدعوة: ...؛ لقوله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الشهادة بدين الله بالتضحية بالنفس إذا دعت الحاجة، والمال والجهد.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ترافق الشهادة باللسان الشهادة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نؤمن بصدق وعن إخلاص بالدين الحق الذي ندعوا إليه.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أساليب العمل الدعوي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عنصرين اثنين: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أسلوب العمل الدعوي في الوقت الحاضر.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المرحلية والتدرج في الدعوة والتبليغ.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أسلوب العمل الدعوي في الوقت الحاضر: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نظرنا في طريقة الأنبياء عليهم الصلاة والسلام في هذه الأوضاع الحاضرة، اتضح لنا أن الظروف التي نجتازها في العالم المعاصر هي أشبه بفترة الأنبياء عليهم الصلاة والسلام لاعتبارات عديدة،</w:t>
      </w:r>
      <w:r>
        <w:rPr>
          <w:rFonts w:ascii="adwa-assalaf" w:eastAsia="adwa-assalaf" w:hAnsi="adwa-assalaf" w:cs="adwa-assalaf"/>
          <w:b w:val="0"/>
          <w:color w:val="000000"/>
          <w:sz w:val="28"/>
          <w:szCs w:val="28"/>
          <w:rtl/>
        </w:rPr>
        <w:t xml:space="preserve"> ولا شك أن كتاب الله وسنة النبي ﷺ بين أيدينا، فلا يحتاج هذا العالم إلى هداية من نبي جديد إلى يوم القيامة:</w:t>
      </w:r>
      <w:r>
        <w:rPr>
          <w:rFonts w:ascii="KFGQPC HAFS Uthmanic Script" w:eastAsia="KFGQPC HAFS Uthmanic Script" w:hAnsi="KFGQPC HAFS Uthmanic Script" w:cs="KFGQPC HAFS Uthmanic Script"/>
          <w:b w:val="0"/>
          <w:color w:val="187600"/>
          <w:sz w:val="26"/>
          <w:szCs w:val="26"/>
          <w:rtl/>
        </w:rPr>
        <w:t xml:space="preserve"> [وَٱخۡشَوۡنِۚ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[المائدة:3]،</w:t>
      </w:r>
      <w:r>
        <w:rPr>
          <w:rFonts w:ascii="adwa-assalaf" w:eastAsia="adwa-assalaf" w:hAnsi="adwa-assalaf" w:cs="adwa-assalaf"/>
          <w:b w:val="0"/>
          <w:color w:val="000000"/>
          <w:sz w:val="28"/>
          <w:szCs w:val="28"/>
          <w:rtl/>
        </w:rPr>
        <w:t xml:space="preserve"> فالنظام الشرعي كامل عندنا، وهو كفيل بهداية الخلق وتثبيت المسلمين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المرحلية والتدرج في الدعوة والتبليغ: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مبادئ دعوة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وبما أن الأنبياء عليهم الصلاة والسلام يبعثون دائمًا في عصر يتمزق فيه نظام الحق، وينقلب رأسًا على عقب، ويسود المجتمع نظام جاهلي؛ فهم ينادون أولًا بمبادئ ويدعون إلى أسس، يقوم عليها المجتمع الإسلامي المثالي، وتلك هي ثلاثة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بالله؛ بالتوحيد الكامل.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وبالنبوة؛ بالطاعة الكاملة.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وباليوم الآخر؛ بالتفويض الكامل.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الظروف التي نجتازها في العالم المعاصر أشبه بفترة الأنبياء وعليهم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المرحلية والتدرج في الدعوة والتبليغ هي التي تناسب هذا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ينبغي في هذا العصر أن تكون الدعوة أولًا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بالنبوة؛ بالطاعة الكاملة.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 بالتفويض الكامل.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بالتوحيد الكامل.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خصائص خطاب الأنبياء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عنصر واحد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عنصر الدرس: مزايا وخصائص الخطاب الدعوي عند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خصائص مخاطبات الأنبياء في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خطاب الأنبياء لأقوامهم في عرضهم للدعوة له مزايا تجعل حديثهم وخطابهم له وقع وتأثير على النفس، ولا يستغني أي داع ينهض بدعوة الأنبياء والرسل في أي زمان ومكان عن التعرف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كان الأنبياء يخاطبون أقوامهم بلسانهم ولغاتهم؛ 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رَّسُولٍ إِلَّا بِلِسَانِ قَوۡمِهِۦ لِيُبَيِّنَ لَهُمۡۖ فَيُضِلُّ ٱللَّهُ مَن يَشَآءُ وَيَهۡدِي مَن يَشَآءُۚ وَهُوَ ٱلۡعَزِيزُ ٱلۡحَكِيمُ]</w:t>
      </w:r>
      <w:r>
        <w:rPr>
          <w:rFonts w:ascii="adwa-assalaf" w:eastAsia="adwa-assalaf" w:hAnsi="adwa-assalaf" w:cs="adwa-assalaf"/>
          <w:b w:val="0"/>
          <w:color w:val="000000"/>
          <w:sz w:val="28"/>
          <w:szCs w:val="28"/>
          <w:rtl/>
        </w:rPr>
        <w:t xml:space="preserve"> [إبراهيم:4].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إن كلام الأنبياء يكون كلام مبينًا، فيختارون من الأساليب المعاصرة ما يؤدي الغرض بكل وضوح وجلاء، ودون غموض.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ومع ذلك فالأنبياء والدعاة إلى الحق يسيرون نحو هدفهم بآلاف الطرق، وقد عبر القرآن عن هذه الحقيقة بـ «تصريف الآيات»؛ يعني: تفهيم الحقيقة الواحدة، وتقريبها إلى الأفهام بشتى الأساليب والطرق.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يكون متدفقًا بالحماس والعاطفة الحيوية، فهم لا يخاطبون العقل وحده كالفلاسفة، أو الروح وحدها كما يفعله الصوفية، ولذلك كان رسول الله ﷺ إذا تحدث أثار في النفس مكامنها وأحاسيسها، وكَانَ رَسُولُ اللهِ ﷺ إِذَا خَطَبَ احْمَرَّتْ عَيْنَاهُ، وَعَلَا صَوْتُهُ، وَاشْتَدَّ غَضَبُهُ، حَتَّى كَأَنَّهُ مُنْذِرُ جَيْشٍ يَقُولُ:</w:t>
      </w:r>
      <w:r>
        <w:rPr>
          <w:rFonts w:ascii="adwa-assalaf" w:eastAsia="adwa-assalaf" w:hAnsi="adwa-assalaf" w:cs="adwa-assalaf"/>
          <w:b w:val="0"/>
          <w:color w:val="000D80"/>
          <w:sz w:val="28"/>
          <w:szCs w:val="28"/>
          <w:rtl/>
        </w:rPr>
        <w:t xml:space="preserve"> «صَبَّحَكُمْ وَمَسَّاكُمْ»</w:t>
      </w:r>
      <w:r>
        <w:rPr>
          <w:rFonts w:ascii="adwa-assalaf" w:eastAsia="adwa-assalaf" w:hAnsi="adwa-assalaf" w:cs="adwa-assalaf"/>
          <w:b w:val="0"/>
          <w:color w:val="000000"/>
          <w:sz w:val="28"/>
          <w:szCs w:val="28"/>
          <w:rtl/>
        </w:rPr>
        <w:t xml:space="preserve"> [رواه مسلم (867)].</w:t>
      </w:r>
      <w:r>
        <w:rPr>
          <w:rFonts w:ascii="adwa-assalaf" w:eastAsia="adwa-assalaf" w:hAnsi="adwa-assalaf" w:cs="adwa-assalaf"/>
          <w:b w:val="0"/>
          <w:color w:val="000000"/>
          <w:sz w:val="28"/>
          <w:szCs w:val="28"/>
          <w:rtl/>
        </w:rPr>
        <w:t xml:space="preserve"> ومن الواضح أن هذه الحرارة في خطابه ﷺ إنما جاءت من الثقة واليقين الراسخ، والتألم للواقع البشري، والعطف على البشرية البائسة،</w:t>
      </w:r>
      <w:r>
        <w:rPr>
          <w:rFonts w:ascii="adwa-assalaf" w:eastAsia="adwa-assalaf" w:hAnsi="adwa-assalaf" w:cs="adwa-assalaf"/>
          <w:b w:val="0"/>
          <w:color w:val="000000"/>
          <w:sz w:val="28"/>
          <w:szCs w:val="28"/>
          <w:rtl/>
        </w:rPr>
        <w:t xml:space="preserve"> وذلك ما يتميز به كلام الدعاة في كل زمان ومكان، ومن هنا يفترق الصحيح من الزائف، والنسيب من الدعي، والداعي الصادق من المبطل، والمنتحل، والمضلل والمؤول.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وحدة الهدف؛ فهم يرمون كل سهم من كنانتهم -رمية واحدة- فالأنبياء يلتزمون المنهجية في الحديث، والالتزام بالفكرة والمبدأ في الخطاب.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أنهم يُلاحظون في انتقاء اللفظ والمعنى، والإطالة والإيجاز، والأسلوب وطريقة العرض، ومراعاة نفسية المخاطبين؛ فمثلًا قال ﷺ:</w:t>
      </w:r>
      <w:r>
        <w:rPr>
          <w:rFonts w:ascii="adwa-assalaf" w:eastAsia="adwa-assalaf" w:hAnsi="adwa-assalaf" w:cs="adwa-assalaf"/>
          <w:b w:val="0"/>
          <w:color w:val="000D80"/>
          <w:sz w:val="28"/>
          <w:szCs w:val="28"/>
          <w:rtl/>
        </w:rPr>
        <w:t xml:space="preserve"> «يَسِّرُوا، وَلَا تُعَسِّرُوا، وَبَشِّرُوا، وَلَا تُنَفِّرُوا»</w:t>
      </w:r>
      <w:r>
        <w:rPr>
          <w:rFonts w:ascii="adwa-assalaf" w:eastAsia="adwa-assalaf" w:hAnsi="adwa-assalaf" w:cs="adwa-assalaf"/>
          <w:b w:val="0"/>
          <w:color w:val="000000"/>
          <w:sz w:val="28"/>
          <w:szCs w:val="28"/>
          <w:rtl/>
        </w:rPr>
        <w:t xml:space="preserve"> [رواه البخاري (69)، ومسلم (1734)].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أنهم ينتقون كلامهم ويَحذرون من كل ما يثير في المخاطب عواطف الإباء واللجاجة والتمادي؛ قال الله تعالى:</w:t>
      </w:r>
      <w:r>
        <w:rPr>
          <w:rFonts w:ascii="KFGQPC HAFS Uthmanic Script" w:eastAsia="KFGQPC HAFS Uthmanic Script" w:hAnsi="KFGQPC HAFS Uthmanic Script" w:cs="KFGQPC HAFS Uthmanic Script"/>
          <w:b w:val="0"/>
          <w:color w:val="187600"/>
          <w:sz w:val="26"/>
          <w:szCs w:val="26"/>
          <w:rtl/>
        </w:rPr>
        <w:t xml:space="preserve"> [ٱذۡهَبَآ إِلَىٰ فِرۡعَوۡنَ إِنَّهُۥ طَغَىٰ٤٣</w:t>
      </w:r>
      <w:r>
        <w:rPr>
          <w:rFonts w:ascii="KFGQPC HAFS Uthmanic Script" w:eastAsia="KFGQPC HAFS Uthmanic Script" w:hAnsi="KFGQPC HAFS Uthmanic Script" w:cs="KFGQPC HAFS Uthmanic Script"/>
          <w:b w:val="0"/>
          <w:color w:val="187600"/>
          <w:sz w:val="26"/>
          <w:szCs w:val="26"/>
          <w:rtl/>
        </w:rPr>
        <w:t xml:space="preserve"> فَقُولَا لَهُۥ قَوۡلٗا لَّيِّنٗا لَّعَلَّهُۥ يَتَذَكَّرُ أَوۡ يَخۡشَىٰ]</w:t>
      </w:r>
      <w:r>
        <w:rPr>
          <w:rFonts w:ascii="adwa-assalaf" w:eastAsia="adwa-assalaf" w:hAnsi="adwa-assalaf" w:cs="adwa-assalaf"/>
          <w:b w:val="0"/>
          <w:color w:val="000000"/>
          <w:sz w:val="28"/>
          <w:szCs w:val="28"/>
          <w:rtl/>
        </w:rPr>
        <w:t xml:space="preserve"> [طه:43، 44]،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 إِنَّ رَبَّكَ هُوَ أَعۡلَمُ بِمَن ضَلَّ عَن سَبِيلِهِۦ وَهُوَ أَعۡلَمُ بِٱلۡمُهۡتَدِينَ]</w:t>
      </w:r>
      <w:r>
        <w:rPr>
          <w:rFonts w:ascii="adwa-assalaf" w:eastAsia="adwa-assalaf" w:hAnsi="adwa-assalaf" w:cs="adwa-assalaf"/>
          <w:b w:val="0"/>
          <w:color w:val="000000"/>
          <w:sz w:val="28"/>
          <w:szCs w:val="28"/>
          <w:rtl/>
        </w:rPr>
        <w:t xml:space="preserve"> [النحل:125].</w:t>
      </w:r>
      <w:r>
        <w:rPr>
          <w:rFonts w:ascii="adwa-assalaf" w:eastAsia="adwa-assalaf" w:hAnsi="adwa-assalaf" w:cs="adwa-assalaf"/>
          <w:b w:val="0"/>
          <w:color w:val="000000"/>
          <w:sz w:val="28"/>
          <w:szCs w:val="28"/>
          <w:rtl/>
        </w:rPr>
        <w:t xml:space="preserve"> ولا يطلقون كلمات تجرح الشعور الديني في المخاطبين، وإنما يضربون على جذور معتقداتهم الباطلة بالدلائل الساطعة؛ قال تعالى:</w:t>
      </w:r>
      <w:r>
        <w:rPr>
          <w:rFonts w:ascii="KFGQPC HAFS Uthmanic Script" w:eastAsia="KFGQPC HAFS Uthmanic Script" w:hAnsi="KFGQPC HAFS Uthmanic Script" w:cs="KFGQPC HAFS Uthmanic Script"/>
          <w:b w:val="0"/>
          <w:color w:val="187600"/>
          <w:sz w:val="26"/>
          <w:szCs w:val="26"/>
          <w:rtl/>
        </w:rPr>
        <w:t xml:space="preserve"> [وَلَا تَسُبُّواْ ٱلَّذِينَ يَدۡعُونَ مِن دُونِ ٱللَّهِ فَيَسُبُّواْ ٱللَّهَ عَدۡوَۢا بِغَيۡرِ عِلۡمٖۗ كَذَٰلِكَ زَيَّنَّا لِكُلِّ أُمَّةٍ عَمَلَهُمۡ ثُمَّ إِلَىٰ رَبِّهِم مَّرۡجِعُهُمۡ فَيُنَبِّئُهُم بِمَا كَانُواْ يَعۡمَلُونَ]</w:t>
      </w:r>
      <w:r>
        <w:rPr>
          <w:rFonts w:ascii="adwa-assalaf" w:eastAsia="adwa-assalaf" w:hAnsi="adwa-assalaf" w:cs="adwa-assalaf"/>
          <w:b w:val="0"/>
          <w:color w:val="000000"/>
          <w:sz w:val="28"/>
          <w:szCs w:val="28"/>
          <w:rtl/>
        </w:rPr>
        <w:t xml:space="preserve"> [الأنعام:108]،</w:t>
      </w:r>
      <w:r>
        <w:rPr>
          <w:rFonts w:ascii="adwa-assalaf" w:eastAsia="adwa-assalaf" w:hAnsi="adwa-assalaf" w:cs="adwa-assalaf"/>
          <w:b w:val="0"/>
          <w:color w:val="000000"/>
          <w:sz w:val="28"/>
          <w:szCs w:val="28"/>
          <w:rtl/>
        </w:rPr>
        <w:t xml:space="preserve"> ويجيبون عن فظاظتهم بحديثهم العذب اللين، ويبادلون الشدة بالنعومة، والقساوة بالدماثة؛ لأنه الطريق الوحيد الذي ينفذ به الداعي إلى القلوب، وتنجذب إليه النفوس.</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كَانَ رَسُولُ اللهِ ﷺ إِذَا خَطَبَ احْمَرَّتْ عَيْنَاهُ، وَعَلَا صَوْتُهُ، وَاشْتَدَّ غَضَبُهُ، حَتَّى كَأَنَّهُ مُنْذِرُ جَيْشٍ يَقُولُ: «صَبَّحَكُمْ وَمَسَّاكُمْ». فخطاب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بلغتهم.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متدفقًا بالحماس والعاطفة الحيوية، فهم لا يخاطبون العقل وحده كالفلاسفة، أو الروح وحدها كما يفعله الصوفية.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يلتزمون فيه بالمنهجية في الحديث والالتزام بالفكرة والمبدأ في الخطاب.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من خصائص خطاب الأنبياء لأقوامهم عدم وحدة الهدف فهم لا يلتزمون المنهجية في الحديث والالتزام بالفكرة والمبدأ في الخطاب حتى لا تحصل الملالة.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قال الله -تعالى- لكليمه ووزير كليمه عليهما الصلاة والسلام:</w:t>
      </w:r>
      <w:r>
        <w:rPr>
          <w:rFonts w:ascii="KFGQPC HAFS Uthmanic Script" w:eastAsia="KFGQPC HAFS Uthmanic Script" w:hAnsi="KFGQPC HAFS Uthmanic Script" w:cs="KFGQPC HAFS Uthmanic Script"/>
          <w:b w:val="0"/>
          <w:color w:val="187600"/>
          <w:sz w:val="26"/>
          <w:szCs w:val="26"/>
          <w:rtl/>
        </w:rPr>
        <w:t xml:space="preserve"> [ٱذۡهَبَآ إِلَىٰ فِرۡعَوۡنَ إِنَّهُۥ طَغَىٰ٤٣</w:t>
      </w:r>
      <w:r>
        <w:rPr>
          <w:rFonts w:ascii="KFGQPC HAFS Uthmanic Script" w:eastAsia="KFGQPC HAFS Uthmanic Script" w:hAnsi="KFGQPC HAFS Uthmanic Script" w:cs="KFGQPC HAFS Uthmanic Script"/>
          <w:b w:val="0"/>
          <w:color w:val="187600"/>
          <w:sz w:val="26"/>
          <w:szCs w:val="26"/>
          <w:rtl/>
        </w:rPr>
        <w:t xml:space="preserve"> فَقُولَا لَهُۥ قَوۡلٗا لَّيِّنٗا لَّعَلَّهُۥ يَتَذَكَّرُ أَوۡ يَخۡشَىٰ]</w:t>
      </w:r>
      <w:r>
        <w:rPr>
          <w:rFonts w:ascii="adwa-assalaf" w:eastAsia="adwa-assalaf" w:hAnsi="adwa-assalaf" w:cs="adwa-assalaf"/>
          <w:b w:val="0"/>
          <w:color w:val="000000"/>
          <w:sz w:val="28"/>
          <w:szCs w:val="28"/>
          <w:rtl/>
        </w:rPr>
        <w:t xml:space="preserve"> وهذا يدل على شيء من خصائص الخطاب النبوي ألا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أنهم يلاحظون في انتقاء اللفظ والمعنى، والإطالة والإيجاز، والأسلوب وطريقة العرض: نفسية المخاطبين.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أنهم ينتقون كلامهم ويَحذرون من كل ما يثير في المخاطب عواطف الإباء واللجاجة والتمادي.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خطابهم متدفقًا بالحماس والعاطفة الحيوية.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مراعاة نفسية المخاطب في عرض الدعوة (ج1)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مراعاة أن القلوب والنفوس تختلف إقبالًا وإدبارًا.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مبادئ مراعاة نفسية المخاطب في منهج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المبدأ الأول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المبدأ الثاني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مراعاة أن القلوب والنفوس تختلف إقبالًا وإدبارًا: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البذرة مهما كانت صالحة، تحتاج في نمائها إلى صلاح الأرض، وطيب التربة وملاءمة الطقس، فكذلك كلمة الحق؛ رغم أنها تحمل في داخلها تأثيرًا طبيعيًّا، فهي تحتاج إلى أن يراعي الداعي عند عرض الدعوة أوضاع المخاطب النفسية؛</w:t>
      </w:r>
      <w:r>
        <w:rPr>
          <w:rFonts w:ascii="adwa-assalaf" w:eastAsia="adwa-assalaf" w:hAnsi="adwa-assalaf" w:cs="adwa-assalaf"/>
          <w:b w:val="0"/>
          <w:color w:val="000000"/>
          <w:sz w:val="28"/>
          <w:szCs w:val="28"/>
          <w:rtl/>
        </w:rPr>
        <w:t xml:space="preserve"> فإن القلوب والنفوس تختلف إقبالًا وإدبارًا، وتقدمًا وتخلفًا، ورغبة وإعراضًا، بفعل الملابسات والأحوال التي تتناوبها؛ كاختلاف المواسم والفصول، تمامًا في الملاءمة لشيء ما أو عدم الملاءمة له.</w:t>
      </w:r>
      <w:r>
        <w:rPr>
          <w:rFonts w:ascii="adwa-assalaf" w:eastAsia="adwa-assalaf" w:hAnsi="adwa-assalaf" w:cs="adwa-assalaf"/>
          <w:b w:val="0"/>
          <w:color w:val="000000"/>
          <w:sz w:val="28"/>
          <w:szCs w:val="28"/>
          <w:rtl/>
        </w:rPr>
        <w:t xml:space="preserve"> إذن يجب على العامل في مجال الدعوة الإسلامية أن يكون على معرفة تامة وخبرة عميقة بهذا الاختلاف الذي يواكب القلوب؛ كمعرفة الفلاحين والمزارعين باختلاف المواسم، وملاءمة الفصول لأنواع البذور والزروع.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مبادئ مراعاة نفسية المخاطب في منهج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استنباط بعض الأمور المبدئية من خلال المنهج الدعوي النبوي، وما كان يتلقاه الأنبياء في هذا المجال من توجيهات ربانية،</w:t>
      </w:r>
      <w:r>
        <w:rPr>
          <w:rFonts w:ascii="adwa-assalaf" w:eastAsia="adwa-assalaf" w:hAnsi="adwa-assalaf" w:cs="adwa-assalaf"/>
          <w:b w:val="0"/>
          <w:color w:val="000000"/>
          <w:sz w:val="28"/>
          <w:szCs w:val="28"/>
          <w:rtl/>
        </w:rPr>
        <w:t xml:space="preserve"> سأحاول عرض بعض هذه الأمور المستنتجة منها حسب الإمكان، والتي ستمكن الداعي أن يتوصل في ضوئها إلى مبادئ أخرى يستخدمها في مواقفه الدعوية؛ لأن ذلك في الواقع يتعلق بالفهم الإنساني العام،</w:t>
      </w:r>
      <w:r>
        <w:rPr>
          <w:rFonts w:ascii="adwa-assalaf" w:eastAsia="adwa-assalaf" w:hAnsi="adwa-assalaf" w:cs="adwa-assalaf"/>
          <w:b w:val="0"/>
          <w:color w:val="000000"/>
          <w:sz w:val="28"/>
          <w:szCs w:val="28"/>
          <w:rtl/>
        </w:rPr>
        <w:t xml:space="preserve"> فإذا كان الداعي سليم الطبع، مخلص النية، يعرف غايته الدعوية وأغوارها وأبعادها؛ فيستطيع إذا وضع هذه الأمور العديدة التي نحن في سبيل إبانتها نصب عينيه، أن يُحدث في مدة قصيرة تشابهًا كبيرًا بين منهجه الدعوي وبين منهج الأنبياء الدعوي.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المبدأ الأول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المبدأ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لكل شيء يُعرض جوانب عديدة، يكون في بعضها سهلًا سائغًا، وفي بعضها صعبًا مرًّا،</w:t>
      </w:r>
      <w:r>
        <w:rPr>
          <w:rFonts w:ascii="adwa-assalaf" w:eastAsia="adwa-assalaf" w:hAnsi="adwa-assalaf" w:cs="adwa-assalaf"/>
          <w:b w:val="0"/>
          <w:color w:val="000000"/>
          <w:sz w:val="28"/>
          <w:szCs w:val="28"/>
          <w:rtl/>
        </w:rPr>
        <w:t xml:space="preserve"> فلو عرضته على أحد بجانبه الأول فربما رفضه ولم يقبله وتنكب عنه، ولو عرضته بجانبه الثاني لقبله قبولًا حسنًا وراق له واستأنس به، ولم يتنكب عنه، ويضرب عنه صفحًا؛ قال النبي ﷺ:</w:t>
      </w:r>
      <w:r>
        <w:rPr>
          <w:rFonts w:ascii="adwa-assalaf" w:eastAsia="adwa-assalaf" w:hAnsi="adwa-assalaf" w:cs="adwa-assalaf"/>
          <w:b w:val="0"/>
          <w:color w:val="000D80"/>
          <w:sz w:val="28"/>
          <w:szCs w:val="28"/>
          <w:rtl/>
        </w:rPr>
        <w:t xml:space="preserve"> «يَسِّرُوا، وَلَا تُعَسِّرُوا، وَبَشِّرُوا، وَلَا تُنَفِّرُوا»</w:t>
      </w:r>
      <w:r>
        <w:rPr>
          <w:rFonts w:ascii="adwa-assalaf" w:eastAsia="adwa-assalaf" w:hAnsi="adwa-assalaf" w:cs="adwa-assalaf"/>
          <w:b w:val="0"/>
          <w:color w:val="000000"/>
          <w:sz w:val="28"/>
          <w:szCs w:val="28"/>
          <w:rtl/>
        </w:rPr>
        <w:t xml:space="preserve"> [رواه البخاري (69)، ومسلم (1734)]،</w:t>
      </w:r>
      <w:r>
        <w:rPr>
          <w:rFonts w:ascii="adwa-assalaf" w:eastAsia="adwa-assalaf" w:hAnsi="adwa-assalaf" w:cs="adwa-assalaf"/>
          <w:b w:val="0"/>
          <w:color w:val="000000"/>
          <w:sz w:val="28"/>
          <w:szCs w:val="28"/>
          <w:rtl/>
        </w:rPr>
        <w:t xml:space="preserve"> وقال أيضًا:</w:t>
      </w:r>
      <w:r>
        <w:rPr>
          <w:rFonts w:ascii="adwa-assalaf" w:eastAsia="adwa-assalaf" w:hAnsi="adwa-assalaf" w:cs="adwa-assalaf"/>
          <w:b w:val="0"/>
          <w:color w:val="000D80"/>
          <w:sz w:val="28"/>
          <w:szCs w:val="28"/>
          <w:rtl/>
        </w:rPr>
        <w:t xml:space="preserve"> «إِنَّمَا بُعِثْتُمْ مُيَسِّرِينَ، وَلَمْ تُبْعَثُوا مُعَسِّرِينَ»</w:t>
      </w:r>
      <w:r>
        <w:rPr>
          <w:rFonts w:ascii="adwa-assalaf" w:eastAsia="adwa-assalaf" w:hAnsi="adwa-assalaf" w:cs="adwa-assalaf"/>
          <w:b w:val="0"/>
          <w:color w:val="000000"/>
          <w:sz w:val="28"/>
          <w:szCs w:val="28"/>
          <w:rtl/>
        </w:rPr>
        <w:t xml:space="preserve"> [رواه البخاري (220)].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المبدأ الثاني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المبدأ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يتثبت من كل ما من شأنه أن يثير في المخاطب الحمية الجاهلية ويتحاشاه، يجب على الداعية أن يلاحظ أن لكل قوم معتقداتٍ وقيمًا، فلا يَحْسُن الطعن فيها مباشرة وتجريح شعورهم الديني؛ لأن هذا التعرض المباشر للمعتقدات الباطلة لدى المخاطب يؤدي إلى نتائج وخيمة، فقد يمتنع عن قبول الدعوة لهذا السبب، وقد تنبعث في نفسه الحمية الجاهلية والعصبية العمياء لما يعتقده من الشعائر والطقوس والعادات؛ قال تعالى:</w:t>
      </w:r>
      <w:r>
        <w:rPr>
          <w:rFonts w:ascii="KFGQPC HAFS Uthmanic Script" w:eastAsia="KFGQPC HAFS Uthmanic Script" w:hAnsi="KFGQPC HAFS Uthmanic Script" w:cs="KFGQPC HAFS Uthmanic Script"/>
          <w:b w:val="0"/>
          <w:color w:val="187600"/>
          <w:sz w:val="26"/>
          <w:szCs w:val="26"/>
          <w:rtl/>
        </w:rPr>
        <w:t xml:space="preserve"> [إِذۡ جَعَلَ ٱلَّذِينَ كَفَرُواْ فِي قُلُوبِهِمُ ٱلۡحَمِيَّةَ حَمِيَّةَ ٱلۡجَٰهِلِيَّةِ فَأَنزَلَ ٱللَّهُ سَكِينَتَهُۥ عَلَىٰ رَسُولِهِۦ وَعَلَى ٱلۡمُؤۡمِنِينَ وَأَلۡزَمَهُمۡ كَلِمَةَ ٱلتَّقۡوَىٰ وَكَانُوٓاْ أَحَقَّ بِهَا وَأَهۡلَهَاۚ وَكَانَ ٱللَّهُ بِكُلِّ شَيۡءٍ عَلِيمٗا]</w:t>
      </w:r>
      <w:r>
        <w:rPr>
          <w:rFonts w:ascii="adwa-assalaf" w:eastAsia="adwa-assalaf" w:hAnsi="adwa-assalaf" w:cs="adwa-assalaf"/>
          <w:b w:val="0"/>
          <w:color w:val="000000"/>
          <w:sz w:val="28"/>
          <w:szCs w:val="28"/>
          <w:rtl/>
        </w:rPr>
        <w:t xml:space="preserve"> [الفتح:26].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وربما يبلغ به هذا الحماس والعصبية إلى عداء الداعي وإهانته وشتمه، والقرآن يبين أهمية وضرورة تحاشي إثارة هذه العصبية؛ قال تعالى:</w:t>
      </w:r>
      <w:r>
        <w:rPr>
          <w:rFonts w:ascii="KFGQPC HAFS Uthmanic Script" w:eastAsia="KFGQPC HAFS Uthmanic Script" w:hAnsi="KFGQPC HAFS Uthmanic Script" w:cs="KFGQPC HAFS Uthmanic Script"/>
          <w:b w:val="0"/>
          <w:color w:val="187600"/>
          <w:sz w:val="26"/>
          <w:szCs w:val="26"/>
          <w:rtl/>
        </w:rPr>
        <w:t xml:space="preserve"> [وَلَا تَسُبُّواْ ٱلَّذِينَ يَدۡعُونَ مِن دُونِ ٱللَّهِ فَيَسُبُّواْ ٱللَّهَ عَدۡوَۢا بِغَيۡرِ عِلۡمٖۗ كَذَٰلِكَ زَيَّنَّا لِكُلِّ أُمَّةٍ عَمَلَهُمۡ ثُمَّ إِلَىٰ رَبِّهِم مَّرۡجِعُهُمۡ فَيُنَبِّئُهُم بِمَا كَانُواْ يَعۡمَلُونَ]</w:t>
      </w:r>
      <w:r>
        <w:rPr>
          <w:rFonts w:ascii="adwa-assalaf" w:eastAsia="adwa-assalaf" w:hAnsi="adwa-assalaf" w:cs="adwa-assalaf"/>
          <w:b w:val="0"/>
          <w:color w:val="000000"/>
          <w:sz w:val="28"/>
          <w:szCs w:val="28"/>
          <w:rtl/>
        </w:rPr>
        <w:t xml:space="preserve"> [الأنعام:108].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أمر القرآن دعاته أن يقولوا التي هي أحسن عند عرضهم للدعوة؛ قال تعالى:</w:t>
      </w:r>
      <w:r>
        <w:rPr>
          <w:rFonts w:ascii="KFGQPC HAFS Uthmanic Script" w:eastAsia="KFGQPC HAFS Uthmanic Script" w:hAnsi="KFGQPC HAFS Uthmanic Script" w:cs="KFGQPC HAFS Uthmanic Script"/>
          <w:b w:val="0"/>
          <w:color w:val="187600"/>
          <w:sz w:val="26"/>
          <w:szCs w:val="26"/>
          <w:rtl/>
        </w:rPr>
        <w:t xml:space="preserve"> [وَقُل لِّعِبَادِي يَقُولُواْ ٱلَّتِي هِيَ أَحۡسَنُۚ إِنَّ ٱلشَّيۡطَٰنَ يَنزَغُ بَيۡنَهُمۡۚ إِنَّ ٱلشَّيۡطَٰنَ كَانَ لِلۡإِنسَٰنِ عَدُوّٗا مُّبِينٗا ٥٣ رَّبُّكُمۡ أَعۡلَمُ بِكُمۡۖ إِن يَشَأۡ يَرۡحَمۡكُمۡ أَوۡ إِن يَشَأۡ يُعَذِّبۡكُمۡۚ وَمَآ أَرۡسَلۡنَٰكَ عَلَيۡهِمۡ وَكِيلٗا]</w:t>
      </w:r>
      <w:r>
        <w:rPr>
          <w:rFonts w:ascii="adwa-assalaf" w:eastAsia="adwa-assalaf" w:hAnsi="adwa-assalaf" w:cs="adwa-assalaf"/>
          <w:b w:val="0"/>
          <w:color w:val="000000"/>
          <w:sz w:val="28"/>
          <w:szCs w:val="28"/>
          <w:rtl/>
        </w:rPr>
        <w:t xml:space="preserve"> [الإسراء:53، 54].</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حديث:</w:t>
      </w:r>
      <w:r>
        <w:rPr>
          <w:rFonts w:ascii="adwa-assalaf" w:eastAsia="adwa-assalaf" w:hAnsi="adwa-assalaf" w:cs="adwa-assalaf"/>
          <w:b w:val="0"/>
          <w:color w:val="000D80"/>
          <w:sz w:val="28"/>
          <w:szCs w:val="28"/>
          <w:rtl/>
        </w:rPr>
        <w:t xml:space="preserve"> «يَسِّرُوا وَلَا تُعَسِّرُوا، وَبَشِّرُوا، وَلَا تُنَفِّرُوا»</w:t>
      </w:r>
      <w:r>
        <w:rPr>
          <w:rFonts w:ascii="adwa-assalaf" w:eastAsia="adwa-assalaf" w:hAnsi="adwa-assalaf" w:cs="adwa-assalaf"/>
          <w:b w:val="0"/>
          <w:color w:val="000000"/>
          <w:sz w:val="28"/>
          <w:szCs w:val="28"/>
          <w:rtl/>
        </w:rPr>
        <w:t xml:space="preserve"> يشير إلى مبدأ من مبادئ مراعات نفسية المخاطب؛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يتثبت من كل ما من شأنه أن يثير في المخاطب الحمية الجاهلية ويتحاشاه.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الأمور من جهتها السهلة اللينة.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أمر القرآن دعاته أن يقولوا التي هي أحسن عند عرضهم للدعوة؛ فقال:</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[إِذۡ جَعَلَ ٱلَّذِينَ كَفَرُواْ فِي قُلُوبِهِمُ ٱلۡحَمِيَّةَ حَمِيَّةَ ٱلۡجَٰهِلِيَّةِ].</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[وَلَا تَسُبُّواْ ٱلَّذِينَ يَدۡعُونَ مِن دُونِ ٱللَّهِ فَيَسُبُّواْ ٱللَّهَ عَدۡوَۢا بِغَيۡرِ عِلۡمٖۗ كَذَٰلِكَ زَيَّنَّا لِكُلِّ أُمَّةٍ عَمَلَهُمۡ ثُمَّ إِلَىٰ رَبِّهِم مَّرۡجِعُهُمۡ فَيُنَبِّئُهُم بِمَا كَانُواْ يَعۡمَلُونَ].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«على الداعية أن يتثبت من كل ما من شأنه أن يثير في المخاطب الحمية الجاهلية ويتحاشاه»؛ دل القرآن على ذلك في قوله تعالى:</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[وَلَا تَسُبُّواْ ٱلَّذِينَ يَدۡعُونَ مِن دُونِ ٱللَّهِ فَيَسُبُّواْ ٱللَّهَ عَدۡوَۢا بِغَيۡرِ عِلۡمٖۗ كَذَٰلِكَ زَيَّنَّا لِكُلِّ أُمَّةٍ عَمَلَهُمۡ ثُمَّ إِلَىٰ رَبِّهِم مَّرۡجِعُهُمۡ فَيُنَبِّئُهُم بِمَا كَانُواْ يَعۡمَلُونَ].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[إِذۡ جَعَلَ ٱلَّذِينَ كَفَرُواْ فِي قُلُوبِهِمُ ٱلۡحَمِيَّةَ حَمِيَّةَ ٱلۡجَٰهِلِيَّةِ].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مراعاة نفسية المخاطب في عرض الدعوة (ج2)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المبدأ الثالث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المبدأ الرابع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المبدأ الخامس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المبدأ الثالث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المبدأ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الناس مَن تعود أن يفخم له الخطاب، وأن يراعي المتكلم في الحديث معه جوانب عظمته، وقد يبلغ بهم هذا الشعور إلى أن المتكلم لو جانب هذا الأسلوب في الحديث لحدَث من هؤلاء القوم كل إباء وممانعة وأنانية، فيحول ذلك بينهم وبين الإقبال على الحق،</w:t>
      </w:r>
      <w:r>
        <w:rPr>
          <w:rFonts w:ascii="adwa-assalaf" w:eastAsia="adwa-assalaf" w:hAnsi="adwa-assalaf" w:cs="adwa-assalaf"/>
          <w:b w:val="0"/>
          <w:color w:val="000000"/>
          <w:sz w:val="28"/>
          <w:szCs w:val="28"/>
          <w:rtl/>
        </w:rPr>
        <w:t xml:space="preserve"> فيجب على الداعي أن يلاحظ فيهم نقطة الضعف هذه إلى حد ممكن؛ حتى لا يحدث هناك سبب يمنعه من قبول الدعوة ورؤية الحق على حقيقته، ولهذا الغرض أمر الله تعالى موسى وهارون عليهما السلام فقال:</w:t>
      </w:r>
      <w:r>
        <w:rPr>
          <w:rFonts w:ascii="KFGQPC HAFS Uthmanic Script" w:eastAsia="KFGQPC HAFS Uthmanic Script" w:hAnsi="KFGQPC HAFS Uthmanic Script" w:cs="KFGQPC HAFS Uthmanic Script"/>
          <w:b w:val="0"/>
          <w:color w:val="187600"/>
          <w:sz w:val="26"/>
          <w:szCs w:val="26"/>
          <w:rtl/>
        </w:rPr>
        <w:t xml:space="preserve"> [ٱذۡهَبَآ إِلَىٰ فِرۡعَوۡنَ إِنَّهُۥ طَغَىٰ٤٣</w:t>
      </w:r>
      <w:r>
        <w:rPr>
          <w:rFonts w:ascii="KFGQPC HAFS Uthmanic Script" w:eastAsia="KFGQPC HAFS Uthmanic Script" w:hAnsi="KFGQPC HAFS Uthmanic Script" w:cs="KFGQPC HAFS Uthmanic Script"/>
          <w:b w:val="0"/>
          <w:color w:val="187600"/>
          <w:sz w:val="26"/>
          <w:szCs w:val="26"/>
          <w:rtl/>
        </w:rPr>
        <w:t xml:space="preserve"> فَقُولَا لَهُۥ قَوۡلٗا لَّيِّنٗا لَّعَلَّهُۥ يَتَذَكَّرُ أَوۡ يَخۡشَىٰ]</w:t>
      </w:r>
      <w:r>
        <w:rPr>
          <w:rFonts w:ascii="adwa-assalaf" w:eastAsia="adwa-assalaf" w:hAnsi="adwa-assalaf" w:cs="adwa-assalaf"/>
          <w:b w:val="0"/>
          <w:color w:val="000000"/>
          <w:sz w:val="28"/>
          <w:szCs w:val="28"/>
          <w:rtl/>
        </w:rPr>
        <w:t xml:space="preserve"> [طه:43،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الله به نبينا محمدًا ﷺ بقوله:</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 فَٱعۡفُ عَنۡهُمۡ وَٱسۡتَغۡفِرۡ لَهُمۡ وَشَاوِرۡهُمۡ فِي ٱلۡأَمۡرِۖ فَإِذَا عَزَمۡتَ فَتَوَكَّلۡ عَلَى ٱللَّهِۚ إِنَّ ٱللَّهَ يُحِبُّ ٱلۡمُتَوَكِّلِينَ]</w:t>
      </w:r>
      <w:r>
        <w:rPr>
          <w:rFonts w:ascii="adwa-assalaf" w:eastAsia="adwa-assalaf" w:hAnsi="adwa-assalaf" w:cs="adwa-assalaf"/>
          <w:b w:val="0"/>
          <w:color w:val="000000"/>
          <w:sz w:val="28"/>
          <w:szCs w:val="28"/>
          <w:rtl/>
        </w:rPr>
        <w:t xml:space="preserve"> [آل عمران: 159]،</w:t>
      </w:r>
      <w:r>
        <w:rPr>
          <w:rFonts w:ascii="adwa-assalaf" w:eastAsia="adwa-assalaf" w:hAnsi="adwa-assalaf" w:cs="adwa-assalaf"/>
          <w:b w:val="0"/>
          <w:color w:val="000000"/>
          <w:sz w:val="28"/>
          <w:szCs w:val="28"/>
          <w:rtl/>
        </w:rPr>
        <w:t xml:space="preserve"> إلا أن ذلك إنما يجوز إلى حد بألا يتعارض مع الحق والدعوة التي يقوم بتبليغها.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الكريم ﷺ حثنا بتوجيهاته على إنزال الناس منازلهم وإعطائهم قدرهم وحقهم من الكرامة، والحديث معهم بما يناسب أحوالهم، فالأسلوب الذي يستخدم مع العالم يختلف اختلافًا واضحًا عن الأسلوب الذي يستخدم مع الرجل العادي أو الجاهل،</w:t>
      </w:r>
      <w:r>
        <w:rPr>
          <w:rFonts w:ascii="adwa-assalaf" w:eastAsia="adwa-assalaf" w:hAnsi="adwa-assalaf" w:cs="adwa-assalaf"/>
          <w:b w:val="0"/>
          <w:color w:val="000000"/>
          <w:sz w:val="28"/>
          <w:szCs w:val="28"/>
          <w:rtl/>
        </w:rPr>
        <w:t xml:space="preserve"> وفي رسائل النبي ﷺ إلى الملوك كان يكتب:</w:t>
      </w:r>
      <w:r>
        <w:rPr>
          <w:rFonts w:ascii="adwa-assalaf" w:eastAsia="adwa-assalaf" w:hAnsi="adwa-assalaf" w:cs="adwa-assalaf"/>
          <w:b w:val="0"/>
          <w:color w:val="000D80"/>
          <w:sz w:val="28"/>
          <w:szCs w:val="28"/>
          <w:rtl/>
        </w:rPr>
        <w:t xml:space="preserve"> «إِلَى هِرَقْلَ عَظِيمِ الرُّومِ...»</w:t>
      </w:r>
      <w:r>
        <w:rPr>
          <w:rFonts w:ascii="adwa-assalaf" w:eastAsia="adwa-assalaf" w:hAnsi="adwa-assalaf" w:cs="adwa-assalaf"/>
          <w:b w:val="0"/>
          <w:color w:val="000000"/>
          <w:sz w:val="28"/>
          <w:szCs w:val="28"/>
          <w:rtl/>
        </w:rPr>
        <w:t xml:space="preserve"> [رواه البخاري (7)، ومسلم (1773)]،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المبدأ الرابع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المبدأ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الداعي أن يتفادى من تقديم الدعوة إلى المخاطب إذا رآه يميل إلى الاعتراض والانتقاد فحسب،</w:t>
      </w:r>
      <w:r>
        <w:rPr>
          <w:rFonts w:ascii="adwa-assalaf" w:eastAsia="adwa-assalaf" w:hAnsi="adwa-assalaf" w:cs="adwa-assalaf"/>
          <w:b w:val="0"/>
          <w:color w:val="000000"/>
          <w:sz w:val="28"/>
          <w:szCs w:val="28"/>
          <w:rtl/>
        </w:rPr>
        <w:t xml:space="preserve"> وإذا عرض عليه الدعوة وجعل ينصب عليها بالنقد، والنيل منها والاستخفاف بشأنها، فعليه أن ينهي الحوار معه، ويضرب عنه صفحًا ويتركه وشأنه ويجلس يترقب الفرصة، وينتظر الوقت المناسب الذي يعود فيه المخاطب إلى الهدوء والصفاء والتماسك؛ قال تعالى:</w:t>
      </w:r>
      <w:r>
        <w:rPr>
          <w:rFonts w:ascii="KFGQPC HAFS Uthmanic Script" w:eastAsia="KFGQPC HAFS Uthmanic Script" w:hAnsi="KFGQPC HAFS Uthmanic Script" w:cs="KFGQPC HAFS Uthmanic Script"/>
          <w:b w:val="0"/>
          <w:color w:val="187600"/>
          <w:sz w:val="26"/>
          <w:szCs w:val="26"/>
          <w:rtl/>
        </w:rPr>
        <w:t xml:space="preserve"> [وَإِذَا رَأَيۡتَ ٱلَّذِينَ يَخُوضُونَ فِيٓ ءَايَٰتِنَا فَأَعۡرِضۡ عَنۡهُمۡ حَتَّىٰ يَخُوضُواْ فِي حَدِيثٍ غَيۡرِهِۦۚ وَإِمَّا يُنسِيَنَّكَ ٱلشَّيۡطَٰنُ فَلَا تَقۡعُدۡ بَعۡدَ ٱلذِّكۡرَىٰ مَعَ ٱلۡقَوۡمِ ٱلظَّٰلِمِينَ]</w:t>
      </w:r>
      <w:r>
        <w:rPr>
          <w:rFonts w:ascii="adwa-assalaf" w:eastAsia="adwa-assalaf" w:hAnsi="adwa-assalaf" w:cs="adwa-assalaf"/>
          <w:b w:val="0"/>
          <w:color w:val="000000"/>
          <w:sz w:val="28"/>
          <w:szCs w:val="28"/>
          <w:rtl/>
        </w:rPr>
        <w:t xml:space="preserve"> [الأنعام:68]،</w:t>
      </w:r>
      <w:r>
        <w:rPr>
          <w:rFonts w:ascii="adwa-assalaf" w:eastAsia="adwa-assalaf" w:hAnsi="adwa-assalaf" w:cs="adwa-assalaf"/>
          <w:b w:val="0"/>
          <w:color w:val="000000"/>
          <w:sz w:val="28"/>
          <w:szCs w:val="28"/>
          <w:rtl/>
        </w:rPr>
        <w:t xml:space="preserve"> وتتضمن الآية النهي عما يفعله المناظرون من متابعة الخصم، والخوض معهم حتى في موقف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المبدأ الخامس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المبدأ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ينبغي على الداعي عدم عرض الدعوة إذا كان المخاطب مشغولًا بشأنه منقطعًا إلى حبيب إليه، يعز عليه أن يرغب عنه إلى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هذا الموقف يختلف عن سابقه؛ لأن هذا الموقف لا يقترن بالعناد والتمادي لكن كليهما يتساويان في أن المخاطب لا يستعد للاستماع والتلقي، وجاء في (صحيح البخاري) عن عبدالله بن عباس رضي الله عنهما قال:</w:t>
      </w:r>
      <w:r>
        <w:rPr>
          <w:rFonts w:ascii="adwa-assalaf" w:eastAsia="adwa-assalaf" w:hAnsi="adwa-assalaf" w:cs="adwa-assalaf"/>
          <w:b w:val="0"/>
          <w:color w:val="000D80"/>
          <w:sz w:val="28"/>
          <w:szCs w:val="28"/>
          <w:rtl/>
        </w:rPr>
        <w:t xml:space="preserve"> «حَدِّثِ النَّاسَ كُلَّ جُمُعَةٍ مَرَّةً، فَإِنْ أَبَيْتَ فَمَرَّتَيْنِ، فَإِنْ أَكْثَرْتَ فَثَلَاثَ مِرَارٍ، وَلَا تُمِلَّ النَّاسَ هَذَا القُرْآنَ، وَلَا أُلْفِيَنَّكَ تَأْتِي القَوْمَ وَهُمْ فِي حَدِيثٍ مِنْ حَدِيثِهِمْ، فَتَقُصُّ عَلَيْهِمْ، فَتَقْطَعُ عَلَيْهِمْ حَدِيثَهُمْ فَتُمِلُّهُمْ، وَلَكِنْ أَنْصِتْ، فَإِذَا أَمَرُوكَ فَحَدِّثْهُمْ وَهُمْ يَشْتَهُونَهُ»</w:t>
      </w:r>
      <w:r>
        <w:rPr>
          <w:rFonts w:ascii="adwa-assalaf" w:eastAsia="adwa-assalaf" w:hAnsi="adwa-assalaf" w:cs="adwa-assalaf"/>
          <w:b w:val="0"/>
          <w:color w:val="000000"/>
          <w:sz w:val="28"/>
          <w:szCs w:val="28"/>
          <w:rtl/>
        </w:rPr>
        <w:t xml:space="preserve"> [رواه البخاري (6337)].</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مَن القائل:</w:t>
      </w:r>
      <w:r>
        <w:rPr>
          <w:rFonts w:ascii="adwa-assalaf" w:eastAsia="adwa-assalaf" w:hAnsi="adwa-assalaf" w:cs="adwa-assalaf"/>
          <w:b w:val="0"/>
          <w:color w:val="000D80"/>
          <w:sz w:val="28"/>
          <w:szCs w:val="28"/>
          <w:rtl/>
        </w:rPr>
        <w:t xml:space="preserve"> «حَدِّثِ النَّاسَ كُلَّ جُمُعَةٍ مَرَّةً، فَإِنْ أَبَيْتَ فَمَرَّتَيْنِ، فَإِنْ أَكْثَرْتَ فَثَلَاثَ مِرَارٍ، وَلَا تُمِلَّ النَّاسَ هَذَا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 الله ﷺ، يخاطب 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عباس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مسعود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w:t>
      </w:r>
      <w:r>
        <w:rPr>
          <w:rFonts w:ascii="adwa-assalaf" w:eastAsia="adwa-assalaf" w:hAnsi="adwa-assalaf" w:cs="adwa-assalaf"/>
          <w:b w:val="0"/>
          <w:color w:val="000D80"/>
          <w:sz w:val="28"/>
          <w:szCs w:val="28"/>
          <w:rtl/>
        </w:rPr>
        <w:t xml:space="preserve"> «حَدِّثِ النَّاسَ كُلَّ جُمُعَةٍ مَرَّةً، فَإِنْ أَبَيْتَ فَمَرَّتَيْنِ، فَإِنْ أَكْثَرْتَ فَثَلَاثَ مِرَارٍ، وَلَا تُمِلَّ النَّاسَ هَذَا القُرْآنَ»</w:t>
      </w:r>
      <w:r>
        <w:rPr>
          <w:rFonts w:ascii="adwa-assalaf" w:eastAsia="adwa-assalaf" w:hAnsi="adwa-assalaf" w:cs="adwa-assalaf"/>
          <w:b w:val="0"/>
          <w:color w:val="000000"/>
          <w:sz w:val="28"/>
          <w:szCs w:val="28"/>
          <w:rtl/>
        </w:rPr>
        <w:t xml:space="preserve"> استنبط العلماء مبدءًا من مبادئ الدعوة من هذا الأثر؛ ألا وهو: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الداعي أن يتفادى من تقديم الدعوة إلى المخاطب إذا رآه يميل إلى الاعتراض والانتقاد فحسب.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الداعي عدم عرض الدعوة إذا كان المخاطب مشغولًا بشأنه منقطعًا إلى حبيب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قدر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قال تعالى:</w:t>
      </w:r>
      <w:r>
        <w:rPr>
          <w:rFonts w:ascii="KFGQPC HAFS Uthmanic Script" w:eastAsia="KFGQPC HAFS Uthmanic Script" w:hAnsi="KFGQPC HAFS Uthmanic Script" w:cs="KFGQPC HAFS Uthmanic Script"/>
          <w:b w:val="0"/>
          <w:color w:val="187600"/>
          <w:sz w:val="26"/>
          <w:szCs w:val="26"/>
          <w:rtl/>
        </w:rPr>
        <w:t xml:space="preserve"> [ٱذۡهَبَآ إِلَىٰ فِرۡعَوۡنَ إِنَّهُۥ طَغَىٰ٤٣</w:t>
      </w:r>
      <w:r>
        <w:rPr>
          <w:rFonts w:ascii="KFGQPC HAFS Uthmanic Script" w:eastAsia="KFGQPC HAFS Uthmanic Script" w:hAnsi="KFGQPC HAFS Uthmanic Script" w:cs="KFGQPC HAFS Uthmanic Script"/>
          <w:b w:val="0"/>
          <w:color w:val="187600"/>
          <w:sz w:val="26"/>
          <w:szCs w:val="26"/>
          <w:rtl/>
        </w:rPr>
        <w:t xml:space="preserve"> فَقُولَا لَهُۥ قَوۡلٗا لَّيِّنٗا لَّعَلَّهُۥ يَتَذَكَّرُ أَوۡ يَخۡشَىٰ]؛</w:t>
      </w:r>
      <w:r>
        <w:rPr>
          <w:rFonts w:ascii="adwa-assalaf" w:eastAsia="adwa-assalaf" w:hAnsi="adwa-assalaf" w:cs="adwa-assalaf"/>
          <w:b w:val="0"/>
          <w:color w:val="000000"/>
          <w:sz w:val="28"/>
          <w:szCs w:val="28"/>
          <w:rtl/>
        </w:rPr>
        <w:t xml:space="preserve"> فالواجب هو مراعاة نفسية الغير؛ حيث يريد من المتكلم أن يعظمه، فلا بأس شريطة ألا يتعارض مع الحق والدعوة التي يقوم بتبليغها.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مراعاة نفسية المخاطب في عرض الدعوة (ج3)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ثلاثة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المبدأ السادس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المبدأ السابع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المبدأ الثامن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المبدأ السادس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المبدأ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يفوتن الداعي أن يلاحظ أن لا يتسبب في ملل المخاطب وسآمته، من أجل التكرار المسرف أو الإطالة التي لا حاجة إليها، أو الأسلوب الكلامي الواحد الذي لا يتنوع ولا يتجدد، ويجري في نسق واحد جاف، فقد كان رسول الله ﷺ وصحابته يراعون ذلك ويلاحظونه ملاحظة وثيقة.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شقيق قَالَ:</w:t>
      </w:r>
      <w:r>
        <w:rPr>
          <w:rFonts w:ascii="adwa-assalaf" w:eastAsia="adwa-assalaf" w:hAnsi="adwa-assalaf" w:cs="adwa-assalaf"/>
          <w:b w:val="0"/>
          <w:color w:val="000D80"/>
          <w:sz w:val="28"/>
          <w:szCs w:val="28"/>
          <w:rtl/>
        </w:rPr>
        <w:t xml:space="preserve"> كَانَ عَبْدُ اللهِ يُذَكِّرُ النَّاسَ فِي كُلِّ خَمِيسٍ، فَقَالَ لَهُ رَجُلٌ: يَا أَبَا عَبْدِالرَّحْمَنِ لَوَدِدْتُ أَنَّكَ ذَكَّرْتَنَا كُلَّ يَوْمٍ؟ قَالَ: أَمَا إِنَّهُ يَمْنَعُنِي مِنْ ذَلِكَ أَنِّي أَكْرَهُ أَنْ أُمِلَّكُمْ، وَإِنِّي أَتَخَوَّلُكُمْ بِالْمَوْعِظَةِ، كَمَا كَانَ النَّبِيُّ ﷺ يَتَخَوَّلُنَا بِهَا، مَخَافَةَ السَّآمَةِ عَلَيْنَا.</w:t>
      </w:r>
      <w:r>
        <w:rPr>
          <w:rFonts w:ascii="adwa-assalaf" w:eastAsia="adwa-assalaf" w:hAnsi="adwa-assalaf" w:cs="adwa-assalaf"/>
          <w:b w:val="0"/>
          <w:color w:val="000000"/>
          <w:sz w:val="28"/>
          <w:szCs w:val="28"/>
          <w:rtl/>
        </w:rPr>
        <w:t xml:space="preserve"> [رواه البخاري (70)، ومسلم (2821)].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المبدأ السابع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المبدأ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العامل في حقل الدعوة، أن يكون على أهبة تامة لبذر الدعوة كلما واتته الفرصة، وأن يكون ذا ملاحظة تامة بحيث لا تفوته فرصة، ولا تضيع عليه مناسبة، وخير مثال لذلك، ما صنعه نبي الله يوسف عليه السلام كما أخبر الله تعالى في قوله:</w:t>
      </w:r>
      <w:r>
        <w:rPr>
          <w:rFonts w:ascii="KFGQPC HAFS Uthmanic Script" w:eastAsia="KFGQPC HAFS Uthmanic Script" w:hAnsi="KFGQPC HAFS Uthmanic Script" w:cs="KFGQPC HAFS Uthmanic Script"/>
          <w:b w:val="0"/>
          <w:color w:val="187600"/>
          <w:sz w:val="26"/>
          <w:szCs w:val="26"/>
          <w:rtl/>
        </w:rPr>
        <w:t xml:space="preserve"> [وَدَخَلَ مَعَهُ ٱلسِّجۡنَ فَتَيَانِۖ قَالَ أَحَدُهُمَآ إِنِّيٓ أَرَىٰنِيٓ أَعۡصِرُ خَمۡرٗاۖ وَقَالَ ٱلۡأٓخَرُ إِنِّيٓ أَرَىٰنِيٓ أَحۡمِلُ فَوۡقَ رَأۡسِي خُبۡزٗا تَأۡكُلُ ٱلطَّيۡرُ مِنۡهُۖ نَبِّئۡنَا بِتَأۡوِيلِهِۦٓۖ إِنَّا نَرَىٰكَ مِنَ ٱلۡمُحۡسِنِينَ٣٦</w:t>
      </w:r>
      <w:r>
        <w:rPr>
          <w:rFonts w:ascii="KFGQPC HAFS Uthmanic Script" w:eastAsia="KFGQPC HAFS Uthmanic Script" w:hAnsi="KFGQPC HAFS Uthmanic Script" w:cs="KFGQPC HAFS Uthmanic Script"/>
          <w:b w:val="0"/>
          <w:color w:val="187600"/>
          <w:sz w:val="26"/>
          <w:szCs w:val="26"/>
          <w:rtl/>
        </w:rPr>
        <w:t xml:space="preserve"> قَالَ لَا يَأۡتِيكُمَا طَعَامٞ تُرۡزَقَانِهِۦٓ إِلَّا نَبَّأۡتُكُمَا بِتَأۡوِيلِهِۦ قَبۡلَ أَن يَأۡتِيَكُمَاۚ ذَٰلِكُمَا مِمَّا عَلَّمَنِي رَبِّيٓۚ إِنِّي تَرَكۡتُ مِلَّةَ قَوۡمٖ لَّا يُؤۡمِنُونَ بِٱللَّهِ وَهُم بِٱلۡأٓخِرَةِ هُمۡ كَٰفِرُونَ٣٧</w:t>
      </w:r>
      <w:r>
        <w:rPr>
          <w:rFonts w:ascii="KFGQPC HAFS Uthmanic Script" w:eastAsia="KFGQPC HAFS Uthmanic Script" w:hAnsi="KFGQPC HAFS Uthmanic Script" w:cs="KFGQPC HAFS Uthmanic Script"/>
          <w:b w:val="0"/>
          <w:color w:val="187600"/>
          <w:sz w:val="26"/>
          <w:szCs w:val="26"/>
          <w:rtl/>
        </w:rPr>
        <w:t xml:space="preserve"> وَٱتَّبَعۡتُ مِلَّةَ ءَابَآءِيٓ إِبۡرَٰهِيمَ وَإِسۡحَٰقَ وَيَعۡقُوبَۚ مَا كَانَ لَنَآ أَن نُّشۡرِكَ بِٱللَّهِ مِن شَيۡءٖۚ ذَٰلِكَ مِن فَضۡلِ ٱللَّهِ عَلَيۡنَا وَعَلَى ٱلنَّاسِ وَلَٰكِنَّ أَكۡثَرَ ٱلنَّاسِ لَا يَشۡكُرُونَ٣٨</w:t>
      </w:r>
      <w:r>
        <w:rPr>
          <w:rFonts w:ascii="KFGQPC HAFS Uthmanic Script" w:eastAsia="KFGQPC HAFS Uthmanic Script" w:hAnsi="KFGQPC HAFS Uthmanic Script" w:cs="KFGQPC HAFS Uthmanic Script"/>
          <w:b w:val="0"/>
          <w:color w:val="187600"/>
          <w:sz w:val="26"/>
          <w:szCs w:val="26"/>
          <w:rtl/>
        </w:rPr>
        <w:t xml:space="preserve"> يَٰصَٰحِبَيِ ٱلسِّجۡنِ ءَأَرۡبَابٞ مُّتَفَرِّقُونَ خَيۡرٌ أَمِ ٱللَّهُ ٱلۡوَٰحِدُ ٱلۡقَهَّارُ٣٩</w:t>
      </w:r>
      <w:r>
        <w:rPr>
          <w:rFonts w:ascii="KFGQPC HAFS Uthmanic Script" w:eastAsia="KFGQPC HAFS Uthmanic Script" w:hAnsi="KFGQPC HAFS Uthmanic Script" w:cs="KFGQPC HAFS Uthmanic Script"/>
          <w:b w:val="0"/>
          <w:color w:val="187600"/>
          <w:sz w:val="26"/>
          <w:szCs w:val="26"/>
          <w:rtl/>
        </w:rPr>
        <w:t xml:space="preserve"> مَا تَعۡبُدُونَ مِن دُونِهِۦٓ إِلَّآ أَسۡمَآءٗ سَمَّيۡتُمُوهَآ أَنتُمۡ وَءَابَآؤُكُم مَّآ أَنزَلَ ٱللَّهُ بِهَا مِن سُلۡطَٰنٍۚ إِنِ ٱلۡحُكۡمُ إِلَّا لِلَّهِ أَمَرَ أَلَّا تَعۡبُدُوٓاْ إِلَّآ إِيَّاهُۚ ذَٰلِكَ ٱلدِّينُ ٱلۡقَيِّمُ وَلَٰكِنَّ أَكۡثَرَ ٱلنَّاسِ لَا يَعۡلَمُونَ ٤٠</w:t>
      </w:r>
      <w:r>
        <w:rPr>
          <w:rFonts w:ascii="KFGQPC HAFS Uthmanic Script" w:eastAsia="KFGQPC HAFS Uthmanic Script" w:hAnsi="KFGQPC HAFS Uthmanic Script" w:cs="KFGQPC HAFS Uthmanic Script"/>
          <w:b w:val="0"/>
          <w:color w:val="187600"/>
          <w:sz w:val="26"/>
          <w:szCs w:val="26"/>
          <w:rtl/>
        </w:rPr>
        <w:t xml:space="preserve"> يَٰصَٰحِبَيِ ٱلسِّجۡنِ أَمَّآ أَحَدُكُمَا فَيَسۡقِي رَبَّهُۥ خَمۡرٗاۖ وَأَمَّا ٱلۡأٓخَرُ فَيُصۡلَبُ فَتَأۡكُلُ ٱلطَّيۡرُ مِن رَّأۡسِهِۦۚ قُضِيَ ٱلۡأَمۡرُ ٱلَّذِي فِيهِ تَسۡتَفۡتِيَانِ٤١]</w:t>
      </w:r>
      <w:r>
        <w:rPr>
          <w:rFonts w:ascii="adwa-assalaf" w:eastAsia="adwa-assalaf" w:hAnsi="adwa-assalaf" w:cs="adwa-assalaf"/>
          <w:b w:val="0"/>
          <w:color w:val="000000"/>
          <w:sz w:val="28"/>
          <w:szCs w:val="28"/>
          <w:rtl/>
        </w:rPr>
        <w:t xml:space="preserve"> [يوسف:36 -41].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الموقف بكل تفاصيله: هنالك رجلان يدخلان السجن ويريان في المنام رؤيا عجيبة، فيتوقان إلى الاطلاع على الحقيقة التي تنطوي عليها هذه الرؤيا،</w:t>
      </w:r>
      <w:r>
        <w:rPr>
          <w:rFonts w:ascii="adwa-assalaf" w:eastAsia="adwa-assalaf" w:hAnsi="adwa-assalaf" w:cs="adwa-assalaf"/>
          <w:b w:val="0"/>
          <w:color w:val="000000"/>
          <w:sz w:val="28"/>
          <w:szCs w:val="28"/>
          <w:rtl/>
        </w:rPr>
        <w:t xml:space="preserve"> فيريان يوسف عليه السلام من بين هؤلاء السجناء، الرجل الوحيد الذي يمكن أن يسعفهم بالحاجة، فيعرضان عليه، وهما يكنان له كل الإجلال والإكبار، والتقدير والإعجاب،</w:t>
      </w:r>
      <w:r>
        <w:rPr>
          <w:rFonts w:ascii="adwa-assalaf" w:eastAsia="adwa-assalaf" w:hAnsi="adwa-assalaf" w:cs="adwa-assalaf"/>
          <w:b w:val="0"/>
          <w:color w:val="000000"/>
          <w:sz w:val="28"/>
          <w:szCs w:val="28"/>
          <w:rtl/>
        </w:rPr>
        <w:t xml:space="preserve"> ولكن يوسف عليه السلام لا يسرع في الإجابة، ولا يكتفي بإرضاء الحاجة، ولا يستغل هذه الفرصة في تضخيم شخصيته أمام أعينهما، أو في كسب إعجابهما، أو في نيل المصالح الذاتية، بل يقدر هذه اللفتة الكريمة الثمينة من الرجلين، فيستخدمها في نشر الدعوة، وينفذ إلى الغرض من خلال الأسلوب الذي ينم عن أن الكلام الدعوي تفرع من صميم الحديث الذي بدأ فيه من أجل تأويل الرؤيا، مما يدل على أمرين مهمين: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 ) أنه ينبغي للداعي أن يترقب الفرصة لنشر الدعوة؛ ترقبَ الفلاحين لنزول المطر واعتدال الجو، ومواتاة الطقس.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أنه إذا أتاح الله له فرصة ما تلائم عرض الدعوة، فلا يجوز له أن يدعها تضيع هدرًا، بل يبادر في أن يستعملها في أكبر غاية وأعظم هدف.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المبدأ الثامن في مراعاة نفسية المخاطب: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المبدأ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أحس الداعي من المخاطب اللجاجة والتمادي فعليه أن يتفادى بكل حيلة ممكنة ما يزيد المخاطب غيًّا وزهدًا في الحق، ويسعى جهده أن يعرض عليه الحق بأسلوب لبق، يسد عليه منافذ التمادي، ويفتح عليه آفاقًا من الخير والرشد، ويجعله مبهوتًا لا يجد حيلة للتخلي عن الموقف، ولا يجد جوابًا إذا كان قد جبل على البلاغة،</w:t>
      </w:r>
      <w:r>
        <w:rPr>
          <w:rFonts w:ascii="adwa-assalaf" w:eastAsia="adwa-assalaf" w:hAnsi="adwa-assalaf" w:cs="adwa-assalaf"/>
          <w:b w:val="0"/>
          <w:color w:val="000000"/>
          <w:sz w:val="28"/>
          <w:szCs w:val="28"/>
          <w:rtl/>
        </w:rPr>
        <w:t xml:space="preserve"> وقد سجل القرآن الكريم حوارًا جرى بين إبراهيم عليه السلام وبين ملك معاصر له، وهو خير مثال لما نحن بصدد إبانته؛ قال تعالى:</w:t>
      </w:r>
      <w:r>
        <w:rPr>
          <w:rFonts w:ascii="KFGQPC HAFS Uthmanic Script" w:eastAsia="KFGQPC HAFS Uthmanic Script" w:hAnsi="KFGQPC HAFS Uthmanic Script" w:cs="KFGQPC HAFS Uthmanic Script"/>
          <w:b w:val="0"/>
          <w:color w:val="187600"/>
          <w:sz w:val="26"/>
          <w:szCs w:val="26"/>
          <w:rtl/>
        </w:rPr>
        <w:t xml:space="preserve"> [أَلَمۡ تَرَ إِلَى ٱلَّذِي حَآجَّ إِبۡرَٰهِـۧمَ فِي رَبِّهِۦٓ أَنۡ ءَاتَىٰهُ ٱللَّهُ ٱلۡمُلۡكَ إِذۡ قَالَ إِبۡرَٰهِـۧمُ رَبِّيَ ٱلَّذِي يُحۡيِۦ وَيُمِيتُ قَالَ أَنَا۠ أُحۡيِۦ وَأُمِيتُۖ قَالَ إِبۡرَٰهِـۧمُ فَإِنَّ ٱللَّهَ يَأۡتِي بِٱلشَّمۡسِ مِنَ ٱلۡمَشۡرِقِ فَأۡتِ بِهَا مِنَ ٱلۡمَغۡرِبِ فَبُهِتَ ٱلَّذِي كَفَرَۗ وَٱللَّهُ لَا يَهۡدِي ٱلۡقَوۡمَ ٱلظَّٰلِمِينَ]</w:t>
      </w:r>
      <w:r>
        <w:rPr>
          <w:rFonts w:ascii="adwa-assalaf" w:eastAsia="adwa-assalaf" w:hAnsi="adwa-assalaf" w:cs="adwa-assalaf"/>
          <w:b w:val="0"/>
          <w:color w:val="000000"/>
          <w:sz w:val="28"/>
          <w:szCs w:val="28"/>
          <w:rtl/>
        </w:rPr>
        <w:t xml:space="preserve"> [البقرة:258]،</w:t>
      </w:r>
      <w:r>
        <w:rPr>
          <w:rFonts w:ascii="adwa-assalaf" w:eastAsia="adwa-assalaf" w:hAnsi="adwa-assalaf" w:cs="adwa-assalaf"/>
          <w:b w:val="0"/>
          <w:color w:val="000000"/>
          <w:sz w:val="28"/>
          <w:szCs w:val="28"/>
          <w:rtl/>
        </w:rPr>
        <w:t xml:space="preserve"> إن الدليل الذي قدمه نبي الله إبراهيم عليه السلام، لم يتزعزع من ثرثرة الملك، وكان لإبراهيم عليه السلام أن يعرضه عليه مرة ثانية، ويتبعه ويرغمه على الإجابة الصحيحة المقنعة، لكنه لم يصنع كل ذلك؛ لأنه كان يتعارض مع الطريقة الحكيمة التي أمر القرآن الحكيم بالالتزام بها:</w:t>
      </w:r>
      <w:r>
        <w:rPr>
          <w:rFonts w:ascii="KFGQPC HAFS Uthmanic Script" w:eastAsia="KFGQPC HAFS Uthmanic Script" w:hAnsi="KFGQPC HAFS Uthmanic Script" w:cs="KFGQPC HAFS Uthmanic Script"/>
          <w:b w:val="0"/>
          <w:color w:val="187600"/>
          <w:sz w:val="26"/>
          <w:szCs w:val="26"/>
          <w:rtl/>
        </w:rPr>
        <w:t xml:space="preserve"> [ٱدۡعُ إِلَىٰ سَبِيلِ رَبِّكَ بِٱلۡحِكۡمَةِ وَٱلۡمَوۡعِظَةِ ٱلۡحَسَنَةِۖ وَجَٰدِلۡهُم بِٱلَّتِي هِيَ أَحۡسَنُۚ إِنَّ رَبَّكَ هُوَ أَعۡلَمُ بِمَن ضَلَّ عَن سَبِيلِهِۦ وَهُوَ أَعۡلَمُ بِٱلۡمُهۡتَدِينَ]</w:t>
      </w:r>
      <w:r>
        <w:rPr>
          <w:rFonts w:ascii="adwa-assalaf" w:eastAsia="adwa-assalaf" w:hAnsi="adwa-assalaf" w:cs="adwa-assalaf"/>
          <w:b w:val="0"/>
          <w:color w:val="000000"/>
          <w:sz w:val="28"/>
          <w:szCs w:val="28"/>
          <w:rtl/>
        </w:rPr>
        <w:t xml:space="preserve"> [النحل:125]،</w:t>
      </w:r>
      <w:r>
        <w:rPr>
          <w:rFonts w:ascii="adwa-assalaf" w:eastAsia="adwa-assalaf" w:hAnsi="adwa-assalaf" w:cs="adwa-assalaf"/>
          <w:b w:val="0"/>
          <w:color w:val="000000"/>
          <w:sz w:val="28"/>
          <w:szCs w:val="28"/>
          <w:rtl/>
        </w:rPr>
        <w:t xml:space="preserve"> ولا سيما بعدما عرف نفسية المخاطب -الملك- وما طُبع عليه من اللجاجة في الباطل، والإصرار الأكيد على الشر.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على الداعي أن يحرص على التكرار، والإطناب أثناء حديثه مع من يدعوهم.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على العامل في حقل الدعوة، أن يكون على أهبة تامة لبذر الدعوة كلما واتته الفرصة، كما فعل….. الذي حدث الله عنه في قوله تعالى:</w:t>
      </w:r>
      <w:r>
        <w:rPr>
          <w:rFonts w:ascii="KFGQPC HAFS Uthmanic Script" w:eastAsia="KFGQPC HAFS Uthmanic Script" w:hAnsi="KFGQPC HAFS Uthmanic Script" w:cs="KFGQPC HAFS Uthmanic Script"/>
          <w:b w:val="0"/>
          <w:color w:val="187600"/>
          <w:sz w:val="26"/>
          <w:szCs w:val="26"/>
          <w:rtl/>
        </w:rPr>
        <w:t xml:space="preserve"> [وَدَخَلَ مَعَهُ ٱلسِّجْنَ فَتَيَانِ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الصديق يوسف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الخليل إبراهيم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الكليم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إذا أحس الداعي من المخاطب اللجاجة والتمادي فعليه أن يتفادى بكل حيلة ممكنة ما يزيد المخاطب غيًّا وزهدًا في الحق، ويسعى جهده أن يعرض عليه الحق بأسلوب لبق، وخير نموذخ هو نموذج: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الصديق يوسف.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خليل الله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كليم الله موسى.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مقومات الداعية (ج1)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خمسة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الداعية مميز فريد.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المقوم الأول للداعية (قوة الصلة بالله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مظاهر قوة الصلة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ثمرات قوة الصلة بالله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المقوم الثاني للداعية (إصلاح الداعية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الداعية مميز فريد: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 مسلم مطالب بالدعوة حسب الطاقة والقدرة والاستطاعة؛ قال تعالى:</w:t>
      </w:r>
      <w:r>
        <w:rPr>
          <w:rFonts w:ascii="KFGQPC HAFS Uthmanic Script" w:eastAsia="KFGQPC HAFS Uthmanic Script" w:hAnsi="KFGQPC HAFS Uthmanic Script" w:cs="KFGQPC HAFS Uthmanic Script"/>
          <w:b w:val="0"/>
          <w:color w:val="187600"/>
          <w:sz w:val="26"/>
          <w:szCs w:val="26"/>
          <w:rtl/>
        </w:rPr>
        <w:t xml:space="preserve"> [وَٱلۡمُؤۡمِنُونَ وَٱلۡمُؤۡمِنَٰتُ بَعۡضُهُمۡ أَوۡلِيَآءُ بَعۡضٖۚ يَأۡمُرُونَ بِٱلۡمَعۡرُوفِ وَيَنۡهَوۡنَ عَنِ ٱلۡمُنكَرِ وَيُقِيمُونَ ٱلصَّلَوٰةَ وَيُؤۡتُونَ ٱلزَّكَوٰةَ وَيُطِيعُونَ ٱللَّهَ وَرَسُولَهُۥٓۚ أُوْلَٰٓئِكَ سَيَرۡحَمُهُمُ ٱللَّهُۗ إِنَّ ٱللَّهَ عَزِيزٌ حَكِيمٞ]</w:t>
      </w:r>
      <w:r>
        <w:rPr>
          <w:rFonts w:ascii="adwa-assalaf" w:eastAsia="adwa-assalaf" w:hAnsi="adwa-assalaf" w:cs="adwa-assalaf"/>
          <w:b w:val="0"/>
          <w:color w:val="000000"/>
          <w:sz w:val="28"/>
          <w:szCs w:val="28"/>
          <w:rtl/>
        </w:rPr>
        <w:t xml:space="preserve"> [التوبة:71]،</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«مَنْ رَأَى مِنْكُمْ مُنْكَرًا فَلْيُغَيِّرْهُ بِيَدِهِ، فَإِنْ لَمْ يَسْتَطِعْ فَبِلِسَانِهِ، فَإِنْ لَمْ يَسْتَطِعْ فَبِقَلْبِهِ، وَذَلِكَ أَضْعَفُ الْإِيمَانِ»</w:t>
      </w:r>
      <w:r>
        <w:rPr>
          <w:rFonts w:ascii="adwa-assalaf" w:eastAsia="adwa-assalaf" w:hAnsi="adwa-assalaf" w:cs="adwa-assalaf"/>
          <w:b w:val="0"/>
          <w:color w:val="000000"/>
          <w:sz w:val="28"/>
          <w:szCs w:val="28"/>
          <w:rtl/>
        </w:rPr>
        <w:t xml:space="preserve"> [رواه مسلم (49)]،</w:t>
      </w:r>
      <w:r>
        <w:rPr>
          <w:rFonts w:ascii="adwa-assalaf" w:eastAsia="adwa-assalaf" w:hAnsi="adwa-assalaf" w:cs="adwa-assalaf"/>
          <w:b w:val="0"/>
          <w:color w:val="000000"/>
          <w:sz w:val="28"/>
          <w:szCs w:val="28"/>
          <w:rtl/>
        </w:rPr>
        <w:t xml:space="preserve"> فهذا يفتح باب الدعوة على مصراعيه للقيام بهذا الواجب وبهذه المهمة الجليلة لكل الناس،</w:t>
      </w:r>
      <w:r>
        <w:rPr>
          <w:rFonts w:ascii="adwa-assalaf" w:eastAsia="adwa-assalaf" w:hAnsi="adwa-assalaf" w:cs="adwa-assalaf"/>
          <w:b w:val="0"/>
          <w:color w:val="000000"/>
          <w:sz w:val="28"/>
          <w:szCs w:val="28"/>
          <w:rtl/>
        </w:rPr>
        <w:t xml:space="preserve"> وفي نفس الوقت نمنح بعض المستجيبين جهدًا أكبر في التعليم والتربية الإسلامية الصحيحة، القائمة على تعاليم الكتاب والسنة، ونعدهم الإعداد القوي المتكامل لكي يقوموا بهذه المهمة الشاقة حق القيام، لتكون عليهم التبعة والمسئولية كما كانت على أسلافهم من الأنبياء والمرسلين وسلف الأمة،</w:t>
      </w:r>
      <w:r>
        <w:rPr>
          <w:rFonts w:ascii="adwa-assalaf" w:eastAsia="adwa-assalaf" w:hAnsi="adwa-assalaf" w:cs="adwa-assalaf"/>
          <w:b w:val="0"/>
          <w:color w:val="000000"/>
          <w:sz w:val="28"/>
          <w:szCs w:val="28"/>
          <w:rtl/>
        </w:rPr>
        <w:t xml:space="preserve"> فإن الله ﷻ اصطفى لدعوته خير البشر، وميَّز هذه الأمة على بقية الخلق، وأعطاهم من القوة والتمكين، وقوة التأثير، وأعطاهم من العلم والمعرفة ما لم يعطه غيرهم؛ كل ذلك تأييدًا لهم ونصرًا وتعزيزًا لهم، وإظهارًا لدعوتهم،</w:t>
      </w:r>
      <w:r>
        <w:rPr>
          <w:rFonts w:ascii="adwa-assalaf" w:eastAsia="adwa-assalaf" w:hAnsi="adwa-assalaf" w:cs="adwa-assalaf"/>
          <w:b w:val="0"/>
          <w:color w:val="000000"/>
          <w:sz w:val="28"/>
          <w:szCs w:val="28"/>
          <w:rtl/>
        </w:rPr>
        <w:t xml:space="preserve"> ثم خلَف الأنبياءَ والرسل أولياءُ الله؛ في حمل تكاليف الرسالة، وحمل الدعوة، من العلماء والدعاة، فورثوا ميراث النبوة؛ كما جاء في الحديث:</w:t>
      </w:r>
      <w:r>
        <w:rPr>
          <w:rFonts w:ascii="adwa-assalaf" w:eastAsia="adwa-assalaf" w:hAnsi="adwa-assalaf" w:cs="adwa-assalaf"/>
          <w:b w:val="0"/>
          <w:color w:val="000D80"/>
          <w:sz w:val="28"/>
          <w:szCs w:val="28"/>
          <w:rtl/>
        </w:rPr>
        <w:t xml:space="preserve"> «إِنَّ الأَنْبِيَاءَ لَمْ يُوَرِّثُوا دِينَارًا وَلَا دِرْهَمًا إِنَّمَا وَرَّثُوا العِلْمَ، فَمَنْ أَخَذَ بِهِ أَخَذَ بِحَظٍّ وَافِرٍ»</w:t>
      </w:r>
      <w:r>
        <w:rPr>
          <w:rFonts w:ascii="adwa-assalaf" w:eastAsia="adwa-assalaf" w:hAnsi="adwa-assalaf" w:cs="adwa-assalaf"/>
          <w:b w:val="0"/>
          <w:color w:val="000000"/>
          <w:sz w:val="28"/>
          <w:szCs w:val="28"/>
          <w:rtl/>
        </w:rPr>
        <w:t xml:space="preserve"> [رواه أبو داود (3641)، والترمذي (2682)، وابن ماجه (223)، وهو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فإن الأمة اليوم في حاجة إلى دعاة رُبوا تربية صالحة قوية جادة ليقوموا بالمسئولية، وليكون لهم القبول والتأثير، دعاة على طراز فريد، صادقين مع ربهم ومع أنفسهم، ومع دعوتهم، يضحون من أجلها وفي سبيلها بكل غال ونفيس، والله ﷻ قد اصطفى لدعوته خيار الخلق، ورباهم وأخلصهم ونقاهم لحمل 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المقوم الأول للداعية (قوة الصلة بالله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قوة الصلة بالله سبحانه: الداعية مرشد إلى الخير وموجه نحو الهدى، وكل هدفه أن يعرف الناس بربهم، ليفوزوا بسعادة الدنيا والآخرة،</w:t>
      </w:r>
      <w:r>
        <w:rPr>
          <w:rFonts w:ascii="adwa-assalaf" w:eastAsia="adwa-assalaf" w:hAnsi="adwa-assalaf" w:cs="adwa-assalaf"/>
          <w:b w:val="0"/>
          <w:color w:val="000000"/>
          <w:sz w:val="28"/>
          <w:szCs w:val="28"/>
          <w:rtl/>
        </w:rPr>
        <w:t xml:space="preserve"> وعليه هو أن يقوي صلته بالله في يقين وقوة، ويجعل إيمانه قائمًا على التفرغ الكامل لمولاه، والارتباط المطلق به، والتوكل الراسخ عليه، والتسليم التام لكل ما يأتي به من غير ارتياب أو شك أو حرج، لتكون الدعوة بذلك نابعة في قوله وفعله، وكل ذلك سهل وميسور بحمد الله تعالى إذا استعان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مظاهر قوة الصلة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مظاهر قوة الصلة بالله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 ) المحافظة على الواجبات في الإسلام، وإقامتها في وقتها على الوجه المشروع.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مضاعفة الجهد، وترويض النفس على التزود من مراتع الخير الفاضلة والمستحبة في الإسلام، كالصلوات النوافل عمومًا، وقيام الليل خصوصًا، وصيام يومي الاثنين والخميس، والأيام البيض، والإكثار من الصدقة والإنفاق في سبيل الله...الخ.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ﷻ يوصي أنبياءه بالتزود من هذا الزاد ليعينهم في طريقهم الدعوي، فقد وصى تعالى موسى وهارون عليهما السلام فقال:</w:t>
      </w:r>
      <w:r>
        <w:rPr>
          <w:rFonts w:ascii="KFGQPC HAFS Uthmanic Script" w:eastAsia="KFGQPC HAFS Uthmanic Script" w:hAnsi="KFGQPC HAFS Uthmanic Script" w:cs="KFGQPC HAFS Uthmanic Script"/>
          <w:b w:val="0"/>
          <w:color w:val="187600"/>
          <w:sz w:val="26"/>
          <w:szCs w:val="26"/>
          <w:rtl/>
        </w:rPr>
        <w:t xml:space="preserve"> [ٱذۡهَبۡ أَنتَ وَأَخُوكَ بِـَٔايَٰتِي وَلَا تَنِيَا فِي ذِكۡرِي]</w:t>
      </w:r>
      <w:r>
        <w:rPr>
          <w:rFonts w:ascii="adwa-assalaf" w:eastAsia="adwa-assalaf" w:hAnsi="adwa-assalaf" w:cs="adwa-assalaf"/>
          <w:b w:val="0"/>
          <w:color w:val="000000"/>
          <w:sz w:val="28"/>
          <w:szCs w:val="28"/>
          <w:rtl/>
        </w:rPr>
        <w:t xml:space="preserve"> [طه:42]،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[فَٱذۡكُرُونِيٓ أَذۡكُرۡكُمۡ وَٱشۡكُرُواْ لِي وَلَا تَكۡفُرُونِ]</w:t>
      </w:r>
      <w:r>
        <w:rPr>
          <w:rFonts w:ascii="adwa-assalaf" w:eastAsia="adwa-assalaf" w:hAnsi="adwa-assalaf" w:cs="adwa-assalaf"/>
          <w:b w:val="0"/>
          <w:color w:val="000000"/>
          <w:sz w:val="28"/>
          <w:szCs w:val="28"/>
          <w:rtl/>
        </w:rPr>
        <w:t xml:space="preserve"> [البقرة:152]،</w:t>
      </w:r>
      <w:r>
        <w:rPr>
          <w:rFonts w:ascii="adwa-assalaf" w:eastAsia="adwa-assalaf" w:hAnsi="adwa-assalaf" w:cs="adwa-assalaf"/>
          <w:b w:val="0"/>
          <w:color w:val="000000"/>
          <w:sz w:val="28"/>
          <w:szCs w:val="28"/>
          <w:rtl/>
        </w:rPr>
        <w:t xml:space="preserve"> وقال تعالى في وصف المؤمنين:</w:t>
      </w:r>
      <w:r>
        <w:rPr>
          <w:rFonts w:ascii="KFGQPC HAFS Uthmanic Script" w:eastAsia="KFGQPC HAFS Uthmanic Script" w:hAnsi="KFGQPC HAFS Uthmanic Script" w:cs="KFGQPC HAFS Uthmanic Script"/>
          <w:b w:val="0"/>
          <w:color w:val="187600"/>
          <w:sz w:val="26"/>
          <w:szCs w:val="26"/>
          <w:rtl/>
        </w:rPr>
        <w:t xml:space="preserve"> [ٱلَّذِينَ يَذۡكُرُونَ ٱللَّهَ قِيَٰمٗا وَقُعُودٗا وَعَلَىٰ جُنُوبِهِمۡ وَيَتَفَكَّرُونَ فِي خَلۡقِ ٱلسَّمَٰوَٰتِ وَٱلۡأَرۡضِ رَبَّنَا مَا خَلَقۡتَ هَٰذَا بَٰطِلٗا سُبۡحَٰنَكَ فَقِنَا عَذَابَ ٱلنَّارِ]</w:t>
      </w:r>
      <w:r>
        <w:rPr>
          <w:rFonts w:ascii="adwa-assalaf" w:eastAsia="adwa-assalaf" w:hAnsi="adwa-assalaf" w:cs="adwa-assalaf"/>
          <w:b w:val="0"/>
          <w:color w:val="000000"/>
          <w:sz w:val="28"/>
          <w:szCs w:val="28"/>
          <w:rtl/>
        </w:rPr>
        <w:t xml:space="preserve"> [آل عمران:191]،</w:t>
      </w:r>
      <w:r>
        <w:rPr>
          <w:rFonts w:ascii="adwa-assalaf" w:eastAsia="adwa-assalaf" w:hAnsi="adwa-assalaf" w:cs="adwa-assalaf"/>
          <w:b w:val="0"/>
          <w:color w:val="000000"/>
          <w:sz w:val="28"/>
          <w:szCs w:val="28"/>
          <w:rtl/>
        </w:rPr>
        <w:t xml:space="preserve"> وكان نبينا محمد ﷺ يقوم الليل حتى تتورم قدماه؛ فعَنْ عَائِشَةَ رضي الله عنها: أَنَّ نَبِيَّ اللهِ ﷺ- كَانَ يَقُومُ مِنَ اللَّيْلِ حَتَّى تَتَفَطَّرَ قَدَمَاهُ، فَقَالَتْ عَائِشَةُ: لِمَ تَصْنَعُ هَذَا يَا رَسُولَ اللهِ، وَقَدْ غَفَرَ اللهُ لَكَ مَا تَقَدَّمَ مِنْ ذَنْبِكَ وَمَا تَأَخَّرَ؟ قَالَ:</w:t>
      </w:r>
      <w:r>
        <w:rPr>
          <w:rFonts w:ascii="adwa-assalaf" w:eastAsia="adwa-assalaf" w:hAnsi="adwa-assalaf" w:cs="adwa-assalaf"/>
          <w:b w:val="0"/>
          <w:color w:val="000D80"/>
          <w:sz w:val="28"/>
          <w:szCs w:val="28"/>
          <w:rtl/>
        </w:rPr>
        <w:t xml:space="preserve"> «أَفَلَا أُحِبُّ أَنْ أَكُونَ عَبْدًا شَكُورًا»</w:t>
      </w:r>
      <w:r>
        <w:rPr>
          <w:rFonts w:ascii="adwa-assalaf" w:eastAsia="adwa-assalaf" w:hAnsi="adwa-assalaf" w:cs="adwa-assalaf"/>
          <w:b w:val="0"/>
          <w:color w:val="000000"/>
          <w:sz w:val="28"/>
          <w:szCs w:val="28"/>
          <w:rtl/>
        </w:rPr>
        <w:t xml:space="preserve"> [رواه البخاري (4837)، ومسلم (2820)].</w:t>
      </w:r>
      <w:r>
        <w:rPr>
          <w:rFonts w:ascii="adwa-assalaf" w:eastAsia="adwa-assalaf" w:hAnsi="adwa-assalaf" w:cs="adwa-assalaf"/>
          <w:b w:val="0"/>
          <w:color w:val="000000"/>
          <w:sz w:val="28"/>
          <w:szCs w:val="28"/>
          <w:rtl/>
        </w:rPr>
        <w:t xml:space="preserve"> وعن أبي هريرة رضي الله عنه قال: سمعت رسول الله ﷺ يقول:</w:t>
      </w:r>
      <w:r>
        <w:rPr>
          <w:rFonts w:ascii="adwa-assalaf" w:eastAsia="adwa-assalaf" w:hAnsi="adwa-assalaf" w:cs="adwa-assalaf"/>
          <w:b w:val="0"/>
          <w:color w:val="000D80"/>
          <w:sz w:val="28"/>
          <w:szCs w:val="28"/>
          <w:rtl/>
        </w:rPr>
        <w:t xml:space="preserve"> «وَاللهِ، إِنِّي لَأَسْتَغْفِرُ اللهَ وَأَتُوبُ إِلَيْهِ فِي اليَوْمِ أَكْثَرَ مِنْ سَبْعِينَ مَرَّةً»</w:t>
      </w:r>
      <w:r>
        <w:rPr>
          <w:rFonts w:ascii="adwa-assalaf" w:eastAsia="adwa-assalaf" w:hAnsi="adwa-assalaf" w:cs="adwa-assalaf"/>
          <w:b w:val="0"/>
          <w:color w:val="000000"/>
          <w:sz w:val="28"/>
          <w:szCs w:val="28"/>
          <w:rtl/>
        </w:rPr>
        <w:t xml:space="preserve"> [رواه البخاري (6307)].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الداعية أن يكون دائم الذكر لله سبحانه، وأن يبتعد عن كل ما يشغله عن ربه وعن مهمته، وأن يرغب فيما عند الله، وأن يرهب من عذابه، وأن يلجأ إلى الله في كل شيء، وأن يفزع إلى الله في كل شيء،</w:t>
      </w:r>
      <w:r>
        <w:rPr>
          <w:rFonts w:ascii="adwa-assalaf" w:eastAsia="adwa-assalaf" w:hAnsi="adwa-assalaf" w:cs="adwa-assalaf"/>
          <w:b w:val="0"/>
          <w:color w:val="000000"/>
          <w:sz w:val="28"/>
          <w:szCs w:val="28"/>
          <w:rtl/>
        </w:rPr>
        <w:t xml:space="preserve"> وعلى هذا الدرب سار الأنبياء والصالحون، فإذا حَزَبهم أمر فزعوا إلى الصلاة والدعاء والتوبة الصادقة، والالتجاء إلى الله سبحانه، وسرعان ما ينكشف الكرب والغمة ويأت النصر والسعادة.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ثمرات قوة الصلة بالله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ثمرات قوة الصلة بالله ﷻ:</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حصول الإيمان العميق الراسخ للداعية: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في العبد كالمؤشر في عداد السيارة، كلما ازدادت سرعة السيارة، فهكذا إيمان العبد، فكلما ازدادت نسبة الطاعة والعبادة، قوي ذلك الإيمان، وعلت تلك النفس، وكلما قلت نسبة الأعمال الصالحة ضعفت النفس وتكاسلت وتراجع ذلك المعيار؛ قال تعالى:</w:t>
      </w:r>
      <w:r>
        <w:rPr>
          <w:rFonts w:ascii="KFGQPC HAFS Uthmanic Script" w:eastAsia="KFGQPC HAFS Uthmanic Script" w:hAnsi="KFGQPC HAFS Uthmanic Script" w:cs="KFGQPC HAFS Uthmanic Script"/>
          <w:b w:val="0"/>
          <w:color w:val="187600"/>
          <w:sz w:val="26"/>
          <w:szCs w:val="26"/>
          <w:rtl/>
        </w:rPr>
        <w:t xml:space="preserve"> [إِنَّمَا ٱلۡمُؤۡمِنُونَ ٱلَّذِينَ إِذَا ذُكِرَ ٱللَّهُ وَجِلَتۡ قُلُوبُهُمۡ وَإِذَا تُلِيَتۡ عَلَيۡهِمۡ ءَايَٰتُهُۥ زَادَتۡهُمۡ إِيمَٰنٗا وَعَلَىٰ رَبِّهِمۡ يَتَوَكَّلُونَ]</w:t>
      </w:r>
      <w:r>
        <w:rPr>
          <w:rFonts w:ascii="adwa-assalaf" w:eastAsia="adwa-assalaf" w:hAnsi="adwa-assalaf" w:cs="adwa-assalaf"/>
          <w:b w:val="0"/>
          <w:color w:val="000000"/>
          <w:sz w:val="28"/>
          <w:szCs w:val="28"/>
          <w:rtl/>
        </w:rPr>
        <w:t xml:space="preserve"> [الأنفال:2].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[هُوَ ٱلَّذِيٓ أَنزَلَ ٱلسَّكِينَةَ فِي قُلُوبِ ٱلۡمُؤۡمِنِينَ لِيَزۡدَادُوٓاْ إِيمَٰنٗا مَّعَ إِيمَٰنِهِمۡۗ وَلِلَّهِ جُنُودُ ٱلسَّمَٰوَٰتِ وَٱلۡأَرۡضِۚ وَكَانَ ٱللَّهُ عَلِيمًا حَكِيمٗا]</w:t>
      </w:r>
      <w:r>
        <w:rPr>
          <w:rFonts w:ascii="adwa-assalaf" w:eastAsia="adwa-assalaf" w:hAnsi="adwa-assalaf" w:cs="adwa-assalaf"/>
          <w:b w:val="0"/>
          <w:color w:val="000000"/>
          <w:sz w:val="28"/>
          <w:szCs w:val="28"/>
          <w:rtl/>
        </w:rPr>
        <w:t xml:space="preserve"> [الفتح:4].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الخامس: المقوم الثاني للداعية (إصلاح الداعية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إصلاح الداعية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ابدأ بنفسك، هذا شعار الداعية الناجح.</w:t>
      </w:r>
      <w:r>
        <w:rPr>
          <w:rFonts w:ascii="adwa-assalaf" w:eastAsia="adwa-assalaf" w:hAnsi="adwa-assalaf" w:cs="adwa-assalaf"/>
          <w:b w:val="0"/>
          <w:color w:val="000000"/>
          <w:sz w:val="28"/>
          <w:szCs w:val="28"/>
          <w:rtl/>
        </w:rPr>
        <w:t xml:space="preserve"> ومن أبرز مقومات الداعية الذي يريد إصلاح غيره، ويدعوهم إلى الله تعالى أن يبدأ بنفسه، يبدأ بإصلاحها ومحاسبتها على العمل، ويتعهدها دائمًا حتى لا تكون فيها ثغرة ينفذ إليها الشيطان، فيفسد عمله وتفشل دعوته؛</w:t>
      </w:r>
      <w:r>
        <w:rPr>
          <w:rFonts w:ascii="adwa-assalaf" w:eastAsia="adwa-assalaf" w:hAnsi="adwa-assalaf" w:cs="adwa-assalaf"/>
          <w:b w:val="0"/>
          <w:color w:val="000000"/>
          <w:sz w:val="28"/>
          <w:szCs w:val="28"/>
          <w:rtl/>
        </w:rPr>
        <w:t xml:space="preserve"> ذلك لأن الناس ينظرون إلى الداعية بكل جوارحهم، لا بعيونهم وحدها، ويتفحصونه دائمًا، ويتطلعون إليه في صغائره وكبائره وهفواته وزلاته.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والناس دائمًا في كل عصر يطلبون من الداعية أكثر مما يطالبهم به؛</w:t>
      </w:r>
      <w:r>
        <w:rPr>
          <w:rFonts w:ascii="KFGQPC HAFS Uthmanic Script" w:eastAsia="KFGQPC HAFS Uthmanic Script" w:hAnsi="KFGQPC HAFS Uthmanic Script" w:cs="KFGQPC HAFS Uthmanic Script"/>
          <w:b w:val="0"/>
          <w:color w:val="187600"/>
          <w:sz w:val="26"/>
          <w:szCs w:val="26"/>
          <w:rtl/>
        </w:rPr>
        <w:t xml:space="preserve"> [سُنَّةَ ٱللَّهِ ٱلَّتِي قَدۡ خَلَتۡ مِن قَبۡلُۖ وَلَن تَجِدَ لِسُنَّةِ ٱللَّهِ تَبۡدِيلٗا٢٣]</w:t>
      </w:r>
      <w:r>
        <w:rPr>
          <w:rFonts w:ascii="adwa-assalaf" w:eastAsia="adwa-assalaf" w:hAnsi="adwa-assalaf" w:cs="adwa-assalaf"/>
          <w:b w:val="0"/>
          <w:color w:val="000000"/>
          <w:sz w:val="28"/>
          <w:szCs w:val="28"/>
          <w:rtl/>
        </w:rPr>
        <w:t xml:space="preserve"> [الفتح:23].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أحس الداعية بنفسه شيئًا من البخل مثلًا؛ فعليه معالجتها حالًا، حتى لا يغدو مثلًا بين الناس، والداعية إذا ترك نفسه، ولم يعالج عيوبه فكيف يستطيع أن يعالج عيوب غيره،</w:t>
      </w:r>
      <w:r>
        <w:rPr>
          <w:rFonts w:ascii="adwa-assalaf" w:eastAsia="adwa-assalaf" w:hAnsi="adwa-assalaf" w:cs="adwa-assalaf"/>
          <w:b w:val="0"/>
          <w:color w:val="000000"/>
          <w:sz w:val="28"/>
          <w:szCs w:val="28"/>
          <w:rtl/>
        </w:rPr>
        <w:t xml:space="preserve"> لهذا كان الأنبياء يأخذون أنفسهم مأخذ الشدة والعزيمة في غالب أمرهم، ثم يربون أقرب الناس إليهم من أهل وولد على ذلك؛ قال تعالى:</w:t>
      </w:r>
      <w:r>
        <w:rPr>
          <w:rFonts w:ascii="KFGQPC HAFS Uthmanic Script" w:eastAsia="KFGQPC HAFS Uthmanic Script" w:hAnsi="KFGQPC HAFS Uthmanic Script" w:cs="KFGQPC HAFS Uthmanic Script"/>
          <w:b w:val="0"/>
          <w:color w:val="187600"/>
          <w:sz w:val="26"/>
          <w:szCs w:val="26"/>
          <w:rtl/>
        </w:rPr>
        <w:t xml:space="preserve"> [وَأۡمُرۡ أَهۡلَكَ بِٱلصَّلَوٰةِ وَٱصۡطَبِرۡ عَلَيۡهَاۖ لَا نَسۡـَٔلُكَ رِزۡقٗاۖ نَّحۡنُ نَرۡزُقُكَۗ وَٱلۡعَٰقِبَةُ لِلتَّقۡوَىٰ]</w:t>
      </w:r>
      <w:r>
        <w:rPr>
          <w:rFonts w:ascii="adwa-assalaf" w:eastAsia="adwa-assalaf" w:hAnsi="adwa-assalaf" w:cs="adwa-assalaf"/>
          <w:b w:val="0"/>
          <w:color w:val="000000"/>
          <w:sz w:val="28"/>
          <w:szCs w:val="28"/>
          <w:rtl/>
        </w:rPr>
        <w:t xml:space="preserve"> [طه:132].</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ليس كل مسلم مطالب بالدعوة.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قوله تعالى:</w:t>
      </w:r>
      <w:r>
        <w:rPr>
          <w:rFonts w:ascii="KFGQPC HAFS Uthmanic Script" w:eastAsia="KFGQPC HAFS Uthmanic Script" w:hAnsi="KFGQPC HAFS Uthmanic Script" w:cs="KFGQPC HAFS Uthmanic Script"/>
          <w:b w:val="0"/>
          <w:color w:val="187600"/>
          <w:sz w:val="26"/>
          <w:szCs w:val="26"/>
          <w:rtl/>
        </w:rPr>
        <w:t xml:space="preserve"> [بِـَٔايَـٰتِى وَلَا تَنِيَا فِى ذِكْرِى]</w:t>
      </w:r>
      <w:r>
        <w:rPr>
          <w:rFonts w:ascii="adwa-assalaf" w:eastAsia="adwa-assalaf" w:hAnsi="adwa-assalaf" w:cs="adwa-assalaf"/>
          <w:b w:val="0"/>
          <w:color w:val="000000"/>
          <w:sz w:val="28"/>
          <w:szCs w:val="28"/>
          <w:rtl/>
        </w:rPr>
        <w:t xml:space="preserve"> استفاد العلماء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مداومة الذكر وكل عمل صالح غير المكتوبات زاد الداعية في طريقه الدعوي.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المحافظة على الواجبات في الإسلام، وإقامتها في وقتها على الوجه المشروع.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ذكر الله ليلًا ونهارًا على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قوة الصلة بالله تثمر: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حصول إيمان عميق وراسخ للداعية.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تربي الداعية، وتجعله أهلًا لأن يقتدى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الثالث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مقومات الداعية (ج2)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المقوم الثالث للداعية (العلم والمعرفة).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المقوم الرابع للداعية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المقوم الخامس للداعية (القدوة).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المقوم السادس للداعية (الحلم والرفق).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المقوم الثالث للداعية (العلم والمعرفة):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العلم والمعرفة: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هذه الصفة من أهم الصفات اللازم توفرها في الداعية، فليدع الداعية على علم وعلى هدى وبصيرة،</w:t>
      </w:r>
      <w:r>
        <w:rPr>
          <w:rFonts w:ascii="adwa-assalaf" w:eastAsia="adwa-assalaf" w:hAnsi="adwa-assalaf" w:cs="adwa-assalaf"/>
          <w:b w:val="0"/>
          <w:color w:val="000000"/>
          <w:sz w:val="28"/>
          <w:szCs w:val="28"/>
          <w:rtl/>
        </w:rPr>
        <w:t xml:space="preserve"> فالداعية بحاجة ماسة لقدر كبير من العلم والمعرفة والثقافة والوعي والفهم حتى ينطلق في دعوته على ثقة كبيرة بعد الله سبحانه،</w:t>
      </w:r>
      <w:r>
        <w:rPr>
          <w:rFonts w:ascii="adwa-assalaf" w:eastAsia="adwa-assalaf" w:hAnsi="adwa-assalaf" w:cs="adwa-assalaf"/>
          <w:b w:val="0"/>
          <w:color w:val="000000"/>
          <w:sz w:val="28"/>
          <w:szCs w:val="28"/>
          <w:rtl/>
        </w:rPr>
        <w:t xml:space="preserve"> ومن هنا جاءت التوجيهات القرآنية والنبوية تلفتان النظر إلى قيمة الثقة في دين الله، وتحضَّان عليها؛ قال تعالى:</w:t>
      </w:r>
      <w:r>
        <w:rPr>
          <w:rFonts w:ascii="KFGQPC HAFS Uthmanic Script" w:eastAsia="KFGQPC HAFS Uthmanic Script" w:hAnsi="KFGQPC HAFS Uthmanic Script" w:cs="KFGQPC HAFS Uthmanic Script"/>
          <w:b w:val="0"/>
          <w:color w:val="187600"/>
          <w:sz w:val="26"/>
          <w:szCs w:val="26"/>
          <w:rtl/>
        </w:rPr>
        <w:t xml:space="preserve"> [أَمَّنۡ هُوَ قَٰنِتٌ ءَانَآءَ ٱلَّيۡلِ سَاجِدٗا وَقَآئِمٗا يَحۡذَرُ ٱلۡأٓخِرَةَ وَيَرۡجُواْ رَحۡمَةَ رَبِّهِۦۗ قُلۡ هَلۡ يَسۡتَوِي ٱلَّذِينَ يَعۡلَمُونَ وَٱلَّذِينَ لَا يَعۡلَمُونَۗ إِنَّمَا يَتَذَكَّرُ أُوْلُواْ ٱلۡأَلۡبَٰبِ]</w:t>
      </w:r>
      <w:r>
        <w:rPr>
          <w:rFonts w:ascii="adwa-assalaf" w:eastAsia="adwa-assalaf" w:hAnsi="adwa-assalaf" w:cs="adwa-assalaf"/>
          <w:b w:val="0"/>
          <w:color w:val="000000"/>
          <w:sz w:val="28"/>
          <w:szCs w:val="28"/>
          <w:rtl/>
        </w:rPr>
        <w:t xml:space="preserve"> [الزمر:9]،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قِيلَ لَكُمۡ تَفَسَّحُواْ فِي ٱلۡمَجَٰلِسِ فَٱفۡسَحُواْ يَفۡسَحِ ٱللَّهُ لَكُمۡۖ وَإِذَا قِيلَ ٱنشُزُواْ فَٱنشُزُواْ يَرۡفَعِ ٱللَّهُ ٱلَّذِينَ ءَامَنُواْ مِنكُمۡ وَٱلَّذِينَ أُوتُواْ ٱلۡعِلۡمَ دَرَجَٰتٖۚ وَٱللَّهُ بِمَا تَعۡمَلُونَ خَبِيرٞ]</w:t>
      </w:r>
      <w:r>
        <w:rPr>
          <w:rFonts w:ascii="adwa-assalaf" w:eastAsia="adwa-assalaf" w:hAnsi="adwa-assalaf" w:cs="adwa-assalaf"/>
          <w:b w:val="0"/>
          <w:color w:val="000000"/>
          <w:sz w:val="28"/>
          <w:szCs w:val="28"/>
          <w:rtl/>
        </w:rPr>
        <w:t xml:space="preserve"> [المجادلة:11]،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ٱلنَّاسِ وَٱلدَّوَآبِّ وَٱلۡأَنۡعَٰمِ مُخۡتَلِفٌ أَلۡوَٰنُهُۥ كَذَٰلِكَۗ إِنَّمَا يَخۡشَى ٱللَّهَ مِنۡ عِبَادِهِ ٱلۡعُلَمَٰٓؤُاْۗ إِنَّ ٱللَّهَ عَزِيزٌ غَفُورٌ]</w:t>
      </w:r>
      <w:r>
        <w:rPr>
          <w:rFonts w:ascii="adwa-assalaf" w:eastAsia="adwa-assalaf" w:hAnsi="adwa-assalaf" w:cs="adwa-assalaf"/>
          <w:b w:val="0"/>
          <w:color w:val="000000"/>
          <w:sz w:val="28"/>
          <w:szCs w:val="28"/>
          <w:rtl/>
        </w:rPr>
        <w:t xml:space="preserve"> [فاطر:28]،</w:t>
      </w: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«مَنْ يُرِدِ اللهُ بِهِ خَيْرًا يُفَقِّهْهُ فِي الدِّينِ»</w:t>
      </w:r>
      <w:r>
        <w:rPr>
          <w:rFonts w:ascii="adwa-assalaf" w:eastAsia="adwa-assalaf" w:hAnsi="adwa-assalaf" w:cs="adwa-assalaf"/>
          <w:b w:val="0"/>
          <w:color w:val="000000"/>
          <w:sz w:val="28"/>
          <w:szCs w:val="28"/>
          <w:rtl/>
        </w:rPr>
        <w:t xml:space="preserve"> [رواه البخاري (71)، ومسلم (1037)].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المقوم الرابع للداعية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 هو رأس الأمر كله، بدونه يبطل العمل أيًّا كان، فالإخلاص في حقيقته قوة إيمانية تدفع صاحبها إلى الترفع عن الغايات الدنيئة، والإقبال على الله بقصد العمل له، وهذا المعنى هو المقصود من قوله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w:t>
      </w:r>
      <w:r>
        <w:rPr>
          <w:rFonts w:ascii="adwa-assalaf" w:eastAsia="adwa-assalaf" w:hAnsi="adwa-assalaf" w:cs="adwa-assalaf"/>
          <w:b w:val="0"/>
          <w:color w:val="000000"/>
          <w:sz w:val="28"/>
          <w:szCs w:val="28"/>
          <w:rtl/>
        </w:rPr>
        <w:t xml:space="preserve"> [البينة:5]،</w:t>
      </w:r>
      <w:r>
        <w:rPr>
          <w:rFonts w:ascii="adwa-assalaf" w:eastAsia="adwa-assalaf" w:hAnsi="adwa-assalaf" w:cs="adwa-assalaf"/>
          <w:b w:val="0"/>
          <w:color w:val="000000"/>
          <w:sz w:val="28"/>
          <w:szCs w:val="28"/>
          <w:rtl/>
        </w:rPr>
        <w:t xml:space="preserve"> وقوله ﷺ:</w:t>
      </w:r>
      <w:r>
        <w:rPr>
          <w:rFonts w:ascii="adwa-assalaf" w:eastAsia="adwa-assalaf" w:hAnsi="adwa-assalaf" w:cs="adwa-assalaf"/>
          <w:b w:val="0"/>
          <w:color w:val="000D80"/>
          <w:sz w:val="28"/>
          <w:szCs w:val="28"/>
          <w:rtl/>
        </w:rPr>
        <w:t xml:space="preserve"> «إِنَّمَا الأَعْمَالُ بِالنِّيَّاتِ، وَإِنَّمَا لِكُلِّ امْرِئٍ مَا نَوَى...»</w:t>
      </w:r>
      <w:r>
        <w:rPr>
          <w:rFonts w:ascii="adwa-assalaf" w:eastAsia="adwa-assalaf" w:hAnsi="adwa-assalaf" w:cs="adwa-assalaf"/>
          <w:b w:val="0"/>
          <w:color w:val="000000"/>
          <w:sz w:val="28"/>
          <w:szCs w:val="28"/>
          <w:rtl/>
        </w:rPr>
        <w:t xml:space="preserve"> [رواه البخاري (1)، ومسلم (1907)].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المقوم الخامس للداعية (القدوة):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القدوة: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صفة القدوة وإصلاح الداعية نفسه وحاله وجهان لعملة واحدة تقريبًا؛ فإذا أصلح الداعية نفسه وحاله كان قدوة للمدعو بعمله قبل قوله؛ قال الرازي: القدوة بمعنى الأسوة. والأسوة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 ) أسوة حسنة؛ قال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w:t>
      </w:r>
      <w:r>
        <w:rPr>
          <w:rFonts w:ascii="adwa-assalaf" w:eastAsia="adwa-assalaf" w:hAnsi="adwa-assalaf" w:cs="adwa-assalaf"/>
          <w:b w:val="0"/>
          <w:color w:val="000000"/>
          <w:sz w:val="28"/>
          <w:szCs w:val="28"/>
          <w:rtl/>
        </w:rPr>
        <w:t xml:space="preserve"> [الأحزاب:21].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أسوة سيئة؛ كما قال المشركون حين دعتهم الرسل:</w:t>
      </w:r>
      <w:r>
        <w:rPr>
          <w:rFonts w:ascii="KFGQPC HAFS Uthmanic Script" w:eastAsia="KFGQPC HAFS Uthmanic Script" w:hAnsi="KFGQPC HAFS Uthmanic Script" w:cs="KFGQPC HAFS Uthmanic Script"/>
          <w:b w:val="0"/>
          <w:color w:val="187600"/>
          <w:sz w:val="26"/>
          <w:szCs w:val="26"/>
          <w:rtl/>
        </w:rPr>
        <w:t xml:space="preserve"> [بَلۡ قَالُوٓاْ إِنَّا وَجَدۡنَآ ءَابَآءَنَا عَلَىٰٓ أُمَّةٖ وَإِنَّا عَلَىٰٓ ءَاثَٰرِهِم مُّهۡتَدُونَ]</w:t>
      </w:r>
      <w:r>
        <w:rPr>
          <w:rFonts w:ascii="adwa-assalaf" w:eastAsia="adwa-assalaf" w:hAnsi="adwa-assalaf" w:cs="adwa-assalaf"/>
          <w:b w:val="0"/>
          <w:color w:val="000000"/>
          <w:sz w:val="28"/>
          <w:szCs w:val="28"/>
          <w:rtl/>
        </w:rPr>
        <w:t xml:space="preserve"> [الزخرف:22].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المقوم السادس للداعية (الحلم والرفق):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الحلم والرفق: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الناس يمقتون العنف وأصحابه، وينفرون من القسوة وأهلها؛ كما قال تعالى:</w:t>
      </w:r>
      <w:r>
        <w:rPr>
          <w:rFonts w:ascii="KFGQPC HAFS Uthmanic Script" w:eastAsia="KFGQPC HAFS Uthmanic Script" w:hAnsi="KFGQPC HAFS Uthmanic Script" w:cs="KFGQPC HAFS Uthmanic Script"/>
          <w:b w:val="0"/>
          <w:color w:val="187600"/>
          <w:sz w:val="26"/>
          <w:szCs w:val="26"/>
          <w:rtl/>
        </w:rPr>
        <w:t xml:space="preserve"> [فَبِمَا رَحۡمَةٖ مِّنَ ٱللَّهِ لِنتَ لَهُمۡۖ وَلَوۡ كُنتَ فَظًّا غَلِيظَ ٱلۡقَلۡبِ لَٱنفَضُّواْ مِنۡ حَوۡلِكَۖ فَٱعۡفُ عَنۡهُمۡ وَٱسۡتَغۡفِرۡ لَهُمۡ وَشَاوِرۡهُمۡ فِي ٱلۡأَمۡرِۖ فَإِذَا عَزَمۡتَ فَتَوَكَّلۡ عَلَى ٱللَّهِۚ إِنَّ ٱللَّهَ يُحِبُّ ٱلۡمُتَوَكِّلِينَ]</w:t>
      </w:r>
      <w:r>
        <w:rPr>
          <w:rFonts w:ascii="adwa-assalaf" w:eastAsia="adwa-assalaf" w:hAnsi="adwa-assalaf" w:cs="adwa-assalaf"/>
          <w:b w:val="0"/>
          <w:color w:val="000000"/>
          <w:sz w:val="28"/>
          <w:szCs w:val="28"/>
          <w:rtl/>
        </w:rPr>
        <w:t xml:space="preserve"> [آل عمران:159]،</w:t>
      </w:r>
      <w:r>
        <w:rPr>
          <w:rFonts w:ascii="adwa-assalaf" w:eastAsia="adwa-assalaf" w:hAnsi="adwa-assalaf" w:cs="adwa-assalaf"/>
          <w:b w:val="0"/>
          <w:color w:val="000000"/>
          <w:sz w:val="28"/>
          <w:szCs w:val="28"/>
          <w:rtl/>
        </w:rPr>
        <w:t xml:space="preserve"> والداعية لا تكون دعوته بمفاصلة الناس، وإقامة الحجة عليهم، وإنما يأخذ بكافة الأسباب التي تؤدي إلى هدايتهم، فالداعية معنيٌّ بقوله تعالى:</w:t>
      </w:r>
      <w:r>
        <w:rPr>
          <w:rFonts w:ascii="KFGQPC HAFS Uthmanic Script" w:eastAsia="KFGQPC HAFS Uthmanic Script" w:hAnsi="KFGQPC HAFS Uthmanic Script" w:cs="KFGQPC HAFS Uthmanic Script"/>
          <w:b w:val="0"/>
          <w:color w:val="187600"/>
          <w:sz w:val="26"/>
          <w:szCs w:val="26"/>
          <w:rtl/>
        </w:rPr>
        <w:t xml:space="preserve"> [وَلَا تَسۡتَوِي ٱلۡحَسَنَةُ وَلَا ٱلسَّيِّئَةُۚ ٱدۡفَعۡ بِٱلَّتِي هِيَ أَحۡسَنُ فَإِذَا ٱلَّذِي بَيۡنَكَ وَبَيۡنَهُۥ عَدَٰوَةٞ كَأَنَّهُۥ وَلِيٌّ حَمِيمٞ]</w:t>
      </w:r>
      <w:r>
        <w:rPr>
          <w:rFonts w:ascii="adwa-assalaf" w:eastAsia="adwa-assalaf" w:hAnsi="adwa-assalaf" w:cs="adwa-assalaf"/>
          <w:b w:val="0"/>
          <w:color w:val="000000"/>
          <w:sz w:val="28"/>
          <w:szCs w:val="28"/>
          <w:rtl/>
        </w:rPr>
        <w:t xml:space="preserve"> [فصلت:34].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w:t>
      </w:r>
      <w:r>
        <w:rPr>
          <w:rFonts w:ascii="adwa-assalaf" w:eastAsia="adwa-assalaf" w:hAnsi="adwa-assalaf" w:cs="adwa-assalaf"/>
          <w:b w:val="0"/>
          <w:color w:val="000D80"/>
          <w:sz w:val="28"/>
          <w:szCs w:val="28"/>
          <w:rtl/>
        </w:rPr>
        <w:t xml:space="preserve"> «كُنْتُ أَمْشِي مَعَ النَّبِيِّ ﷺ وَعَلَيْهِ بُرْدٌ نَجْرَانِيٌّ غَلِيظُ الحَاشِيَةِ، فَأَدْرَكَهُ أَعْرَابِيٌّ فَجَذَبَهُ جَذْبَةً شَدِيدَةً، حَتَّى نَظَرْتُ إِلَى صَفْحَةِ عَاتِقِ النَّبِيِّ ﷺ قَدْ أَثَّرَتْ بِهِ حَاشِيَةُ الرِّدَاءِ مِنْ شِدَّةِ جَذْبَتِهِ، ثُمَّ قَالَ: مُرْ لِي مِنْ مَالِ اللهِ الَّذِي عِنْدَكَ، فَالْتَفَتَ إِلَيْهِ فَضَحِكَ، ثُمَّ أَمَرَ لَهُ بِعَطَاءٍ»</w:t>
      </w:r>
      <w:r>
        <w:rPr>
          <w:rFonts w:ascii="adwa-assalaf" w:eastAsia="adwa-assalaf" w:hAnsi="adwa-assalaf" w:cs="adwa-assalaf"/>
          <w:b w:val="0"/>
          <w:color w:val="000000"/>
          <w:sz w:val="28"/>
          <w:szCs w:val="28"/>
          <w:rtl/>
        </w:rPr>
        <w:t xml:space="preserve"> [رواه البخاري (3149)، ومسلم (1057)].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للرفق هذه المزية، وللحلم هذه المكرمة، فاحرص أخي الداعية على أن تكون رفيقًا في دعوتك مع الناس، ليِّنًا معهم؛ ليكون تأثيرك في الناس بالغًا؛ فإن الله يعطي بالرفق ما لايعطي بالشدة.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دعاء الداعية على بصيرة معناه: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على قدر كبير جدًّا من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على 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الداعية بحاجة ماسة لقدر كبير من العلم، لماذا؟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ليكون عاملًا بما يعلم.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ينطلق في دعوته على ثقة كبيرة بعد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لكي يحصل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حديث النبي ﷺ:</w:t>
      </w:r>
      <w:r>
        <w:rPr>
          <w:rFonts w:ascii="adwa-assalaf" w:eastAsia="adwa-assalaf" w:hAnsi="adwa-assalaf" w:cs="adwa-assalaf"/>
          <w:b w:val="0"/>
          <w:color w:val="000D80"/>
          <w:sz w:val="28"/>
          <w:szCs w:val="28"/>
          <w:rtl/>
        </w:rPr>
        <w:t xml:space="preserve"> «إِنَّمَا الأَعْمَالُ بِالنِّيَّاتِ، وَإِنَّمَا لِكُلِّ امْرِئٍ مَا نَوَى»</w:t>
      </w:r>
      <w:r>
        <w:rPr>
          <w:rFonts w:ascii="adwa-assalaf" w:eastAsia="adwa-assalaf" w:hAnsi="adwa-assalaf" w:cs="adwa-assalaf"/>
          <w:b w:val="0"/>
          <w:color w:val="000000"/>
          <w:sz w:val="28"/>
          <w:szCs w:val="28"/>
          <w:rtl/>
        </w:rPr>
        <w:t xml:space="preserve"> حديث يحمل الداعية 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قدوة.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الدرس الرابع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مقومات الداعية (ج3)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عناصر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يتكون الدرس من أربعة عناصر: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المقوم السابع للداعية (التيسير).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المقوم الثامن للداعية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المقوم التاسع للداعية (الاعتزاز والانتماء).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ثقافة الداعية وأبرز الثقافات المطلوب التزود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الأول: المقوم السابع للداعية (التيسير):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الصفات التي تساعد الدعاة على الإيغال بدعوتهم بين الناس، معالجة الأمور باليسر والتيسير، وليس بالعسر والتعسير،</w:t>
      </w:r>
      <w:r>
        <w:rPr>
          <w:rFonts w:ascii="adwa-assalaf" w:eastAsia="adwa-assalaf" w:hAnsi="adwa-assalaf" w:cs="adwa-assalaf"/>
          <w:b w:val="0"/>
          <w:color w:val="000000"/>
          <w:sz w:val="28"/>
          <w:szCs w:val="28"/>
          <w:rtl/>
        </w:rPr>
        <w:t xml:space="preserve"> ولما كان الناس أصنافًا يتفاوتون في القدرة والاحتمال، فما يطيقه هذا قد لا يطيقه ذاك، وما يتناسب مع هذا قد لا يتناسب مع ذاك.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فمن الواجب التيسير على الجميع،</w:t>
      </w:r>
      <w:r>
        <w:rPr>
          <w:rFonts w:ascii="adwa-assalaf" w:eastAsia="adwa-assalaf" w:hAnsi="adwa-assalaf" w:cs="adwa-assalaf"/>
          <w:b w:val="0"/>
          <w:color w:val="000000"/>
          <w:sz w:val="28"/>
          <w:szCs w:val="28"/>
          <w:rtl/>
        </w:rPr>
        <w:t xml:space="preserve"> ومن أسوأ ما ابتلي به الإسلام في هذا العصر دعاة جبلوا على التعسير في كل شأن، وكأن اليسر ليس من الإسلام في شأن،</w:t>
      </w:r>
      <w:r>
        <w:rPr>
          <w:rFonts w:ascii="adwa-assalaf" w:eastAsia="adwa-assalaf" w:hAnsi="adwa-assalaf" w:cs="adwa-assalaf"/>
          <w:b w:val="0"/>
          <w:color w:val="000000"/>
          <w:sz w:val="28"/>
          <w:szCs w:val="28"/>
          <w:rtl/>
        </w:rPr>
        <w:t xml:space="preserve"> ثم إن هؤلاء لا يتقيدون بمنطق الأولويات ولا يفرقون في الموقف بين ما هو فرض أو نافلة، وبين ما هو حرام أو مكروه، وبين ما فيه نص أو اجتهاد، فتراهم يكيلون للناس الاتهامات، فيضيقون سعة الإسلام، ويحجرون مرونة الشريعة، وينفِّرون الناس من الدين، ألا ساء ما يفعلون.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الثاني: المقوم الثامن للداعية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ثامنًا: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هو حبس النفس عن التسخط، وعقل اللسان عن الشكوى، وهو من أصعب المنازل على العامة، وأوحشها في طريق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والأمر بالمعروف والنهي عن المنكر لا بد وأن يواجه معارضة ممن يأمرهم أو ينهاهم؛ وذلك لأنه ينهاهم عن أمر يخالف أهواءهم، وما اعتادوا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يأمر الداعية بالتحلي بالصبر في دعوته؛ قال تعالى:</w:t>
      </w:r>
      <w:r>
        <w:rPr>
          <w:rFonts w:ascii="KFGQPC HAFS Uthmanic Script" w:eastAsia="KFGQPC HAFS Uthmanic Script" w:hAnsi="KFGQPC HAFS Uthmanic Script" w:cs="KFGQPC HAFS Uthmanic Script"/>
          <w:b w:val="0"/>
          <w:color w:val="187600"/>
          <w:sz w:val="26"/>
          <w:szCs w:val="26"/>
          <w:rtl/>
        </w:rPr>
        <w:t xml:space="preserve"> [وَٱلۡعَصۡرِ١</w:t>
      </w:r>
      <w:r>
        <w:rPr>
          <w:rFonts w:ascii="KFGQPC HAFS Uthmanic Script" w:eastAsia="KFGQPC HAFS Uthmanic Script" w:hAnsi="KFGQPC HAFS Uthmanic Script" w:cs="KFGQPC HAFS Uthmanic Script"/>
          <w:b w:val="0"/>
          <w:color w:val="187600"/>
          <w:sz w:val="26"/>
          <w:szCs w:val="26"/>
          <w:rtl/>
        </w:rPr>
        <w:t xml:space="preserve"> إِنَّ ٱلۡإِنسَٰنَ لَفِي خُسۡرٍ٢</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w:t>
      </w:r>
      <w:r>
        <w:rPr>
          <w:rFonts w:ascii="adwa-assalaf" w:eastAsia="adwa-assalaf" w:hAnsi="adwa-assalaf" w:cs="adwa-assalaf"/>
          <w:b w:val="0"/>
          <w:color w:val="000000"/>
          <w:sz w:val="28"/>
          <w:szCs w:val="28"/>
          <w:rtl/>
        </w:rPr>
        <w:t xml:space="preserve"> [العصر:1-3]،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[يَٰبُنَيَّ أَقِمِ ٱلصَّلَوٰةَ وَأۡمُرۡ بِٱلۡمَعۡرُوفِ وَٱنۡهَ عَنِ ٱلۡمُنكَرِ وَٱصۡبِرۡ عَلَىٰ مَآ أَصَابَكَۖ إِنَّ ذَٰلِكَ مِنۡ عَزۡمِ ٱلۡأُمُورِ]</w:t>
      </w:r>
      <w:r>
        <w:rPr>
          <w:rFonts w:ascii="adwa-assalaf" w:eastAsia="adwa-assalaf" w:hAnsi="adwa-assalaf" w:cs="adwa-assalaf"/>
          <w:b w:val="0"/>
          <w:color w:val="000000"/>
          <w:sz w:val="28"/>
          <w:szCs w:val="28"/>
          <w:rtl/>
        </w:rPr>
        <w:t xml:space="preserve"> [لقمان:17].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وصبر الداعية مطلوب من ناحيتين: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 ) صبر على المدعو: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يستعجل الداعية في عرض الدعوة، بل يختار أفضل الأوقات والظروف لعرض الدعوة، إضافة إلى مراعاته لراحة المدعو نفسيًّا، وتقبله لسماع تلك الدعوة، وارتياحه للداعية، فإن هذه العوامل مؤثرة في الاستجابة،</w:t>
      </w:r>
      <w:r>
        <w:rPr>
          <w:rFonts w:ascii="adwa-assalaf" w:eastAsia="adwa-assalaf" w:hAnsi="adwa-assalaf" w:cs="adwa-assalaf"/>
          <w:b w:val="0"/>
          <w:color w:val="000000"/>
          <w:sz w:val="28"/>
          <w:szCs w:val="28"/>
          <w:rtl/>
        </w:rPr>
        <w:t xml:space="preserve"> فإذا عرض الداعية دعوته، فلا يستعجل ويأخذ المدعو بشدة ويطالبه بالاستجابة بالقوة، بل عليه الرفق به وإمهاله ليفكر في هذا الجديد،</w:t>
      </w:r>
      <w:r>
        <w:rPr>
          <w:rFonts w:ascii="adwa-assalaf" w:eastAsia="adwa-assalaf" w:hAnsi="adwa-assalaf" w:cs="adwa-assalaf"/>
          <w:b w:val="0"/>
          <w:color w:val="000000"/>
          <w:sz w:val="28"/>
          <w:szCs w:val="28"/>
          <w:rtl/>
        </w:rPr>
        <w:t xml:space="preserve"> كما أن مهمة الداعية هي عرض الدعوة بأسلوب حكيم وحسن وليس واجبه تحقق الاستجابة والهداية، فإن هذه الدرجة لم تحصل حتى للأنبياء عليهم الصلاة والسلام، فكيف بالداعية، فالداعية إنما عليه البلاغ الحكيم، كما قال تعالى:</w:t>
      </w:r>
      <w:r>
        <w:rPr>
          <w:rFonts w:ascii="KFGQPC HAFS Uthmanic Script" w:eastAsia="KFGQPC HAFS Uthmanic Script" w:hAnsi="KFGQPC HAFS Uthmanic Script" w:cs="KFGQPC HAFS Uthmanic Script"/>
          <w:b w:val="0"/>
          <w:color w:val="187600"/>
          <w:sz w:val="26"/>
          <w:szCs w:val="26"/>
          <w:rtl/>
        </w:rPr>
        <w:t xml:space="preserve"> [قُلۡ أَطِيعُواْ ٱللَّهَ وَأَطِيعُواْ ٱلرَّسُولَۖ فَإِن تَوَلَّوۡاْ فَإِنَّمَا عَلَيۡهِ مَا حُمِّلَ وَعَلَيۡكُم مَّا حُمِّلۡتُمۡۖ وَإِن تُطِيعُوهُ تَهۡتَدُواْۚ وَمَا عَلَى ٱلرَّسُولِ إِلَّا ٱلۡبَلَٰغُ ٱلۡمُبِينُ]</w:t>
      </w:r>
      <w:r>
        <w:rPr>
          <w:rFonts w:ascii="adwa-assalaf" w:eastAsia="adwa-assalaf" w:hAnsi="adwa-assalaf" w:cs="adwa-assalaf"/>
          <w:b w:val="0"/>
          <w:color w:val="000000"/>
          <w:sz w:val="28"/>
          <w:szCs w:val="28"/>
          <w:rtl/>
        </w:rPr>
        <w:t xml:space="preserve"> [النور:54]،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[إِنَّكَ لَا تَهۡدِي مَنۡ أَحۡبَبۡتَ وَلَٰكِنَّ ٱللَّهَ يَهۡدِي مَن يَشَآءُۚ وَهُوَ أَعۡلَمُ بِٱلۡمُهۡتَدِينَ]</w:t>
      </w:r>
      <w:r>
        <w:rPr>
          <w:rFonts w:ascii="adwa-assalaf" w:eastAsia="adwa-assalaf" w:hAnsi="adwa-assalaf" w:cs="adwa-assalaf"/>
          <w:b w:val="0"/>
          <w:color w:val="000000"/>
          <w:sz w:val="28"/>
          <w:szCs w:val="28"/>
          <w:rtl/>
        </w:rPr>
        <w:t xml:space="preserve"> [القصص:56].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صبره على الدعوة: ويندرج تحته أمران: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الصبر على طول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فطريق الدعوة طويل وشاق ومتعب، فمنذ أن يشع الإيمان في قلب المرء ويرزقه الله شيئًا من العلم فإنه مكلف بالدعوة وحمل الأمانة، وسار على هذا المنهج أنبياء الله وسلف هذه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مكث نبي الله نوح عليه السلام ألف سنة إلا خمسين عامًا في الدعوة، وقد استفرغ كل ما لديه من أجل خدمة دينه، والتضحية لدعوته.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الصبر على مصاعب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ربما يحصل للداعية بعض المصاعب في دعوته من المشكلات الحسية والمعنوية وبعض الأذى فلا بد من صبره وتحمله، فعلى قدر دين العبد وإيمانه وقوته يبتلى ويمتحن.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سعد بن أبي وقاص رضي الله عنه، قَالَ: قُلْتُ: يَا رَسُولَ اللهِ، أَيُّ النَّاسِ أَشَدُّ بَلَاءً؟ قَالَ:</w:t>
      </w:r>
      <w:r>
        <w:rPr>
          <w:rFonts w:ascii="adwa-assalaf" w:eastAsia="adwa-assalaf" w:hAnsi="adwa-assalaf" w:cs="adwa-assalaf"/>
          <w:b w:val="0"/>
          <w:color w:val="000D80"/>
          <w:sz w:val="28"/>
          <w:szCs w:val="28"/>
          <w:rtl/>
        </w:rPr>
        <w:t xml:space="preserve"> «الأَنْبِيَاءُ، ثُمَّ الأَمْثَلُ فَالأَمْثَلُ، فَيُبْتَلَى الرَّجُلُ عَلَى حَسَبِ دِينِهِ، ...»</w:t>
      </w:r>
      <w:r>
        <w:rPr>
          <w:rFonts w:ascii="adwa-assalaf" w:eastAsia="adwa-assalaf" w:hAnsi="adwa-assalaf" w:cs="adwa-assalaf"/>
          <w:b w:val="0"/>
          <w:color w:val="000000"/>
          <w:sz w:val="28"/>
          <w:szCs w:val="28"/>
          <w:rtl/>
        </w:rPr>
        <w:t xml:space="preserve"> [رواه الترمذي (2398)، وابن ماجه (4023)، وقال الترمذي: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الثالث: المقوم التاسع للداعية (الاعتزاز والانتماء):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تاسعًا: الاعتزاز والانتماء: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تظهر صفة انتماء الداعية المسلم لدينه بارزة من بين صفاته في سورة فصلت؛ قال تعالى:</w:t>
      </w:r>
      <w:r>
        <w:rPr>
          <w:rFonts w:ascii="KFGQPC HAFS Uthmanic Script" w:eastAsia="KFGQPC HAFS Uthmanic Script" w:hAnsi="KFGQPC HAFS Uthmanic Script" w:cs="KFGQPC HAFS Uthmanic Script"/>
          <w:b w:val="0"/>
          <w:color w:val="187600"/>
          <w:sz w:val="26"/>
          <w:szCs w:val="26"/>
          <w:rtl/>
        </w:rPr>
        <w:t xml:space="preserve"> [إِنَّ ٱلَّذِينَ قَالُواْ رَبُّنَا ٱللَّهُ ثُمَّ ٱسۡتَقَٰمُواْ تَتَنَزَّلُ عَلَيۡهِمُ ٱلۡمَلَٰٓئِكَةُ أَلَّا تَخَافُواْ وَلَا تَحۡزَنُواْ وَأَبۡشِرُواْ بِٱلۡجَنَّةِ ٱلَّتِي كُنتُمۡ تُوعَدُونَ ٣٠</w:t>
      </w:r>
      <w:r>
        <w:rPr>
          <w:rFonts w:ascii="KFGQPC HAFS Uthmanic Script" w:eastAsia="KFGQPC HAFS Uthmanic Script" w:hAnsi="KFGQPC HAFS Uthmanic Script" w:cs="KFGQPC HAFS Uthmanic Script"/>
          <w:b w:val="0"/>
          <w:color w:val="187600"/>
          <w:sz w:val="26"/>
          <w:szCs w:val="26"/>
          <w:rtl/>
        </w:rPr>
        <w:t xml:space="preserve"> نَحۡنُ أَوۡلِيَآؤُكُمۡ فِي ٱلۡحَيَوٰةِ ٱلدُّنۡيَا وَفِي ٱلۡأٓخِرَةِۖ وَلَكُمۡ فِيهَا مَا تَشۡتَهِيٓ أَنفُسُكُمۡ وَلَكُمۡ فِيهَا مَا تَدَّعُونَ٣١</w:t>
      </w:r>
      <w:r>
        <w:rPr>
          <w:rFonts w:ascii="KFGQPC HAFS Uthmanic Script" w:eastAsia="KFGQPC HAFS Uthmanic Script" w:hAnsi="KFGQPC HAFS Uthmanic Script" w:cs="KFGQPC HAFS Uthmanic Script"/>
          <w:b w:val="0"/>
          <w:color w:val="187600"/>
          <w:sz w:val="26"/>
          <w:szCs w:val="26"/>
          <w:rtl/>
        </w:rPr>
        <w:t xml:space="preserve"> نُزُلٗا مِّنۡ غَفُورٖ رَّحِيمٖ٣٢</w:t>
      </w:r>
      <w:r>
        <w:rPr>
          <w:rFonts w:ascii="KFGQPC HAFS Uthmanic Script" w:eastAsia="KFGQPC HAFS Uthmanic Script" w:hAnsi="KFGQPC HAFS Uthmanic Script" w:cs="KFGQPC HAFS Uthmanic Script"/>
          <w:b w:val="0"/>
          <w:color w:val="187600"/>
          <w:sz w:val="26"/>
          <w:szCs w:val="26"/>
          <w:rtl/>
        </w:rPr>
        <w:t xml:space="preserve"> وَمَنۡ أَحۡسَنُ قَوۡلٗا مِّمَّن دَعَآ إِلَى ٱللَّهِ وَعَمِلَ صَٰلِحٗا وَقَالَ إِنَّنِي مِنَ ٱلۡمُسۡلِمِينَ]</w:t>
      </w:r>
      <w:r>
        <w:rPr>
          <w:rFonts w:ascii="adwa-assalaf" w:eastAsia="adwa-assalaf" w:hAnsi="adwa-assalaf" w:cs="adwa-assalaf"/>
          <w:b w:val="0"/>
          <w:color w:val="000000"/>
          <w:sz w:val="28"/>
          <w:szCs w:val="28"/>
          <w:rtl/>
        </w:rPr>
        <w:t xml:space="preserve"> [فصلت:33]، فهذه الآية تبين قدر الداعية من خلال انتمائه للإسلام، فتعلي قدره وتجعله عزيزًا على غيره، ولم يحصل له هذا الشرف وهذه المكانة بالنظر إلى جنسه أو لونه، بل لأنه ينتمي إلى هذا الدين الحنيف، قولًا وعملًا وسلوكًا؛ 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 وَمَا ٱخۡتَلَفَ ٱلَّذِينَ أُوتُواْ ٱلۡكِتَٰبَ إِلَّا مِنۢ بَعۡدِ مَا جَآءَهُمُ ٱلۡعِلۡمُ بَغۡيَۢا بَيۡنَهُمۡۗ وَمَن يَكۡفُرۡ بِـَٔايَٰتِ ٱللَّهِ فَإِنَّ ٱللَّهَ سَرِيعُ ٱلۡحِسَابِ]</w:t>
      </w:r>
      <w:r>
        <w:rPr>
          <w:rFonts w:ascii="adwa-assalaf" w:eastAsia="adwa-assalaf" w:hAnsi="adwa-assalaf" w:cs="adwa-assalaf"/>
          <w:b w:val="0"/>
          <w:color w:val="000000"/>
          <w:sz w:val="28"/>
          <w:szCs w:val="28"/>
          <w:rtl/>
        </w:rPr>
        <w:t xml:space="preserve"> [آل عمران:19].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العنصر الرابع: ثقافة الداعية وأبرز الثقافات المطلوب التزود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تزود الدعاة بالعدة الفكرية، والثقافة الدعوية؛ هو من أبرز خصائصهم، ومن أظهر ملامح نضجهم، وقوة شخصيتهم،</w:t>
      </w:r>
      <w:r>
        <w:rPr>
          <w:rFonts w:ascii="adwa-assalaf" w:eastAsia="adwa-assalaf" w:hAnsi="adwa-assalaf" w:cs="adwa-assalaf"/>
          <w:b w:val="0"/>
          <w:color w:val="000000"/>
          <w:sz w:val="28"/>
          <w:szCs w:val="28"/>
          <w:rtl/>
        </w:rPr>
        <w:t xml:space="preserve"> ومن المسلَّم به لدى ذوي العقول والبصائر أن الذي لم يكن عنده علم ولا ثقافة أضعف من أن يقدم حصيلتهما لغيره، فكيف ينفع أمته؟ وكيف يقوم بدوره في الإصلاح والتغيير؟ وكيف يستطيع أن يؤثر في الناس؟ أو على الأقل يكون محل ثقة واحترام إذا عرف في الأمة أنه جاهل لم يتثقف ولم يتعلم؟ ففاقد الشيء لا يعطيه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ويحسن بالداعية أن يتزود بأنواع الثقافات، ولعل من أبرزها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الثقافة والعلم بالعلوم الشرعية: (القرآن الكريم، علم التفسير، السنة النبوية، السيرة النبوية، علم التوحيد،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الثقافة التاريخية.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الثقافة الأدبية واللغوية: ومنها: (سلامة السان، وصحة الأداء، وجودة التعبير).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الثقافة الإنسانية: (علم النفس، وعلم الاجتماع، والأخلاق، والجغرافيا).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الثقافة العلمية العقلية.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الثقافة الواقعية: (واقع العالم الإسلامي، واقع القوى العالمية المعادية للإسلام).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والتدريبات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الصبر خلق لا بد وأن يتوافر مع الداعية، بل إن عُدم فيه فينبغي له ألا يتصدر حتى يحصله.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حديث سعد بن أبي وقاص رضي الله عنه، قَالَ: قُلْتُ: يَا رَسُولَ اللهِ، أَيُّ النَّاسِ أَشَدُّ بَلَاءً؟ قَالَ:</w:t>
      </w:r>
      <w:r>
        <w:rPr>
          <w:rFonts w:ascii="adwa-assalaf" w:eastAsia="adwa-assalaf" w:hAnsi="adwa-assalaf" w:cs="adwa-assalaf"/>
          <w:b w:val="0"/>
          <w:color w:val="000D80"/>
          <w:sz w:val="28"/>
          <w:szCs w:val="28"/>
          <w:rtl/>
        </w:rPr>
        <w:t xml:space="preserve"> «الأَنْبِيَاءُ ثُمَّ الأَمْثَلُ فَالأَمْثَلُ، فَيُبْتَلَى الرَّجُلُ عَلَى حَسَبِ دِينِهِ»</w:t>
      </w:r>
      <w:r>
        <w:rPr>
          <w:rFonts w:ascii="adwa-assalaf" w:eastAsia="adwa-assalaf" w:hAnsi="adwa-assalaf" w:cs="adwa-assalaf"/>
          <w:b w:val="0"/>
          <w:color w:val="000000"/>
          <w:sz w:val="28"/>
          <w:szCs w:val="28"/>
          <w:rtl/>
        </w:rPr>
        <w:t xml:space="preserve"> يشير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طول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مصاعب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 على المدعو، فلا يستعجل في عرض دعوته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تظهر صفة انتماء الداعية المسلم لدينه بارزة من بين صفاته في آية من سورة فصلت؛ وهي:</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[يَٰبُنَيَّ أَقِمِ ٱلصَّلَوٰةَ وَأۡمُرۡ بِٱلۡمَعۡرُوفِ وَٱنۡهَ عَنِ ٱلۡمُنكَرِ وَٱصۡبِرۡ عَلَىٰ مَآ أَصَابَكَۖ إِنَّ ذَٰلِكَ مِنۡ عَزۡمِ ٱلۡأُمُورِ].</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[وَمَنۡ أَحۡسَنُ قَوۡلٗا مِّمَّن دَعَآ إِلَى ٱللَّهِ وَعَمِلَ صَٰلِحٗا وَقَالَ إِنَّنِي مِنَ ٱلۡمُسۡلِمِينَ].</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[ٱلسَّيِّئَةُ ۚ ٱدْفَعْ بِٱلَّتِى هِىَ أَحْسَنُ فَإِذَا ٱلَّذِى بَيْنَكَ وَبَيْنَهُۥ عَدَٰوَةٌۭ كَأَنَّهُۥ وَلِىٌّ حَمِيمٌۭ].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أسئلة الاختبار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 النية تُمَيّز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العادة والعبادة.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الفرض والنفل.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 صلاح العمل كاف لقبوله: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 من نوى عملًا صالحًا، ولم يفعله يؤجر عليه بنيته: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س٤: اذكر حديثًا فيه الحث على ما يقوي روابط الأخوة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r>
        <w:rPr>
          <w:rFonts w:ascii="adwa-assalaf" w:eastAsia="adwa-assalaf" w:hAnsi="adwa-assalaf" w:cs="adwa-assalaf"/>
          <w:b w:val="0"/>
          <w:color w:val="000D80"/>
          <w:sz w:val="28"/>
          <w:szCs w:val="28"/>
          <w:rtl/>
        </w:rPr>
        <w:t xml:space="preserve"> «مَنْ دَعَا إِلَىَ هُدًى، كَانَ لَهُ مِنَ الأَجْرِ مِثْلُ أُجُورِ مَنْ تَبِعَهُ».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r>
        <w:rPr>
          <w:rFonts w:ascii="adwa-assalaf" w:eastAsia="adwa-assalaf" w:hAnsi="adwa-assalaf" w:cs="adwa-assalaf"/>
          <w:b w:val="0"/>
          <w:color w:val="000D80"/>
          <w:sz w:val="28"/>
          <w:szCs w:val="28"/>
          <w:rtl/>
        </w:rPr>
        <w:t xml:space="preserve"> «لاَ تَحْقِرَنّ مِنَ الْمَعْرُوفِ شَيْئًا، وَلَوْ أَنْ تَلْقَىَ أَخَاكَ بِوَجْهٍ 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w:t>
      </w:r>
      <w:r>
        <w:rPr>
          <w:rFonts w:ascii="adwa-assalaf" w:eastAsia="adwa-assalaf" w:hAnsi="adwa-assalaf" w:cs="adwa-assalaf"/>
          <w:b w:val="0"/>
          <w:color w:val="000D80"/>
          <w:sz w:val="28"/>
          <w:szCs w:val="28"/>
          <w:rtl/>
        </w:rPr>
        <w:t xml:space="preserve"> «إِنّما الأعْمَالُ بالنّيات».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س٥: «من أرشد غيره إلى هدى نال الثواب العظيم» لحديث:</w:t>
      </w:r>
    </w:p>
    <w:p>
      <w:pPr>
        <w:bidi/>
        <w:spacing w:line="264" w:lineRule="auto"/>
        <w:jc w:val="both"/>
      </w:pPr>
      <w:r>
        <w:rPr>
          <w:rFonts w:ascii="adwa-assalaf" w:eastAsia="adwa-assalaf" w:hAnsi="adwa-assalaf" w:cs="adwa-assalaf"/>
          <w:b w:val="0"/>
          <w:color w:val="000D80"/>
          <w:sz w:val="28"/>
          <w:szCs w:val="28"/>
          <w:rtl/>
        </w:rPr>
        <w:t xml:space="preserve">«لاَ تَحْقِرَنّ مِنَ الْمَعْرُوفِ شَيْئًا، وَلَوْ أَنْ تَلْقَىَ أَخَاكَ بِوَجْهٍ طَلْقٍ».</w:t>
      </w:r>
    </w:p>
    <w:p>
      <w:pPr>
        <w:bidi/>
        <w:spacing w:line="264" w:lineRule="auto"/>
        <w:jc w:val="both"/>
      </w:pPr>
      <w:r>
        <w:rPr>
          <w:rFonts w:ascii="adwa-assalaf" w:eastAsia="adwa-assalaf" w:hAnsi="adwa-assalaf" w:cs="adwa-assalaf"/>
          <w:b w:val="0"/>
          <w:color w:val="000D80"/>
          <w:sz w:val="28"/>
          <w:szCs w:val="28"/>
          <w:rtl/>
        </w:rPr>
        <w:t xml:space="preserve">«مَنْ دَعَا إِلَىَ هُدًى، كَانَ لَهُ مِنَ الأَجْرِ مِثْلُ أُجُورِ مَنْ تَبِعَهُ».</w:t>
      </w:r>
    </w:p>
    <w:p>
      <w:pPr>
        <w:bidi/>
        <w:spacing w:line="264" w:lineRule="auto"/>
        <w:jc w:val="both"/>
      </w:pPr>
      <w:r>
        <w:rPr>
          <w:rFonts w:ascii="adwa-assalaf" w:eastAsia="adwa-assalaf" w:hAnsi="adwa-assalaf" w:cs="adwa-assalaf"/>
          <w:b w:val="0"/>
          <w:color w:val="000D80"/>
          <w:sz w:val="28"/>
          <w:szCs w:val="28"/>
          <w:rtl/>
        </w:rPr>
        <w:t xml:space="preserve">«إِنّما الأعْمَالُ بالنّيات».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س٦: من الذي يقول: «يَهْدِيكُمُ اللهُ وَيُصْلِحُ بَالَكُمْ».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العاطس.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يشمته.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يسمعهما.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س٧: في العطاس نعمة لذا يحمد ربه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س٨: «وَمَا يَزَالُ الرّجُلُ يَكْذِبُ وَيَتَحَرّىَ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يُكتب عند الله فاجرًا.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يُكتب عند الله كذابًا.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يصير مُبغضًا.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س٩: كنية عبد الله 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عبد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قيس.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موسى.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س١٠: عن عائشةَ رضي الله عنها، أنّ النبيّ كانَ إذا خَرَجَ مِنَ الخَلاءِ.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الحمدلله الذي عافانا.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أذهب عنا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س١١: «استحضار الاعتصام والتحصن بالله تعالى من شر ما يؤذي» هذا مما يُستفاد من 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ﷺ إذا دخلَ الخَلاء قال:</w:t>
      </w:r>
      <w:r>
        <w:rPr>
          <w:rFonts w:ascii="adwa-assalaf" w:eastAsia="adwa-assalaf" w:hAnsi="adwa-assalaf" w:cs="adwa-assalaf"/>
          <w:b w:val="0"/>
          <w:color w:val="000D80"/>
          <w:sz w:val="28"/>
          <w:szCs w:val="28"/>
          <w:rtl/>
        </w:rPr>
        <w:t xml:space="preserve"> «اللَّهُمَّ إِنِّي أَعُوذُ بِكَ مِنَ الخُبُثِ وَالخَبَائِثِ».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ﷺ لمن أوصاه: «لا تَغضب».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النبي ﷺ: «إِنّ من خياركم أحسنَكم أخلاقًا».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س١٢: لم يَكنِ النبيّ ﷺ .... وكان يقول: «إِنّ من خياركم أحسنَكم أخلاقًا».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بسيء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باللفظ الغليظ.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فاحشًا ولا متفحشًا.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س١٣: السكوت عن المنكر لا يدخل في العفو والتسامح: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س١٤: عن أبي موسى الأشعري رضي الله عنه قال: «قلت: يا رسولَ اللهِ، أيّ الإسلام أَفضلُ؟ قال:</w:t>
      </w:r>
      <w:r>
        <w:rPr>
          <w:rFonts w:ascii="adwa-assalaf" w:eastAsia="adwa-assalaf" w:hAnsi="adwa-assalaf" w:cs="adwa-assalaf"/>
          <w:b w:val="0"/>
          <w:color w:val="000D80"/>
          <w:sz w:val="28"/>
          <w:szCs w:val="28"/>
          <w:rtl/>
        </w:rPr>
        <w:t xml:space="preserve"> «مَنْ سَلِمَ المسلمونَ مِنْ لِسانِهِ ويَدِهِ»</w:t>
      </w:r>
      <w:r>
        <w:rPr>
          <w:rFonts w:ascii="KFGQPC HAFS Uthmanic Script" w:eastAsia="KFGQPC HAFS Uthmanic Script" w:hAnsi="KFGQPC HAFS Uthmanic Script" w:cs="KFGQPC HAFS Uthmanic Script"/>
          <w:b w:val="0"/>
          <w:color w:val="187600"/>
          <w:sz w:val="26"/>
          <w:szCs w:val="26"/>
          <w:rtl/>
        </w:rPr>
        <w:t xml:space="preserve"> مما يستفاد من هذا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اهتمام الإسلام بتوجيه أبنائه إلى مجالس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حرمة التعدي على حقوق الآخرين وإن كان شيئًا يسيرًا.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س١٥: حديث:</w:t>
      </w:r>
      <w:r>
        <w:rPr>
          <w:rFonts w:ascii="adwa-assalaf" w:eastAsia="adwa-assalaf" w:hAnsi="adwa-assalaf" w:cs="adwa-assalaf"/>
          <w:b w:val="0"/>
          <w:color w:val="000D80"/>
          <w:sz w:val="28"/>
          <w:szCs w:val="28"/>
          <w:rtl/>
        </w:rPr>
        <w:t xml:space="preserve"> «لا يُؤْمِنُ أَحدُكُمْ حتى يُحِبّ لأِخِيه ما يُحِبّ لِنَفْسِهِ»</w:t>
      </w:r>
      <w:r>
        <w:rPr>
          <w:rFonts w:ascii="adwa-assalaf" w:eastAsia="adwa-assalaf" w:hAnsi="adwa-assalaf" w:cs="adwa-assalaf"/>
          <w:b w:val="0"/>
          <w:color w:val="000000"/>
          <w:sz w:val="28"/>
          <w:szCs w:val="28"/>
          <w:rtl/>
        </w:rPr>
        <w:t xml:space="preserve"> يُستفاد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الحسد والبغضاء سبب في نقص الإيمان ويمنع من حب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الأنانية وهي: أن تحب كل شيء لنفسك دون 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س١٦: من القائل: «مَا خُيِّرَ رَسُولُ اللهِ ﷺ بَيْنَ أَمْرَيْنِ إِلَّا أَخَذَ أَيْسَرَهُمَا»؟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مسعود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عمر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المؤمنين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س١٧: كان النبي ﷺ إذا دخلَ الخَلاء قال:</w:t>
      </w:r>
      <w:r>
        <w:rPr>
          <w:rFonts w:ascii="adwa-assalaf" w:eastAsia="adwa-assalaf" w:hAnsi="adwa-assalaf" w:cs="adwa-assalaf"/>
          <w:b w:val="0"/>
          <w:color w:val="000D80"/>
          <w:sz w:val="28"/>
          <w:szCs w:val="28"/>
          <w:rtl/>
        </w:rPr>
        <w:t xml:space="preserve"> «اللَّهُمَّ إِنِّي أَعُوذُ بِكَ مِنَ الخُبُثِ وَالخَبَائِثِ»</w:t>
      </w:r>
      <w:r>
        <w:rPr>
          <w:rFonts w:ascii="adwa-assalaf" w:eastAsia="adwa-assalaf" w:hAnsi="adwa-assalaf" w:cs="adwa-assalaf"/>
          <w:b w:val="0"/>
          <w:color w:val="000000"/>
          <w:sz w:val="28"/>
          <w:szCs w:val="28"/>
          <w:rtl/>
        </w:rPr>
        <w:t xml:space="preserve"> 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ذكور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إناث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الأفاعي التي تسكن الخلاء في الصحراء.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س١٨: عن أبي هريرةَ رضي الله عنه أنّ رجلاً قال للنبيّ ﷺ أوصِني. قال:</w:t>
      </w:r>
      <w:r>
        <w:rPr>
          <w:rFonts w:ascii="adwa-assalaf" w:eastAsia="adwa-assalaf" w:hAnsi="adwa-assalaf" w:cs="adwa-assalaf"/>
          <w:b w:val="0"/>
          <w:color w:val="000D80"/>
          <w:sz w:val="28"/>
          <w:szCs w:val="28"/>
          <w:rtl/>
        </w:rPr>
        <w:t xml:space="preserve"> «لا تَغضب». فردّدَ مرارًا، قال: «لا تَغضب».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استفاد العلماء منه أن الغضب كله 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س١٩: قوله ﷺ: «لا يُؤْمِنُ أَحدُكُمْ» المراد نفي مطلق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س٢٠: الواجب أن يحب المرء لأخيه نظير ما يحصل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الأمور المحسوسة.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الأمور المعنوية.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الجوابين.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س٢١: مما يُستفاد من حديث «مَا خُيِّرَ رَسُولُ اللهِ ﷺ بَيْنَ أَمْرَيْنِ إِلَّا أَخَذَ أَيْسَرَهُمَا، مَا لَمْ يَكُنْ إِثْمًا»: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والتسامح يكون في الحقوق الخاصة وفي حقوق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 والتسامح يكون في الحقوق الخاصة وليس في حقوق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اللسان عن بذيء 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س٢٢: «استحباب طلب الوصية من أهل الفضل والخير» تعلمناه من حديث: «لا تَغضب».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س٢٣: قول: «اللهم إني أعوذ بك من الخبث والخبائث» عند دخول مكان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س٢٥: «طلب المغفرة للعجز عن شكر النعم» مما يُستفاد من حديث كانَ إذا خَرَجَ مِنَ الخَلاءِ قالَ: «غُفْرَانَكَ».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س٢٦: قول النبي ﷺ:</w:t>
      </w:r>
      <w:r>
        <w:rPr>
          <w:rFonts w:ascii="adwa-assalaf" w:eastAsia="adwa-assalaf" w:hAnsi="adwa-assalaf" w:cs="adwa-assalaf"/>
          <w:b w:val="0"/>
          <w:color w:val="000D80"/>
          <w:sz w:val="28"/>
          <w:szCs w:val="28"/>
          <w:rtl/>
        </w:rPr>
        <w:t xml:space="preserve"> «وَتَقْرَأُ السّلامَ عَلَى مَنْ عَرَفْتَ وَمَنْ لم تَعْرِفْ»</w:t>
      </w:r>
      <w:r>
        <w:rPr>
          <w:rFonts w:ascii="adwa-assalaf" w:eastAsia="adwa-assalaf" w:hAnsi="adwa-assalaf" w:cs="adwa-assalaf"/>
          <w:b w:val="0"/>
          <w:color w:val="000000"/>
          <w:sz w:val="28"/>
          <w:szCs w:val="28"/>
          <w:rtl/>
        </w:rPr>
        <w:t xml:space="preserve"> دال على وجوب السلام على من عرفت ومن لم تعرف: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س٢٧: عن أبي هريرةَ رضي الله عنه عنِ النبيّ ﷺ قال:</w:t>
      </w:r>
      <w:r>
        <w:rPr>
          <w:rFonts w:ascii="adwa-assalaf" w:eastAsia="adwa-assalaf" w:hAnsi="adwa-assalaf" w:cs="adwa-assalaf"/>
          <w:b w:val="0"/>
          <w:color w:val="000D80"/>
          <w:sz w:val="28"/>
          <w:szCs w:val="28"/>
          <w:rtl/>
        </w:rPr>
        <w:t xml:space="preserve"> «إِذَا عَطَسَ أَحَدُكُمْ فَلْيَقُلْ: الحَمْدُ لِلهِ، وَلْيَقُلْ لَهُ أَخُوهُ أَوْ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يهديكم الله، ويصلح بالكم.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يرحمكم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يرحمك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س٢٨: أسلم أبو هريرة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الوفود.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س29: حديث:</w:t>
      </w:r>
      <w:r>
        <w:rPr>
          <w:rFonts w:ascii="adwa-assalaf" w:eastAsia="adwa-assalaf" w:hAnsi="adwa-assalaf" w:cs="adwa-assalaf"/>
          <w:b w:val="0"/>
          <w:color w:val="000D80"/>
          <w:sz w:val="28"/>
          <w:szCs w:val="28"/>
          <w:rtl/>
        </w:rPr>
        <w:t xml:space="preserve"> «عَلَيْكُمْ بِالصّدْقِ. فَإِنّ الصّدْقَ يَهْدِي إِلَىَ الْبِرّ»</w:t>
      </w:r>
      <w:r>
        <w:rPr>
          <w:rFonts w:ascii="adwa-assalaf" w:eastAsia="adwa-assalaf" w:hAnsi="adwa-assalaf" w:cs="adwa-assalaf"/>
          <w:b w:val="0"/>
          <w:color w:val="000000"/>
          <w:sz w:val="28"/>
          <w:szCs w:val="28"/>
          <w:rtl/>
        </w:rPr>
        <w:t xml:space="preserve"> 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جامع للخير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س٣٠: مما يُستفاد من حديث</w:t>
      </w:r>
      <w:r>
        <w:rPr>
          <w:rFonts w:ascii="adwa-assalaf" w:eastAsia="adwa-assalaf" w:hAnsi="adwa-assalaf" w:cs="adwa-assalaf"/>
          <w:b w:val="0"/>
          <w:color w:val="000D80"/>
          <w:sz w:val="28"/>
          <w:szCs w:val="28"/>
          <w:rtl/>
        </w:rPr>
        <w:t xml:space="preserve"> «إِنّما الأعْمَالُ بالنّيات»</w:t>
      </w:r>
      <w:r>
        <w:rPr>
          <w:rFonts w:ascii="adwa-assalaf" w:eastAsia="adwa-assalaf" w:hAnsi="adwa-assalaf" w:cs="adwa-assalaf"/>
          <w:b w:val="0"/>
          <w:color w:val="000000"/>
          <w:sz w:val="28"/>
          <w:szCs w:val="28"/>
          <w:rtl/>
        </w:rPr>
        <w:t xml:space="preserve"> أن المسلم يؤجر على أعماله الأخروية فقط إذا صحت 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jc w:val="right"/>
      </w:pPr>
      <w:r>
        <w:rPr>
          <w:rFonts w:cs="Times New Roman"/>
          <w:sz w:val="14"/>
          <w:szCs w:val="14"/>
        </w:rPr>
        <w:t xml:space="preserve">ar366v1.0 - 10/10/2026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والشيوعية في زماننا.</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نزل؛ أي: نزل به ملك الموت.</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طفق: بكسر الفاء وفتحها، والكسر أفصح، كما جاء في القرآن الكريم: [فَدَلَّىٰهُمَا بِغُرُورٍۢ ۚ فَلَمَّا ذَاقَا ٱلشَّجَرَةَ بَدَتْ لَهُمَا سَوْءَٰتُهُمَا وَطَفِقَا يَخْصِفَانِ عَلَيْهِمَا مِن وَرَقِ ٱلْجَنَّةِ ۖ وَنَادَىٰهُمَا رَبُّهُمَآ أَلَمْ أَنْهَكُمَا عَن تِلْكُمَا ٱلشَّجَرَةِ وَأَقُل لَّكُمَآ إِنَّ ٱلشَّيْطَٰنَ لَكُمَا عَدُوٌّۭ مُّبِينٌۭ] [الأعراف: 22]، ومعناه: جعل.</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أو للشك من الراوي كما في الصحيحين.</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الجواب الكافي (ص115).</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لشيخ الإسلام ابن تيمية (12-335).</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الطحاوية، (ص361)، ط المكتب الإسلامي.</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 رسالة لابن القيم في بيان صفات المنافقين.</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مجموعة التوحيد النجدية (ص9).</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مجموع الفتاوى (34/28، - 435).</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«فتح المجيد» (ص467-468). </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الطحاوية» (ص363-364). </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(388/35).</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«منهاج السنة النبوية» (5/130).</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«فتاوى الشيخ محمد بن إبراهيم آل الشيخ» (12/280).</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(28/208-209). </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أي: أن الله سبحانه يبدو له غير الذي كان أراده، فيرجع من إرادته إلى الذي بدا له من بعد.</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يوم الاثنين له خصوصية في حياة الرسول، ففيه ولد، وفيه بعث، وفيه هاجر، وفيه توفي.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2026-10-10T20:15:24Z</dcterms:created>
  <dcterms:modified xsi:type="dcterms:W3CDTF">2026-10-10T20:15:24Z</dcterms:modified>
</cp:coreProperties>
</file>