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مشروع منهاج زادك-336-1.0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جمعية الدعوة والإرشاد وتوعية الجاليات بالروضة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فقهني في ديني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خلَق الإنسان، وأكرمه بالعلم والبيان، وأقام الحجَّةَ عليه بالسنَّة والقرآن، والصلاة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والسلام على نبينا محمد، وعى آله وأصحابه الكرام،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طلب العلم من أعظم ما يجب على العبد قبل العمل، قال 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 وَٱسۡتَغۡفِرۡ لِذَنۢبِكَ وَلِلۡمُؤۡمِنِينَ وَٱلۡمُؤۡمِنَٰتِۗ وَٱللَّهُ يَعۡلَمُ مُتَقَلَّبَكُمۡ وَمَثۡوَىٰكُمۡ﴾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والعلم الشرعي من أهم معالم هذه الأمة، ومن أهم مقومات الشخصية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وانطلاقا من أهمية العلم التي انبثقت منها رسالة جمعية الدعوة وتوعية الجاليات بالروضة في دعوة الناس إلى الإسلام بالحكمة، والموعظة الحسنة، وتوعية المسلمين بأمور دينهم عبر برامج لتعليم الجاليات وتأهيلهم الشرعي، ومنها مشروع(فقهني في ديني) الذي يقدم دورات شرعية للجاليات بسبع لغات.</w:t>
      </w:r>
      <w:r>
        <w:rPr>
          <w:rFonts w:ascii="adwa-assalaf" w:eastAsia="adwa-assalaf" w:hAnsi="adwa-assalaf" w:cs="adwa-assalaf"/>
          <w:b w:val="0"/>
          <w:color w:val="000000"/>
          <w:sz w:val="28"/>
          <w:szCs w:val="28"/>
          <w:rtl/>
        </w:rPr>
        <w:t xml:space="preserve"> ورغبة في الارتقاء بهذا المشروع، تواصلت الجمعية مع شركة بصائر للاستشارات التربوية وهي متخصصة في تطوير مناهج التعليم الشرعي، فتم الاتفاق على تطوير وثيقة هذا المنهج بناء على المدخلات المقدمة من الجمعية، ثم أُلِّفت كتب المتعلم وفقًا للمستويات المحددة: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الأول، ويتضمن( 40 )درسًا.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الثاني، ويتضمن( 30 ) درسًا.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الثالث، ويتضمن(30) درسًا.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ويقابل كل كتاب للطالب دليل للمعلم يعينه على تقديم الدرس بطريقة تعليمية وتربوية فاعلة.</w:t>
      </w:r>
      <w:r>
        <w:rPr>
          <w:rFonts w:ascii="adwa-assalaf" w:eastAsia="adwa-assalaf" w:hAnsi="adwa-assalaf" w:cs="adwa-assalaf"/>
          <w:b w:val="0"/>
          <w:color w:val="000000"/>
          <w:sz w:val="28"/>
          <w:szCs w:val="28"/>
          <w:rtl/>
        </w:rPr>
        <w:t xml:space="preserve"> ولقد مرّت عمليات تطوير وثيقة المنهج، وتأليف كتب المتعلمين، وأدلة المعلمين عبر مراحل من الإعداد العلمي والمراجعة الدقيقة، قام بها نخبة من المتخصصين في مناهج التعليم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الختام، نسأل الله أن ينفع بهذا العمل الإسلام والمسلمين، وأن يجزي بالخير والجنان كل من أسهم في إصدار هذا المنتج الجميل، ونرحب باقتراحاتكم وأفكاركم التطويرية حول هذا المنهج التعليمي من خال التواصل مع حسابات التواصل الاجتماعي، وأرقام هواتف الجمعية.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وآله وصحبه،،،،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جمعية الدعوة بالروضة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نبينا محمد، وآله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يديك - عزيزي المتعلم - الكتاب الأول من مناهج   ، هذه المناهج التعليمية التي تهدف إلى تعليم المسلم ما يحتاجه في دينه، وتأسيس ثقافة إسلامية رصينة، وبناء شخصية المتعلم وفق المنهج التربوي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تم تقسيم الكتاب إلى وحدات تعليمية متنوعة بحسب مجالات التعلم الشرعي،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-وحدة القرآن والتفسير:</w:t>
      </w:r>
      <w:r>
        <w:rPr>
          <w:rFonts w:ascii="adwa-assalaf" w:eastAsia="adwa-assalaf" w:hAnsi="adwa-assalaf" w:cs="adwa-assalaf"/>
          <w:b w:val="0"/>
          <w:color w:val="000000"/>
          <w:sz w:val="28"/>
          <w:szCs w:val="28"/>
          <w:rtl/>
        </w:rPr>
        <w:t xml:space="preserve"> وتتضمن بيانًا لمكانة القرآن الكريم، وتفسيرًا مختصرًا لسورة الفاتحة وبعض قصار السور، مع استخراج أهم الفوائد العلمية والتربوية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-وحدة الإيمان والتزكية:</w:t>
      </w:r>
      <w:r>
        <w:rPr>
          <w:rFonts w:ascii="adwa-assalaf" w:eastAsia="adwa-assalaf" w:hAnsi="adwa-assalaf" w:cs="adwa-assalaf"/>
          <w:b w:val="0"/>
          <w:color w:val="000000"/>
          <w:sz w:val="28"/>
          <w:szCs w:val="28"/>
          <w:rtl/>
        </w:rPr>
        <w:t xml:space="preserve"> وتتناول أهمية الإيمان وأركانه، وتلخيصًا لآثار الإيمان بكل ركن على عقيدة المسلم وسلوكه ونظرته للحياة.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-وحدة السنة والشائل النبوية:</w:t>
      </w:r>
      <w:r>
        <w:rPr>
          <w:rFonts w:ascii="adwa-assalaf" w:eastAsia="adwa-assalaf" w:hAnsi="adwa-assalaf" w:cs="adwa-assalaf"/>
          <w:b w:val="0"/>
          <w:color w:val="000000"/>
          <w:sz w:val="28"/>
          <w:szCs w:val="28"/>
          <w:rtl/>
        </w:rPr>
        <w:t xml:space="preserve"> وبها تعريف مختصر بالنبي صلى الله عليه وسلم وأهم صفاته، وخصائصه، لتعزز مكانته في وجدان المتعلم، وتحفزه على الاقتداء به ثم دارسة أربعة أحاديث، تبين فضل قراءة القرآن، وأهم مكفرات الذنوب، وآثار حسن الظن بالله تعالى، وأصنافًا ممن يرحمهم الله تعالى من أهوال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-وحدة فقه الأحكام:</w:t>
      </w:r>
      <w:r>
        <w:rPr>
          <w:rFonts w:ascii="adwa-assalaf" w:eastAsia="adwa-assalaf" w:hAnsi="adwa-assalaf" w:cs="adwa-assalaf"/>
          <w:b w:val="0"/>
          <w:color w:val="000000"/>
          <w:sz w:val="28"/>
          <w:szCs w:val="28"/>
          <w:rtl/>
        </w:rPr>
        <w:t xml:space="preserve"> وتتضمن أهم ما يجب على المسلم تعلمه عن الطهارة والصلاة،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والغسل وصفة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-وحدة الآداب:</w:t>
      </w:r>
      <w:r>
        <w:rPr>
          <w:rFonts w:ascii="adwa-assalaf" w:eastAsia="adwa-assalaf" w:hAnsi="adwa-assalaf" w:cs="adwa-assalaf"/>
          <w:b w:val="0"/>
          <w:color w:val="000000"/>
          <w:sz w:val="28"/>
          <w:szCs w:val="28"/>
          <w:rtl/>
        </w:rPr>
        <w:t xml:space="preserve"> وتتضمن أهم الآداب اليومية، مثل آداب: الطعام والشراب، والاستئذان، والحديث والمجلس وقضاء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اجتهدنا في إخراج هذه الكتب على صورة تُوَافِق الأصول العلمية والمعاير التربوية الحديثة، وراعَيْنَا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إعدادها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ابتداء الدروس -حين يتطلب الأمر ذلك- بتمهيدٍ يثير الاهتمام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أشكال وخرائط مفاهيم تعين على استيعاب المحتوى العلمي.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تضمن أنشطة تعليمية بغرض تحقيق أهداف تربوية وفق استراتيجيات التعلم النشط،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راعينا فيها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تكاملها مع المحتوى في تحقيق أهداف الدرس، مع ارتباطها بطبيعة المادة.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تنمية جوانب الشخصية والمهارات المختلفة.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التنوع في طريقة تنفيذها ما بين فردية، وجماعية، وتنوع مكان تنفيذها داخل الصف وخارجه،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وتنوع أشكالها ما بين نشاط  كتابي ولفظي وحركي وعقلي.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أسئلة التقويم في نهاية كل درس؛ لتختبر مدى استيعاب الدرس وتحقيق أهدافه.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وإننا إذ نقدّم هذا الكتاب نرجو أن يكون محقِّقًا لِماَ سَعَيْنَا إليه من سهولة المادة العلميّة، ووضوح طريقة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العرض، وفاعلية الأنشطة، وشُمُولِيّة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داعين الله أن ينفع به طلاب العلم، وأن يتقبّل منّا إنه هو السميع 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بصائر للاستشارات التربوية والتعليمية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وحدة القرآن والتفسير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الأول:مكانة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1-تستدِلَّ على مكانة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2-تعدِّد مظاهر تكريم أهل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3-تُعظِّم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4-تحبَّ القرآن الكريم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هو أعظم الكتب السماوية منزلةً، فهو كلام الله تعالى، المنزل على نبينا محمد ﷺ؛ لهداية جميع الخلق، وهو كتابٌ معجزٌ، لا يستطيع أحدٌ أن يؤلف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كلام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إعجاز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نورٌ وهدايةٌ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اللهِ تعالى للقرآن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تكريم أهل القرآن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1-القرآن الكريم كلام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فهو أشرف الكلام وأعظمه، ومِن دلائل عظمته شدة تأثيره في مَن يسمعه ويفهمه.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2-إعجاز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هو أعظمُ معجزات النبي صلى الله عليه وسلم، وقد تحدى اللهُ تعالى الإنس والجن أن يأتوا بمثله فعجزوا، قال تعالى:</w:t>
      </w:r>
      <w:r>
        <w:rPr>
          <w:rFonts w:ascii="KFGQPC HAFS Uthmanic Script" w:eastAsia="KFGQPC HAFS Uthmanic Script" w:hAnsi="KFGQPC HAFS Uthmanic Script" w:cs="KFGQPC HAFS Uthmanic Script"/>
          <w:b w:val="0"/>
          <w:color w:val="187600"/>
          <w:sz w:val="26"/>
          <w:szCs w:val="26"/>
          <w:rtl/>
        </w:rPr>
        <w:t xml:space="preserve"> ﴿قُل لَّئِنِ ٱجۡتَمَعَتِ ٱلۡإِنسُ وَٱلۡجِنُّ عَلَىٰٓ أَن يَأۡتُواْ بِمِثۡلِ هَٰذَا ٱلۡقُرۡءَانِ لَا يَأۡتُونَ بِمِثۡلِهِۦ وَلَوۡ كَانَ بَعۡضُهُمۡ لِبَعۡضٖ ظَهِيرٗا﴾</w:t>
      </w:r>
      <w:r>
        <w:rPr>
          <w:rFonts w:ascii="adwa-assalaf" w:eastAsia="adwa-assalaf" w:hAnsi="adwa-assalaf" w:cs="adwa-assalaf"/>
          <w:b w:val="0"/>
          <w:color w:val="000000"/>
          <w:sz w:val="28"/>
          <w:szCs w:val="28"/>
          <w:rtl/>
        </w:rPr>
        <w:t xml:space="preserve"> (الإسراء: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تحداهم أن يأتوا بعشر سورٍ فعجزوا، ثم تحداهم أن يأتوا بسورةٍ واحدةٍ فعجزوا.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القرآن الكريم هدايةٌ للعالمين: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تعالى القرآن بيانًا لشرعه، وهدايةً ورحمةً للناس، قال تعالى:</w:t>
      </w:r>
      <w:r>
        <w:rPr>
          <w:rFonts w:ascii="KFGQPC HAFS Uthmanic Script" w:eastAsia="KFGQPC HAFS Uthmanic Script" w:hAnsi="KFGQPC HAFS Uthmanic Script" w:cs="KFGQPC HAFS Uthmanic Script"/>
          <w:b w:val="0"/>
          <w:color w:val="187600"/>
          <w:sz w:val="26"/>
          <w:szCs w:val="26"/>
          <w:rtl/>
        </w:rPr>
        <w:t xml:space="preserve"> ﴿وَنَزَّلۡنَا عَلَيۡكَ ٱلۡكِتَٰبَ تِبۡيَٰنٗا لِّكُلِّ شَيۡءٖ وَهُدٗى وَرَحۡمَةٗ وَبُشۡرَىٰ لِلۡمُسۡلِمِينَ﴾</w:t>
      </w:r>
      <w:r>
        <w:rPr>
          <w:rFonts w:ascii="adwa-assalaf" w:eastAsia="adwa-assalaf" w:hAnsi="adwa-assalaf" w:cs="adwa-assalaf"/>
          <w:b w:val="0"/>
          <w:color w:val="000000"/>
          <w:sz w:val="28"/>
          <w:szCs w:val="28"/>
          <w:rtl/>
        </w:rPr>
        <w:t xml:space="preserve"> (النحل:89).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حِفظُ اللهِ تعالى للقرآن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اختص الله تعالى القرآن الكريم بحفظه من التحريف الذي وقع للتوراة والإنجيل، وتكفل الله تعالى بذلك، قال تعالى:</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w:t>
      </w:r>
      <w:r>
        <w:rPr>
          <w:rFonts w:ascii="adwa-assalaf" w:eastAsia="adwa-assalaf" w:hAnsi="adwa-assalaf" w:cs="adwa-assalaf"/>
          <w:b w:val="0"/>
          <w:color w:val="000000"/>
          <w:sz w:val="28"/>
          <w:szCs w:val="28"/>
          <w:rtl/>
        </w:rPr>
        <w:t xml:space="preserve"> (الحجر:9).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تكريم أهل القرآن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القرآن هُم قُرَّاءُ القرآن الكريم وحفظته، والعالـمون بتفسيره وعلومه، والعاملون بأحكامه، وقد أنعَمَ الله تعالى على أهل القرآن بالرفعة في الدنيا، والفوز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فأهل القرآن هُم خِيار الأمة، قال النبي صلى الله عليه وسلم:</w:t>
      </w:r>
      <w:r>
        <w:rPr>
          <w:rFonts w:ascii="adwa-assalaf" w:eastAsia="adwa-assalaf" w:hAnsi="adwa-assalaf" w:cs="adwa-assalaf"/>
          <w:b w:val="0"/>
          <w:color w:val="000D80"/>
          <w:sz w:val="28"/>
          <w:szCs w:val="28"/>
          <w:rtl/>
        </w:rPr>
        <w:t xml:space="preserve"> «خَيْرُكُمْ مَنْ تَعَلَّمَ القُرْآنَ وَعَلَّمَه»</w:t>
      </w:r>
      <w:r>
        <w:rPr>
          <w:rFonts w:ascii="adwa-assalaf" w:eastAsia="adwa-assalaf" w:hAnsi="adwa-assalaf" w:cs="adwa-assalaf"/>
          <w:b w:val="0"/>
          <w:color w:val="000000"/>
          <w:sz w:val="28"/>
          <w:szCs w:val="28"/>
          <w:rtl/>
        </w:rPr>
        <w:t xml:space="preserve"> (رواه البخاري 5027).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يشفعُ لأهله يوم القيامة، قال النبي صلى الله عليه وسلم:</w:t>
      </w:r>
      <w:r>
        <w:rPr>
          <w:rFonts w:ascii="adwa-assalaf" w:eastAsia="adwa-assalaf" w:hAnsi="adwa-assalaf" w:cs="adwa-assalaf"/>
          <w:b w:val="0"/>
          <w:color w:val="000D80"/>
          <w:sz w:val="28"/>
          <w:szCs w:val="28"/>
          <w:rtl/>
        </w:rPr>
        <w:t xml:space="preserve"> «اقْرَأُوا الْقُرْآنَ، فَإِنَّهُ يَأْتِي يَوْمَ الْقِيَامَةِ شَفِيعًا لِأَصْحَابِهِ»</w:t>
      </w:r>
      <w:r>
        <w:rPr>
          <w:rFonts w:ascii="adwa-assalaf" w:eastAsia="adwa-assalaf" w:hAnsi="adwa-assalaf" w:cs="adwa-assalaf"/>
          <w:b w:val="0"/>
          <w:color w:val="000000"/>
          <w:sz w:val="28"/>
          <w:szCs w:val="28"/>
          <w:rtl/>
        </w:rPr>
        <w:t xml:space="preserve"> (رواه مسلم 804).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أبحَثُ وأسجِّلُ: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اجتمع للقرآن الكريم الشرف من كلِّ الوجوه، تحت إشراف معلمك، ابحث عن ذلك، وسجله في الجدول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الشرف المكاني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الشرف الزماني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اللغة التي نزل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الـمَلك الذي نزل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الرسول الذي أُنزل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توضيح ذلك</w:t>
      </w:r>
      <w:r>
        <w:rPr>
          <w:rFonts w:ascii="adwa-assalaf" w:eastAsia="adwa-assalaf" w:hAnsi="adwa-assalaf" w:cs="adwa-assalaf"/>
          <w:b w:val="0"/>
          <w:color w:val="000000"/>
          <w:sz w:val="28"/>
          <w:szCs w:val="28"/>
          <w:rtl/>
        </w:rPr>
        <w:t xml:space="preserve"> بدأ نزوله بمكة المكرمة، بلد الله الحرام.</w:t>
      </w:r>
      <w:r>
        <w:rPr>
          <w:rFonts w:ascii="adwa-assalaf" w:eastAsia="adwa-assalaf" w:hAnsi="adwa-assalaf" w:cs="adwa-assalaf"/>
          <w:b w:val="0"/>
          <w:color w:val="000000"/>
          <w:sz w:val="28"/>
          <w:szCs w:val="28"/>
          <w:rtl/>
        </w:rPr>
        <w:t xml:space="preserve"> بدأ نزوله في شهر رمضان.</w:t>
      </w:r>
      <w:r>
        <w:rPr>
          <w:rFonts w:ascii="adwa-assalaf" w:eastAsia="adwa-assalaf" w:hAnsi="adwa-assalaf" w:cs="adwa-assalaf"/>
          <w:b w:val="0"/>
          <w:color w:val="000000"/>
          <w:sz w:val="28"/>
          <w:szCs w:val="28"/>
          <w:rtl/>
        </w:rPr>
        <w:t xml:space="preserve"> نزل باللغة العربية وهي لغة أهل الجنة.</w:t>
      </w:r>
      <w:r>
        <w:rPr>
          <w:rFonts w:ascii="adwa-assalaf" w:eastAsia="adwa-assalaf" w:hAnsi="adwa-assalaf" w:cs="adwa-assalaf"/>
          <w:b w:val="0"/>
          <w:color w:val="000000"/>
          <w:sz w:val="28"/>
          <w:szCs w:val="28"/>
          <w:rtl/>
        </w:rPr>
        <w:t xml:space="preserve"> الملك جبريل عليه السلام.</w:t>
      </w:r>
      <w:r>
        <w:rPr>
          <w:rFonts w:ascii="adwa-assalaf" w:eastAsia="adwa-assalaf" w:hAnsi="adwa-assalaf" w:cs="adwa-assalaf"/>
          <w:b w:val="0"/>
          <w:color w:val="000000"/>
          <w:sz w:val="28"/>
          <w:szCs w:val="28"/>
          <w:rtl/>
        </w:rPr>
        <w:t xml:space="preserve"> خاتم الرسل محمد صلى الله عليه وسلم .</w:t>
      </w:r>
      <w:r>
        <w:rPr>
          <w:rFonts w:ascii="adwa-assalaf" w:eastAsia="adwa-assalaf" w:hAnsi="adwa-assalaf" w:cs="adwa-assalaf"/>
          <w:b w:val="0"/>
          <w:color w:val="000000"/>
          <w:sz w:val="28"/>
          <w:szCs w:val="28"/>
          <w:rtl/>
        </w:rPr>
        <w:t xml:space="preserve"> أمة الإسلام ، وهي خير أمة أخرجت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أتأمل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«مَا اجْتَمَعَ قَوْمٌ فِي بَيْتٍ مِنْ بُيُوتِ اللهِ، يَتْلُونَ كِتَابَ اللهِ، وَيَتَدَارَسُونَهُ بَيْنَهُمْ، إِلَّا حَفَّتْهُمُ الْمَلَائِكَةُ، وَنَزَلَتْ عَلَيْهِمُ السَّكِينَةُ، وَغَشِيَتْهُمُ الرَّحْمَةُ، وَذَكَرَهُمُ اللهُ فِيمَنْ عِنْدَهُ»</w:t>
      </w:r>
      <w:r>
        <w:rPr>
          <w:rFonts w:ascii="adwa-assalaf" w:eastAsia="adwa-assalaf" w:hAnsi="adwa-assalaf" w:cs="adwa-assalaf"/>
          <w:b w:val="0"/>
          <w:color w:val="000000"/>
          <w:sz w:val="28"/>
          <w:szCs w:val="28"/>
          <w:rtl/>
        </w:rPr>
        <w:t xml:space="preserve"> (رواه مسلم 2699).</w:t>
      </w:r>
      <w:r>
        <w:rPr>
          <w:rFonts w:ascii="adwa-assalaf" w:eastAsia="adwa-assalaf" w:hAnsi="adwa-assalaf" w:cs="adwa-assalaf"/>
          <w:b w:val="0"/>
          <w:color w:val="000000"/>
          <w:sz w:val="28"/>
          <w:szCs w:val="28"/>
          <w:rtl/>
        </w:rPr>
        <w:t xml:space="preserve"> بعد تأمل الحديث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استخرج مِن الحديث فضلَ تلاوة القرآن وتعلمه.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نزول الملائكة وحضور مجالس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ب)نزول السكينة والرحمة على قُرَّاء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ج)ذِكرُ الله تعالى قُرَّاء القرآن الكريم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2-تناقش مع زميلك في ذكر ثلاثة من آداب تلاوة القرآن ومجالس تعلمه.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 الجلوس في سكينةٍ ووقارٍ - التدبر والخشوع عند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1-نزل القرآن الكريم في شهر شعبان.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2-تنزل السكينة والرحمة على قُرَّاء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3-يشفع القرآن الكريم لأصحابه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4-يستطيع الجن أن يأتوا بمثل القرآن الكريم.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5-يشتمل القرآن الكريم على الهدى والخير؛ لأنه كلام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أكمل النصين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1-قال الله تعالى:</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2-قال النبي صلى الله عليه وسلم:</w:t>
      </w:r>
      <w:r>
        <w:rPr>
          <w:rFonts w:ascii="adwa-assalaf" w:eastAsia="adwa-assalaf" w:hAnsi="adwa-assalaf" w:cs="adwa-assalaf"/>
          <w:b w:val="0"/>
          <w:color w:val="000D80"/>
          <w:sz w:val="28"/>
          <w:szCs w:val="28"/>
          <w:rtl/>
        </w:rPr>
        <w:t xml:space="preserve"> «خَيْرُكُمْ مَنْ تَعَلَّمَ القُرْآنَ 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عبِّرْ عن تعظيمك القرآن الكريم ومحبتك أهله في ثلاث عبارات.</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تفسير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1-تفسِّر آيات سورة الفاتحة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2-تبين بعض ما يُستفَاد من آيات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3-تعظِّم قدرَ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الفاتحة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 1</w:t>
      </w:r>
      <w:r>
        <w:rPr>
          <w:rFonts w:ascii="KFGQPC HAFS Uthmanic Script" w:eastAsia="KFGQPC HAFS Uthmanic Script" w:hAnsi="KFGQPC HAFS Uthmanic Script" w:cs="KFGQPC HAFS Uthmanic Script"/>
          <w:b w:val="0"/>
          <w:color w:val="187600"/>
          <w:sz w:val="26"/>
          <w:szCs w:val="26"/>
          <w:rtl/>
        </w:rPr>
        <w:t xml:space="preserve"> ٱلۡحَمۡدُ لِلَّهِ رَبِّ ٱلۡعَٰلَمِينَ٢</w:t>
      </w:r>
      <w:r>
        <w:rPr>
          <w:rFonts w:ascii="KFGQPC HAFS Uthmanic Script" w:eastAsia="KFGQPC HAFS Uthmanic Script" w:hAnsi="KFGQPC HAFS Uthmanic Script" w:cs="KFGQPC HAFS Uthmanic Script"/>
          <w:b w:val="0"/>
          <w:color w:val="187600"/>
          <w:sz w:val="26"/>
          <w:szCs w:val="26"/>
          <w:rtl/>
        </w:rPr>
        <w:t xml:space="preserve"> ٱلرَّحۡمَٰنِ ٱلرَّحِيمِ٣</w:t>
      </w:r>
      <w:r>
        <w:rPr>
          <w:rFonts w:ascii="KFGQPC HAFS Uthmanic Script" w:eastAsia="KFGQPC HAFS Uthmanic Script" w:hAnsi="KFGQPC HAFS Uthmanic Script" w:cs="KFGQPC HAFS Uthmanic Script"/>
          <w:b w:val="0"/>
          <w:color w:val="187600"/>
          <w:sz w:val="26"/>
          <w:szCs w:val="26"/>
          <w:rtl/>
        </w:rPr>
        <w:t xml:space="preserve"> مَٰلِكِ يَوۡمِ ٱلدِّينِ٤</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نَسۡتَعِينُ٥</w:t>
      </w:r>
      <w:r>
        <w:rPr>
          <w:rFonts w:ascii="KFGQPC HAFS Uthmanic Script" w:eastAsia="KFGQPC HAFS Uthmanic Script" w:hAnsi="KFGQPC HAFS Uthmanic Script" w:cs="KFGQPC HAFS Uthmanic Script"/>
          <w:b w:val="0"/>
          <w:color w:val="187600"/>
          <w:sz w:val="26"/>
          <w:szCs w:val="26"/>
          <w:rtl/>
        </w:rPr>
        <w:t xml:space="preserve"> ٱهۡدِنَا ٱلصِّرَٰطَ ٱلۡمُسۡتَقِيمَ٦</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ٱلضَّآلِّينَ٧</w:t>
      </w:r>
      <w:r>
        <w:rPr>
          <w:rFonts w:ascii="adwa-assalaf" w:eastAsia="adwa-assalaf" w:hAnsi="adwa-assalaf" w:cs="adwa-assalaf"/>
          <w:b w:val="0"/>
          <w:color w:val="000000"/>
          <w:sz w:val="28"/>
          <w:szCs w:val="28"/>
          <w:rtl/>
        </w:rPr>
        <w:t xml:space="preserve"> (الفاتحة: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الفاتحة هي أعظم سور القرآن الكريم، وتشتمل على أصول التوحيد وعبادة 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﴿بِسۡمِ ٱللَّهِ﴾</w:t>
      </w:r>
      <w:r>
        <w:rPr>
          <w:rFonts w:ascii="adwa-assalaf" w:eastAsia="adwa-assalaf" w:hAnsi="adwa-assalaf" w:cs="adwa-assalaf"/>
          <w:b w:val="0"/>
          <w:color w:val="000000"/>
          <w:sz w:val="28"/>
          <w:szCs w:val="28"/>
          <w:rtl/>
        </w:rPr>
        <w:t xml:space="preserve"> باسم الله تعالى أبدأ قراءة القرآن الكريم، مستعينًا به تعالى، ومتبركًا بذِكر اسمه.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﴿ٱلرَّحۡمَٰنُ﴾</w:t>
      </w:r>
      <w:r>
        <w:rPr>
          <w:rFonts w:ascii="adwa-assalaf" w:eastAsia="adwa-assalaf" w:hAnsi="adwa-assalaf" w:cs="adwa-assalaf"/>
          <w:b w:val="0"/>
          <w:color w:val="000000"/>
          <w:sz w:val="28"/>
          <w:szCs w:val="28"/>
          <w:rtl/>
        </w:rPr>
        <w:t xml:space="preserve"> ذو الرحمة العامة التي وَسِعَت جميع الخلق.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﴿ٱلرَّحِيمِ﴾</w:t>
      </w:r>
      <w:r>
        <w:rPr>
          <w:rFonts w:ascii="adwa-assalaf" w:eastAsia="adwa-assalaf" w:hAnsi="adwa-assalaf" w:cs="adwa-assalaf"/>
          <w:b w:val="0"/>
          <w:color w:val="000000"/>
          <w:sz w:val="28"/>
          <w:szCs w:val="28"/>
          <w:rtl/>
        </w:rPr>
        <w:t xml:space="preserve"> ذو الرحمة بعباده المؤمنين.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﴿ٱلۡحَمۡدُ لِلَّهِ﴾</w:t>
      </w:r>
      <w:r>
        <w:rPr>
          <w:rFonts w:ascii="adwa-assalaf" w:eastAsia="adwa-assalaf" w:hAnsi="adwa-assalaf" w:cs="adwa-assalaf"/>
          <w:b w:val="0"/>
          <w:color w:val="000000"/>
          <w:sz w:val="28"/>
          <w:szCs w:val="28"/>
          <w:rtl/>
        </w:rPr>
        <w:t xml:space="preserve"> الشكر والثناء الحسن الذي يليق بالله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﴿رَبِّ ٱلۡعَٰلَمِينَ﴾</w:t>
      </w:r>
      <w:r>
        <w:rPr>
          <w:rFonts w:ascii="adwa-assalaf" w:eastAsia="adwa-assalaf" w:hAnsi="adwa-assalaf" w:cs="adwa-assalaf"/>
          <w:b w:val="0"/>
          <w:color w:val="000000"/>
          <w:sz w:val="28"/>
          <w:szCs w:val="28"/>
          <w:rtl/>
        </w:rPr>
        <w:t xml:space="preserve"> الذي يرعى عالمنا وجميع العوالم الأخرى.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﴿مَٰلِكِ يَوۡمِ ٱلدِّينِ﴾</w:t>
      </w:r>
      <w:r>
        <w:rPr>
          <w:rFonts w:ascii="adwa-assalaf" w:eastAsia="adwa-assalaf" w:hAnsi="adwa-assalaf" w:cs="adwa-assalaf"/>
          <w:b w:val="0"/>
          <w:color w:val="000000"/>
          <w:sz w:val="28"/>
          <w:szCs w:val="28"/>
          <w:rtl/>
        </w:rPr>
        <w:t xml:space="preserve"> الذي يتولى وحده الحساب والجزاء يوم القيامة.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﴿إِيَّاكَ نَعۡبُدُ وَإِيَّاكَ نَسۡتَعِينُ﴾</w:t>
      </w:r>
      <w:r>
        <w:rPr>
          <w:rFonts w:ascii="adwa-assalaf" w:eastAsia="adwa-assalaf" w:hAnsi="adwa-assalaf" w:cs="adwa-assalaf"/>
          <w:b w:val="0"/>
          <w:color w:val="000000"/>
          <w:sz w:val="28"/>
          <w:szCs w:val="28"/>
          <w:rtl/>
        </w:rPr>
        <w:t xml:space="preserve"> نعبدك وحدك لا شريك لك، ونستعين بك وحدك في كلِّ الأمور.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﴿ٱهۡدِنَا ٱلصِّرَٰطَ ٱلۡمُسۡتَقِيمَ﴾</w:t>
      </w:r>
      <w:r>
        <w:rPr>
          <w:rFonts w:ascii="adwa-assalaf" w:eastAsia="adwa-assalaf" w:hAnsi="adwa-assalaf" w:cs="adwa-assalaf"/>
          <w:b w:val="0"/>
          <w:color w:val="000000"/>
          <w:sz w:val="28"/>
          <w:szCs w:val="28"/>
          <w:rtl/>
        </w:rPr>
        <w:t xml:space="preserve"> أرشِدْنا إلى الطريق الصحيح، وهو الإسلام والعمل بشرائعه.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﴿صِرَٰطَ ٱلَّذِينَ أَنۡعَمۡتَ عَلَيۡهِمۡ﴾</w:t>
      </w:r>
      <w:r>
        <w:rPr>
          <w:rFonts w:ascii="adwa-assalaf" w:eastAsia="adwa-assalaf" w:hAnsi="adwa-assalaf" w:cs="adwa-assalaf"/>
          <w:b w:val="0"/>
          <w:color w:val="000000"/>
          <w:sz w:val="28"/>
          <w:szCs w:val="28"/>
          <w:rtl/>
        </w:rPr>
        <w:t xml:space="preserve"> الذين هداهم الله تعالى إلى الإسلام، وهُم الأنبياء وأتباعهم.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﴿غَيۡرِ ٱلۡمَغۡضُوبِ عَلَيۡهِمۡ﴾</w:t>
      </w:r>
      <w:r>
        <w:rPr>
          <w:rFonts w:ascii="adwa-assalaf" w:eastAsia="adwa-assalaf" w:hAnsi="adwa-assalaf" w:cs="adwa-assalaf"/>
          <w:b w:val="0"/>
          <w:color w:val="000000"/>
          <w:sz w:val="28"/>
          <w:szCs w:val="28"/>
          <w:rtl/>
        </w:rPr>
        <w:t xml:space="preserve"> كلُّ مَن عرف الحق ولم يتبعه كاليهود.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ٱلضَّآلِّينَ﴾</w:t>
      </w:r>
      <w:r>
        <w:rPr>
          <w:rFonts w:ascii="adwa-assalaf" w:eastAsia="adwa-assalaf" w:hAnsi="adwa-assalaf" w:cs="adwa-assalaf"/>
          <w:b w:val="0"/>
          <w:color w:val="000000"/>
          <w:sz w:val="28"/>
          <w:szCs w:val="28"/>
          <w:rtl/>
        </w:rPr>
        <w:t xml:space="preserve"> كلُّ مَن ضلَّ جهلا بالحق، كالنصارى.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فضائل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اختُصَّت سورة الفاتحة بوجوب قراءتها في الصلاة، وهي أعظم سور القرآن، وأكثرها فضلًا، ومما ورد في فضلها قول النبي صلى الله عليه وسلم:</w:t>
      </w:r>
      <w:r>
        <w:rPr>
          <w:rFonts w:ascii="adwa-assalaf" w:eastAsia="adwa-assalaf" w:hAnsi="adwa-assalaf" w:cs="adwa-assalaf"/>
          <w:b w:val="0"/>
          <w:color w:val="000D80"/>
          <w:sz w:val="28"/>
          <w:szCs w:val="28"/>
          <w:rtl/>
        </w:rPr>
        <w:t xml:space="preserve"> «قَالَ اللهُ تَعَالَى: قَسَمْتُ الصَّلَاةَ بَيْنِي وَبَيْنَ عَبْدِي نِصْفَيْنِ، وَلِعَبْدِي مَا سَأَلَ، فَإِذَا قَالَ الْعَبْدُ: (ٱلۡحَمۡدُ لِلَّهِ رَبِّ ٱلۡعَٰلَمِينَ)، قَالَ اللهُ تَعَالَى: حَمِدَنِي عَبْدِي، وَإِذَا قَالَ: (ٱلرَّحۡمَٰنِ ٱلرَّحِيمِ)، قَالَ اللهُ تَعَالَى: أَثْنَى عَلَيَّ عَبْدِي، وَإِذَا قَالَ: (مَٰلِكِ يَوۡمِ ٱلدِّينِ)، قَالَ: مَجَّدَنِي عَبْدِي -وَقَالَ مَرَّةً: فَوَّضَ إِلَيَّ عَبْدِي-، فَإِذَا قَالَ: (إِيَّاكَ نَعۡبُدُ وَإِيَّاكَ نَسۡتَعِينُ)، قَالَ: هَذَا بَيْنِي وَبَيْنَ عَبْدِي وَلِعَبْدِي مَا سَأَلَ، فَإِذَا قَالَ: (ٱهۡدِنَا ٱلصِّرَٰطَ ٱلۡمُسۡتَقِيمَ)، قَالَ: هَذَا لِعَبْدِي وَلِعَبْدِي مَا سَأَلَ»</w:t>
      </w:r>
      <w:r>
        <w:rPr>
          <w:rFonts w:ascii="adwa-assalaf" w:eastAsia="adwa-assalaf" w:hAnsi="adwa-assalaf" w:cs="adwa-assalaf"/>
          <w:b w:val="0"/>
          <w:color w:val="000000"/>
          <w:sz w:val="28"/>
          <w:szCs w:val="28"/>
          <w:rtl/>
        </w:rPr>
        <w:t xml:space="preserve"> (رواه مسلم 395).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1-البدء باسم الله تعالى في كلِّ أمرٍ محمود، كالقراءة والعمل والطعام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2-سعة رحمة الله تعالى لجميع خلقه، خاصة عباده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3-وجوب الاستعداد ليوم القيامة، فهو يوم 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4-العبادة لا تجوز إلا 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5-وجوب الاقتداء بالأنبياء، وترك سبل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أتأمل وأربط: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اربط بين الآية والمعنى الذي تدل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﴿ٱلۡحَمۡدُ لِلَّهِ رَبِّ ٱلۡعَٰلَمِينَ٢﴾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له الأسماء الحسنى.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﴿ٱلرَّحۡمَٰنِ ٱلرَّحِيمِ٣﴾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هو وحده المستحق للعبادة.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﴿إِيَّاكَ نَعۡبُدُ وَإِيَّاكَ نَسۡتَعِينُ٥﴾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متفرد بالربوبية.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أقرأ وأربط: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أوصى النبي صلى الله عليه وسلم معاذ بن جبل رضي الله عنه أن يقول بعد كل صلاة:</w:t>
      </w:r>
      <w:r>
        <w:rPr>
          <w:rFonts w:ascii="adwa-assalaf" w:eastAsia="adwa-assalaf" w:hAnsi="adwa-assalaf" w:cs="adwa-assalaf"/>
          <w:b w:val="0"/>
          <w:color w:val="000D80"/>
          <w:sz w:val="28"/>
          <w:szCs w:val="28"/>
          <w:rtl/>
        </w:rPr>
        <w:t xml:space="preserve"> «اللَّهُمَّ أَعِنِّي عَلَى ذِكْرِكَ وَشُكْرِكَ وَحُسْنِ عِبَادَتِكَ».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هذا المعنى من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صِل كُلَّ كَلِمَةٍ مِنَ الْعَمُودِ (أ) بِمَعْنَاهَا فِي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r>
        <w:rPr>
          <w:rFonts w:ascii="KFGQPC HAFS Uthmanic Script" w:eastAsia="KFGQPC HAFS Uthmanic Script" w:hAnsi="KFGQPC HAFS Uthmanic Script" w:cs="KFGQPC HAFS Uthmanic Script"/>
          <w:b w:val="0"/>
          <w:color w:val="187600"/>
          <w:sz w:val="26"/>
          <w:szCs w:val="26"/>
          <w:rtl/>
        </w:rPr>
        <w:t xml:space="preserve"> ﴿ٱلرَّحۡمَٰنُ﴾</w:t>
      </w:r>
      <w:r>
        <w:rPr>
          <w:rFonts w:ascii="KFGQPC HAFS Uthmanic Script" w:eastAsia="KFGQPC HAFS Uthmanic Script" w:hAnsi="KFGQPC HAFS Uthmanic Script" w:cs="KFGQPC HAFS Uthmanic Script"/>
          <w:b w:val="0"/>
          <w:color w:val="187600"/>
          <w:sz w:val="26"/>
          <w:szCs w:val="26"/>
          <w:rtl/>
        </w:rPr>
        <w:t xml:space="preserve"> ﴿ٱلرَّحِيمِ﴾</w:t>
      </w:r>
      <w:r>
        <w:rPr>
          <w:rFonts w:ascii="KFGQPC HAFS Uthmanic Script" w:eastAsia="KFGQPC HAFS Uthmanic Script" w:hAnsi="KFGQPC HAFS Uthmanic Script" w:cs="KFGQPC HAFS Uthmanic Script"/>
          <w:b w:val="0"/>
          <w:color w:val="187600"/>
          <w:sz w:val="26"/>
          <w:szCs w:val="26"/>
          <w:rtl/>
        </w:rPr>
        <w:t xml:space="preserve"> ﴿ٱلۡمَغۡضُوبِ عَلَيۡهِمۡ﴾</w:t>
      </w:r>
      <w:r>
        <w:rPr>
          <w:rFonts w:ascii="KFGQPC HAFS Uthmanic Script" w:eastAsia="KFGQPC HAFS Uthmanic Script" w:hAnsi="KFGQPC HAFS Uthmanic Script" w:cs="KFGQPC HAFS Uthmanic Script"/>
          <w:b w:val="0"/>
          <w:color w:val="187600"/>
          <w:sz w:val="26"/>
          <w:szCs w:val="26"/>
          <w:rtl/>
        </w:rPr>
        <w:t xml:space="preserve"> ﴿ٱلضَّآلِّينَ﴾</w:t>
      </w:r>
      <w:r>
        <w:rPr>
          <w:rFonts w:ascii="KFGQPC HAFS Uthmanic Script" w:eastAsia="KFGQPC HAFS Uthmanic Script" w:hAnsi="KFGQPC HAFS Uthmanic Script" w:cs="KFGQPC HAFS Uthmanic Script"/>
          <w:b w:val="0"/>
          <w:color w:val="187600"/>
          <w:sz w:val="26"/>
          <w:szCs w:val="26"/>
          <w:rtl/>
        </w:rPr>
        <w:t xml:space="preserve"> ﴿ٱهۡدِنَا﴾</w:t>
      </w:r>
      <w:r>
        <w:rPr>
          <w:rFonts w:ascii="adwa-assalaf" w:eastAsia="adwa-assalaf" w:hAnsi="adwa-assalaf" w:cs="adwa-assalaf"/>
          <w:b w:val="0"/>
          <w:color w:val="000000"/>
          <w:sz w:val="28"/>
          <w:szCs w:val="28"/>
          <w:rtl/>
        </w:rPr>
        <w:t xml:space="preserve">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عرفوا الحق ولم يتبعوه.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يرحم عبادَهُ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أرشِدْنا.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رحمته وسِعَت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عبد اللهَ تعالى على جهل وضلال.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الآية الكريمة التي تدل على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1-سعة رحمة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2-وجوب سلوك طريق الأنبياء والصالحين.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وضِّحْ ما يُستَفاد من قول الله تعالى:</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نَسۡتَعِينُ٥﴾.</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تفسير سورتي الكوثر والكافرون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تفسِّر آيات السورتين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تبيِّن فضل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تتبرأ مِن الكفر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توضِّح ما يُستفاد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الكوثر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إِنَّآ أَعۡطَيۡنَٰكَ ٱلۡكَوۡثَرَ١</w:t>
      </w:r>
      <w:r>
        <w:rPr>
          <w:rFonts w:ascii="KFGQPC HAFS Uthmanic Script" w:eastAsia="KFGQPC HAFS Uthmanic Script" w:hAnsi="KFGQPC HAFS Uthmanic Script" w:cs="KFGQPC HAFS Uthmanic Script"/>
          <w:b w:val="0"/>
          <w:color w:val="187600"/>
          <w:sz w:val="26"/>
          <w:szCs w:val="26"/>
          <w:rtl/>
        </w:rPr>
        <w:t xml:space="preserve"> فَصَلِّ لِرَبِّكَ وَٱنۡحَرۡ٢</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شَانِئَكَ هُوَ ٱلۡأَبۡتَرُ٣</w:t>
      </w:r>
      <w:r>
        <w:rPr>
          <w:rFonts w:ascii="adwa-assalaf" w:eastAsia="adwa-assalaf" w:hAnsi="adwa-assalaf" w:cs="adwa-assalaf"/>
          <w:b w:val="0"/>
          <w:color w:val="000000"/>
          <w:sz w:val="28"/>
          <w:szCs w:val="28"/>
          <w:rtl/>
        </w:rPr>
        <w:t xml:space="preserve"> (الكوثر: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تؤكد سورة الكوثر على فضل النبي ﷺ ومكانته عند الله تعالى في الدنيا والآخرة.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﴿إِنَّآ أَعۡطَيۡنَٰكَ ٱلۡكَوۡثَرَ﴾</w:t>
      </w:r>
      <w:r>
        <w:rPr>
          <w:rFonts w:ascii="adwa-assalaf" w:eastAsia="adwa-assalaf" w:hAnsi="adwa-assalaf" w:cs="adwa-assalaf"/>
          <w:b w:val="0"/>
          <w:color w:val="000000"/>
          <w:sz w:val="28"/>
          <w:szCs w:val="28"/>
          <w:rtl/>
        </w:rPr>
        <w:t xml:space="preserve"> إن اللهَ تعالى أعطى رسولنا محمدًا ﷺ الخير الكثير في الدنيا والآخرة، ومِن ذلك نهر الكوثر في الجنة.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﴿فَصَلِّ لِرَبِّكَ وَٱنۡحَرۡ 2﴾</w:t>
      </w:r>
      <w:r>
        <w:rPr>
          <w:rFonts w:ascii="adwa-assalaf" w:eastAsia="adwa-assalaf" w:hAnsi="adwa-assalaf" w:cs="adwa-assalaf"/>
          <w:b w:val="0"/>
          <w:color w:val="000000"/>
          <w:sz w:val="28"/>
          <w:szCs w:val="28"/>
          <w:rtl/>
        </w:rPr>
        <w:t xml:space="preserve"> فَأقم الصلاة لله تعالى شكرًا له، وانحر ذبيحتك لله تعالى، ولا تجعل معه شريكًا.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شَانِئَكَ هُوَ ٱلۡأَبۡتَرُ 3﴾</w:t>
      </w:r>
      <w:r>
        <w:rPr>
          <w:rFonts w:ascii="adwa-assalaf" w:eastAsia="adwa-assalaf" w:hAnsi="adwa-assalaf" w:cs="adwa-assalaf"/>
          <w:b w:val="0"/>
          <w:color w:val="000000"/>
          <w:sz w:val="28"/>
          <w:szCs w:val="28"/>
          <w:rtl/>
        </w:rPr>
        <w:t xml:space="preserve"> إن حاسدك ومبغضك هو المنقطع أثره وخيره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الكَافِرُونَ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يَٰٓأَيُّهَا ٱلۡكَٰفِرُونَ١</w:t>
      </w:r>
      <w:r>
        <w:rPr>
          <w:rFonts w:ascii="KFGQPC HAFS Uthmanic Script" w:eastAsia="KFGQPC HAFS Uthmanic Script" w:hAnsi="KFGQPC HAFS Uthmanic Script" w:cs="KFGQPC HAFS Uthmanic Script"/>
          <w:b w:val="0"/>
          <w:color w:val="187600"/>
          <w:sz w:val="26"/>
          <w:szCs w:val="26"/>
          <w:rtl/>
        </w:rPr>
        <w:t xml:space="preserve"> لَآ أَعۡبُدُ مَا تَعۡبُدُونَ٢</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وَلَآ أَنتُمۡ عَٰبِدُونَ مَآ أَعۡبُدُ٣</w:t>
      </w:r>
      <w:r>
        <w:rPr>
          <w:rFonts w:ascii="KFGQPC HAFS Uthmanic Script" w:eastAsia="KFGQPC HAFS Uthmanic Script" w:hAnsi="KFGQPC HAFS Uthmanic Script" w:cs="KFGQPC HAFS Uthmanic Script"/>
          <w:b w:val="0"/>
          <w:color w:val="187600"/>
          <w:sz w:val="26"/>
          <w:szCs w:val="26"/>
          <w:rtl/>
        </w:rPr>
        <w:t xml:space="preserve"> وَلَآ أَنَا۠ عَابِدٞ مَّا عَبَدتُّمۡ٤</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أَنتُمۡ عَٰبِدُونَ مَآ أَعۡبُدُ٥</w:t>
      </w:r>
      <w:r>
        <w:rPr>
          <w:rFonts w:ascii="KFGQPC HAFS Uthmanic Script" w:eastAsia="KFGQPC HAFS Uthmanic Script" w:hAnsi="KFGQPC HAFS Uthmanic Script" w:cs="KFGQPC HAFS Uthmanic Script"/>
          <w:b w:val="0"/>
          <w:color w:val="187600"/>
          <w:sz w:val="26"/>
          <w:szCs w:val="26"/>
          <w:rtl/>
        </w:rPr>
        <w:t xml:space="preserve"> لَكُمۡ دِينُكُمۡ وَلِيَ دِينِ٦</w:t>
      </w:r>
      <w:r>
        <w:rPr>
          <w:rFonts w:ascii="adwa-assalaf" w:eastAsia="adwa-assalaf" w:hAnsi="adwa-assalaf" w:cs="adwa-assalaf"/>
          <w:b w:val="0"/>
          <w:color w:val="000000"/>
          <w:sz w:val="28"/>
          <w:szCs w:val="28"/>
          <w:rtl/>
        </w:rPr>
        <w:t xml:space="preserve"> (الكافرون: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تقرِّرُ السورة الكريمة توحيد العبادة لله تعالى وحده، والبراءة من الكفر وأهله.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يَٰٓأَيُّهَا ٱلۡكَٰفِرُونَ ﴿١﴾</w:t>
      </w:r>
      <w:r>
        <w:rPr>
          <w:rFonts w:ascii="KFGQPC HAFS Uthmanic Script" w:eastAsia="KFGQPC HAFS Uthmanic Script" w:hAnsi="KFGQPC HAFS Uthmanic Script" w:cs="KFGQPC HAFS Uthmanic Script"/>
          <w:b w:val="0"/>
          <w:color w:val="187600"/>
          <w:sz w:val="26"/>
          <w:szCs w:val="26"/>
          <w:rtl/>
        </w:rPr>
        <w:t xml:space="preserve"> لَآ أَعۡبُدُ مَا تَعۡبُدُونَ ﴿٢﴾﴾</w:t>
      </w:r>
      <w:r>
        <w:rPr>
          <w:rFonts w:ascii="adwa-assalaf" w:eastAsia="adwa-assalaf" w:hAnsi="adwa-assalaf" w:cs="adwa-assalaf"/>
          <w:b w:val="0"/>
          <w:color w:val="000000"/>
          <w:sz w:val="28"/>
          <w:szCs w:val="28"/>
          <w:rtl/>
        </w:rPr>
        <w:t xml:space="preserve"> قل يا محمد للكافرين: أنا لا أعبد ما تعبدون من الأصنام.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أَنتُمۡ عَٰبِدُونَ مَآ أَعۡبُدُ ﴿3﴾﴾</w:t>
      </w:r>
      <w:r>
        <w:rPr>
          <w:rFonts w:ascii="adwa-assalaf" w:eastAsia="adwa-assalaf" w:hAnsi="adwa-assalaf" w:cs="adwa-assalaf"/>
          <w:b w:val="0"/>
          <w:color w:val="000000"/>
          <w:sz w:val="28"/>
          <w:szCs w:val="28"/>
          <w:rtl/>
        </w:rPr>
        <w:t xml:space="preserve"> ولا أنتم عابدون ما أعبد، وهو الله تعالى المستحق للعبادة وحده لا شريك 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أَنَا۠ عَابِدٞ مَّا عَبَدتُّمۡ ﴿٤﴾﴾</w:t>
      </w:r>
      <w:r>
        <w:rPr>
          <w:rFonts w:ascii="adwa-assalaf" w:eastAsia="adwa-assalaf" w:hAnsi="adwa-assalaf" w:cs="adwa-assalaf"/>
          <w:b w:val="0"/>
          <w:color w:val="000000"/>
          <w:sz w:val="28"/>
          <w:szCs w:val="28"/>
          <w:rtl/>
        </w:rPr>
        <w:t xml:space="preserve"> ولن أعبد ما عبدتم من الأصنام.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أَنتُمۡ عَٰبِدُونَ مَآ أَعۡبُدُ ﴿٥﴾</w:t>
      </w:r>
      <w:r>
        <w:rPr>
          <w:rFonts w:ascii="KFGQPC HAFS Uthmanic Script" w:eastAsia="KFGQPC HAFS Uthmanic Script" w:hAnsi="KFGQPC HAFS Uthmanic Script" w:cs="KFGQPC HAFS Uthmanic Script"/>
          <w:b w:val="0"/>
          <w:color w:val="187600"/>
          <w:sz w:val="26"/>
          <w:szCs w:val="26"/>
          <w:rtl/>
        </w:rPr>
        <w:t xml:space="preserve"> لَكُمۡ دِينُكُمۡ وَلِيَ دِينِ ﴿٦﴾﴾</w:t>
      </w:r>
      <w:r>
        <w:rPr>
          <w:rFonts w:ascii="adwa-assalaf" w:eastAsia="adwa-assalaf" w:hAnsi="adwa-assalaf" w:cs="adwa-assalaf"/>
          <w:b w:val="0"/>
          <w:color w:val="000000"/>
          <w:sz w:val="28"/>
          <w:szCs w:val="28"/>
          <w:rtl/>
        </w:rPr>
        <w:t xml:space="preserve"> لكم دينكم الذي أصررتم عليه، وأنا بريء منه، ولي ديني الذي أنزله الله تعالى إليَّ، ولن أبدله.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1-عِظم قدرِ النبي ﷺ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2-اللهُ تعالى يدافع عن النبي ﷺ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3-اختص الله تعالى النبي ﷺ بنهر الكوثر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4-الذبح عبادة يجب صرفها 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5-يجب على المسلم أن يعتز بالانتماء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6-يجب على المسلم أن يتبرأ مما يعبده الكافرون من دون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7-يجب على المسلم أن يصرف عبادته 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أتأمل وأتوقع: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«الْكَوْثَرُ نَهْرٌ فِي الْجَنَّةِ، حَافَّتَاهُ مِنْ ذَهَبٍ، وَمَجْرَاهُ عَلَى الدُّرِّ وَالْيَاقُوتِ، تُرْبَتُهُ أَطْيَبُ مِنَ الْمِسْكِ، وَمَاؤُهُ أَحْلَى مِنَ الْعَسَلِ وَأَبْيَضُ مِنَ الثَّلْجِ»</w:t>
      </w:r>
      <w:r>
        <w:rPr>
          <w:rFonts w:ascii="adwa-assalaf" w:eastAsia="adwa-assalaf" w:hAnsi="adwa-assalaf" w:cs="adwa-assalaf"/>
          <w:b w:val="0"/>
          <w:color w:val="000000"/>
          <w:sz w:val="28"/>
          <w:szCs w:val="28"/>
          <w:rtl/>
        </w:rPr>
        <w:t xml:space="preserve"> (رواه الترمذي 3361، وابن ماجه 4334).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هذا الحديث، وما فيه من فضل النبي ﷺ وأمته، ثم توقع صفات الذين يكرمهم الله بالشرب من نهر الكوثر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أربط بين النص ومعناه: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اربط بين النص والمعنى الذي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r>
        <w:rPr>
          <w:rFonts w:ascii="KFGQPC HAFS Uthmanic Script" w:eastAsia="KFGQPC HAFS Uthmanic Script" w:hAnsi="KFGQPC HAFS Uthmanic Script" w:cs="KFGQPC HAFS Uthmanic Script"/>
          <w:b w:val="0"/>
          <w:color w:val="187600"/>
          <w:sz w:val="26"/>
          <w:szCs w:val="26"/>
          <w:rtl/>
        </w:rPr>
        <w:t xml:space="preserve"> ﴿لَّا يَنۡهَىٰكُمُ ٱللَّهُ عَنِ ٱلَّذِينَ لَمۡ يُقَٰتِلُوكُمۡ فِي ٱلدِّينِ وَلَمۡ يُخۡرِجُوكُم مِّن دِيَٰرِكُمۡ أَن تَبَرُّوهُمۡ وَتُقۡسِطُوٓاْ إِلَيۡهِمۡۚ إِنَّ ٱللَّهَ يُحِبُّ ٱلۡمُقۡسِطِينَ﴾</w:t>
      </w:r>
      <w:r>
        <w:rPr>
          <w:rFonts w:ascii="adwa-assalaf" w:eastAsia="adwa-assalaf" w:hAnsi="adwa-assalaf" w:cs="adwa-assalaf"/>
          <w:b w:val="0"/>
          <w:color w:val="000000"/>
          <w:sz w:val="28"/>
          <w:szCs w:val="28"/>
          <w:rtl/>
        </w:rPr>
        <w:t xml:space="preserve"> ٨) (الممتحنة:8).</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﴿لَآ أَعۡبُدُ مَا تَعۡبُدُونَ ﴿٢﴾</w:t>
      </w:r>
      <w:r>
        <w:rPr>
          <w:rFonts w:ascii="adwa-assalaf" w:eastAsia="adwa-assalaf" w:hAnsi="adwa-assalaf" w:cs="adwa-assalaf"/>
          <w:b w:val="0"/>
          <w:color w:val="000000"/>
          <w:sz w:val="28"/>
          <w:szCs w:val="28"/>
          <w:rtl/>
        </w:rPr>
        <w:t xml:space="preserve"> (الكافرون:2).</w:t>
      </w:r>
      <w:r>
        <w:rPr>
          <w:rFonts w:ascii="adwa-assalaf" w:eastAsia="adwa-assalaf" w:hAnsi="adwa-assalaf" w:cs="adwa-assalaf"/>
          <w:b w:val="0"/>
          <w:color w:val="000000"/>
          <w:sz w:val="28"/>
          <w:szCs w:val="28"/>
          <w:rtl/>
        </w:rPr>
        <w:t xml:space="preserve"> عَنْ أَسْمَاءَ بِنْتِ أَبِي بَكْرٍ ، قَالَتْ: قَدِمَتْ عَلَيَّ أُمِّي وَهِيَ مُشْرِكَةٌ فِي عَهْدِ رَسُولِ اللهِ صلى الله عليه وسلم، فَاسْتَفْتَيْتُ رَسُولَ اللهِ صلى الله عليه وسلم، قُلْتُ: أَفَأَصِلُ أُمِّي؟ قَالَ: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«نَعَمْ صِلِي أُمَّكِ»</w:t>
      </w:r>
      <w:r>
        <w:rPr>
          <w:rFonts w:ascii="adwa-assalaf" w:eastAsia="adwa-assalaf" w:hAnsi="adwa-assalaf" w:cs="adwa-assalaf"/>
          <w:b w:val="0"/>
          <w:color w:val="000000"/>
          <w:sz w:val="28"/>
          <w:szCs w:val="28"/>
          <w:rtl/>
        </w:rPr>
        <w:t xml:space="preserve"> (رواه البخاري 2620).</w:t>
      </w:r>
      <w:r>
        <w:rPr>
          <w:rFonts w:ascii="adwa-assalaf" w:eastAsia="adwa-assalaf" w:hAnsi="adwa-assalaf" w:cs="adwa-assalaf"/>
          <w:b w:val="0"/>
          <w:color w:val="000000"/>
          <w:sz w:val="28"/>
          <w:szCs w:val="28"/>
          <w:rtl/>
        </w:rPr>
        <w:t xml:space="preserve">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تجوز صلة القريب المشرك.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الإحسان إلى الكافر غير المحارب.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البراءة من دين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أناقِش وأفرِّقُ: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تؤكد سورة "الكافرون" على البراءة من الأديان المخالفة للإسلام، برغم أنه يجب علينا حسن معاملة غير المسلمين في مجتمعنا.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ذلك مع معلمك، لتعرف الفرق بين مقام الاعتقاد ومقام المعاملة.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صح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المسلم يعتز بدينه ويتمسك بعقيدته.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2-الذبح عبادة مثل الحج والصلاة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3-يختص نهر الكوثر بالنبي ﷺ دون أمته.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4-حسن الخلق يكون مع المسلم دون غيره.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معنى الآيتين الآتيتين باختصار: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 شَانِئَكَ هُوَ ٱلۡأَبۡتَرُ٣﴾.</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﴿لَكُمۡ دِينُكُمۡ وَلِيَ دِينِ٦﴾.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الآية الدالة على كل مما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1-الأمر بالصلاة والذبح 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2-وجوب البراءة من آلهة الكفار.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تفسير سورتي النصر والمسد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تفسِّر آيات السورتين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تبيِّن دفاع الله تعالى عن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توضِّح ما يُستفاد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تفرح بنصر الإسلام والمسلمين.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النصر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إِذَا جَآءَ نَصۡرُ ٱللَّهِ وَٱلۡفَتۡحُ١</w:t>
      </w:r>
      <w:r>
        <w:rPr>
          <w:rFonts w:ascii="KFGQPC HAFS Uthmanic Script" w:eastAsia="KFGQPC HAFS Uthmanic Script" w:hAnsi="KFGQPC HAFS Uthmanic Script" w:cs="KFGQPC HAFS Uthmanic Script"/>
          <w:b w:val="0"/>
          <w:color w:val="187600"/>
          <w:sz w:val="26"/>
          <w:szCs w:val="26"/>
          <w:rtl/>
        </w:rPr>
        <w:t xml:space="preserve"> وَرَأَيۡتَ ٱلنَّاسَ يَدۡخُلُونَ فِي دِينِ ٱللَّهِ أَفۡوَاجٗا ﴿2﴾</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فَسَبِّحۡ بِحَمۡدِ رَبِّكَ وَٱسۡتَغۡفِرۡهُۚ إِنَّهُۥ كَانَ تَوَّابَۢا 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تحمل هذه السورة الكريمة بشارة للمسلمين بالنصر وانتشار الإسلام بين العرب.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﴿إِذَا جَآءَ نَصۡرُ ٱللَّهِ وَٱلۡفَتۡحُ١﴾</w:t>
      </w:r>
      <w:r>
        <w:rPr>
          <w:rFonts w:ascii="adwa-assalaf" w:eastAsia="adwa-assalaf" w:hAnsi="adwa-assalaf" w:cs="adwa-assalaf"/>
          <w:b w:val="0"/>
          <w:color w:val="000000"/>
          <w:sz w:val="28"/>
          <w:szCs w:val="28"/>
          <w:rtl/>
        </w:rPr>
        <w:t xml:space="preserve"> إذا حدث نصر الله تعالى للمسلمين على مشركي قريش، وفتح الله تعالى لكم مكة المكرمة.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﴿وَرَأَيۡتَ ٱلنَّاسَ يَدۡخُلُونَ فِي دِينِ ٱللَّهِ أَفۡوَاجٗا٢﴾</w:t>
      </w:r>
      <w:r>
        <w:rPr>
          <w:rFonts w:ascii="adwa-assalaf" w:eastAsia="adwa-assalaf" w:hAnsi="adwa-assalaf" w:cs="adwa-assalaf"/>
          <w:b w:val="0"/>
          <w:color w:val="000000"/>
          <w:sz w:val="28"/>
          <w:szCs w:val="28"/>
          <w:rtl/>
        </w:rPr>
        <w:t xml:space="preserve"> وشاهدت دخول الناس في الإسلام أفرادًا وجماعات.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(فَسَبِّح بِحَمدِ رَبِّكَ وَٱستَغفِرهُ)</w:t>
      </w:r>
      <w:r>
        <w:rPr>
          <w:rFonts w:ascii="adwa-assalaf" w:eastAsia="adwa-assalaf" w:hAnsi="adwa-assalaf" w:cs="adwa-assalaf"/>
          <w:b w:val="0"/>
          <w:color w:val="000000"/>
          <w:sz w:val="28"/>
          <w:szCs w:val="28"/>
          <w:rtl/>
        </w:rPr>
        <w:t xml:space="preserve"> فنزِّهْ ربك سبحانه عن أي شريك، واشكره على نعمة النصر والفتح، واطلب منه العفو والمغفرة.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(إِنَّهُۥ كَانَ تَوَّابَا ٣)</w:t>
      </w:r>
      <w:r>
        <w:rPr>
          <w:rFonts w:ascii="adwa-assalaf" w:eastAsia="adwa-assalaf" w:hAnsi="adwa-assalaf" w:cs="adwa-assalaf"/>
          <w:b w:val="0"/>
          <w:color w:val="000000"/>
          <w:sz w:val="28"/>
          <w:szCs w:val="28"/>
          <w:rtl/>
        </w:rPr>
        <w:t xml:space="preserve"> إن الله تعالى هو التواب الذي يتوب على عباده ويقبل استغفارهم.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المسد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تَبَّتۡ يَدَآ أَبِي لَهَبٖ وَتَبَّ ١</w:t>
      </w:r>
      <w:r>
        <w:rPr>
          <w:rFonts w:ascii="KFGQPC HAFS Uthmanic Script" w:eastAsia="KFGQPC HAFS Uthmanic Script" w:hAnsi="KFGQPC HAFS Uthmanic Script" w:cs="KFGQPC HAFS Uthmanic Script"/>
          <w:b w:val="0"/>
          <w:color w:val="187600"/>
          <w:sz w:val="26"/>
          <w:szCs w:val="26"/>
          <w:rtl/>
        </w:rPr>
        <w:t xml:space="preserve"> مَآ أَغۡنَىٰ عَنۡهُ مَالُهُۥ وَمَا كَسَبَ ٢</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سَيَصۡلَىٰ نَارٗا ذَاتَ لَهَبٖ ٣</w:t>
      </w:r>
      <w:r>
        <w:rPr>
          <w:rFonts w:ascii="KFGQPC HAFS Uthmanic Script" w:eastAsia="KFGQPC HAFS Uthmanic Script" w:hAnsi="KFGQPC HAFS Uthmanic Script" w:cs="KFGQPC HAFS Uthmanic Script"/>
          <w:b w:val="0"/>
          <w:color w:val="187600"/>
          <w:sz w:val="26"/>
          <w:szCs w:val="26"/>
          <w:rtl/>
        </w:rPr>
        <w:t xml:space="preserve"> وَٱمۡرَأَتُهُۥ حَمَّالَةَ ٱلۡحَطَبِ ٤</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فِي جِيدِهَا حَبۡلٞ مِّن مَّسَدِۭ ٥</w:t>
      </w:r>
      <w:r>
        <w:rPr>
          <w:rFonts w:ascii="adwa-assalaf" w:eastAsia="adwa-assalaf" w:hAnsi="adwa-assalaf" w:cs="adwa-assalaf"/>
          <w:b w:val="0"/>
          <w:color w:val="000000"/>
          <w:sz w:val="28"/>
          <w:szCs w:val="28"/>
          <w:rtl/>
        </w:rPr>
        <w:t xml:space="preserve"> (المسد: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السورة الكريمة عاقبة أبي لهب عم النبي ﷺ حين كفر به وآذاه.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﴿تَبَّتۡ يَدَآ أَبِي لَهَبٖ وَتَبَّ١﴾</w:t>
      </w:r>
      <w:r>
        <w:rPr>
          <w:rFonts w:ascii="adwa-assalaf" w:eastAsia="adwa-assalaf" w:hAnsi="adwa-assalaf" w:cs="adwa-assalaf"/>
          <w:b w:val="0"/>
          <w:color w:val="000000"/>
          <w:sz w:val="28"/>
          <w:szCs w:val="28"/>
          <w:rtl/>
        </w:rPr>
        <w:t xml:space="preserve"> خسِرَ أبو لهب، وشقي وعُذِّب؛ لأنه آذى رسول الله ﷺ.</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﴿مَآ أَغۡنَىٰ عَنۡهُ مَالُهُۥ وَمَا كَسَبَ٢﴾</w:t>
      </w:r>
      <w:r>
        <w:rPr>
          <w:rFonts w:ascii="adwa-assalaf" w:eastAsia="adwa-assalaf" w:hAnsi="adwa-assalaf" w:cs="adwa-assalaf"/>
          <w:b w:val="0"/>
          <w:color w:val="000000"/>
          <w:sz w:val="28"/>
          <w:szCs w:val="28"/>
          <w:rtl/>
        </w:rPr>
        <w:t xml:space="preserve"> لن يحميه ماله وولده مِن عذاب 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﴿سَيَصۡلَىٰ نَارٗا ذَاتَ لَهَبٖ٣﴾</w:t>
      </w:r>
      <w:r>
        <w:rPr>
          <w:rFonts w:ascii="adwa-assalaf" w:eastAsia="adwa-assalaf" w:hAnsi="adwa-assalaf" w:cs="adwa-assalaf"/>
          <w:b w:val="0"/>
          <w:color w:val="000000"/>
          <w:sz w:val="28"/>
          <w:szCs w:val="28"/>
          <w:rtl/>
        </w:rPr>
        <w:t xml:space="preserve"> سيدخل نارًا لهبها مشتعل.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﴿وَٱمۡرَأَتُهُۥ حَمَّالَةَ ٱلۡحَطَبِ٤﴾</w:t>
      </w:r>
      <w:r>
        <w:rPr>
          <w:rFonts w:ascii="adwa-assalaf" w:eastAsia="adwa-assalaf" w:hAnsi="adwa-assalaf" w:cs="adwa-assalaf"/>
          <w:b w:val="0"/>
          <w:color w:val="000000"/>
          <w:sz w:val="28"/>
          <w:szCs w:val="28"/>
          <w:rtl/>
        </w:rPr>
        <w:t xml:space="preserve"> ومعه زوجته (أم جميل) التي كانت تحمل الشوك والأذى، وتضعه في طريق الرسول ﷺ.</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﴿فِي جِيدِهَا حَبۡلٞ مِّن مَّسَدِۭ ﴿٥﴾﴾</w:t>
      </w:r>
      <w:r>
        <w:rPr>
          <w:rFonts w:ascii="adwa-assalaf" w:eastAsia="adwa-assalaf" w:hAnsi="adwa-assalaf" w:cs="adwa-assalaf"/>
          <w:b w:val="0"/>
          <w:color w:val="000000"/>
          <w:sz w:val="28"/>
          <w:szCs w:val="28"/>
          <w:rtl/>
        </w:rPr>
        <w:t xml:space="preserve"> يُوضع في عنقها حبل من ليف شديد خشن تُساقُ به إلى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وجوب تسبيح الله تعالى وحمده، وتجديد التوبة والاستغفار.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الله تعالى توَّاب يقبل توبة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اللهُ تعالى يدافع عن النبي ﷺ، ويُعذِّب مَن آذاه.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مَن لم يؤمن بالله تعالى ويعمل صالحًا فلن ينفعه ماله ولا قرابته من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أبحث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معلمك في معرفة كيف تستدل بسورة النصر على أن المسلم يستغفر الله تعالى في كل أحواله، وليس عند المعصية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أتأمَّل وأوضح: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توعَّد القرآن الكريم أبا لهب عم النبي ﷺ بالعذاب لتكذيبه وصده عن سبيل الله تعالى، وقد قال النبي ﷺ:</w:t>
      </w:r>
      <w:r>
        <w:rPr>
          <w:rFonts w:ascii="adwa-assalaf" w:eastAsia="adwa-assalaf" w:hAnsi="adwa-assalaf" w:cs="adwa-assalaf"/>
          <w:b w:val="0"/>
          <w:color w:val="000D80"/>
          <w:sz w:val="28"/>
          <w:szCs w:val="28"/>
          <w:rtl/>
        </w:rPr>
        <w:t xml:space="preserve"> «يَا مَعْشَرَ قُرَيْشٍ، اشْتَرُوا أَنْفُسَكُمْ لَا أُغْنِي عَنْكُمْ مِنَ اللهِ شَيْئًا، يَا بَنِي عَبْدِ مَنَافٍ، لَا أُغْنِي عَنْكُمْ مِنَ اللهِ شَيْئًا، يَا عَبَّاسُ بْنَ عَبْدِ المُطَّلِبِ، لاَ أُغْنِي عَنْكَ مِنَ اللهِ شَيْئًا، وَيَا صَفِيَّةُ عَمَّةَ رَسُولِ اللهِ، لَا أُغْنِي عَنْكِ مِنَ اللهِ شَيْئًا، وَيَا فَاطِمَةُ بِنْتَ مُحَمَّدٍ، سَلِينِي مَا شِئْتِ مِنْ مَالِي، لَا أُغْنِي عَنْكِ مِنَ اللهِ شَيْئًا»</w:t>
      </w:r>
      <w:r>
        <w:rPr>
          <w:rFonts w:ascii="adwa-assalaf" w:eastAsia="adwa-assalaf" w:hAnsi="adwa-assalaf" w:cs="adwa-assalaf"/>
          <w:b w:val="0"/>
          <w:color w:val="000000"/>
          <w:sz w:val="28"/>
          <w:szCs w:val="28"/>
          <w:rtl/>
        </w:rPr>
        <w:t xml:space="preserve"> (رواه البخاري 4771، ومسلم 206).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كيف يدل هذا الحديث على قيمة العدل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1-يفرح المسلم بنصر الإسلام والمسلمين.(✓)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2-لا يُشرع الاستغفار إلا بعد فعل المعصية.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3-أقارب رسول الله ﷺ معصومون من الذنوب.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4-الإسلام دين العدل والرحمة.(✓)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معنى الآيتين الآتيتين باختصار: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(وَٱستَغفِرهُ إِنَّهُۥ كَانَ تَوَّابَا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﴿مَآ أَغۡنَىٰ عَنۡهُ مَالُهُۥ وَمَا كَسَبَ﴾.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وضِّحْ فائدتين من آيات سورتي النصر والمسد.</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تفسير سور الإخلاص والمعوذتين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تفسِّر آيات سور الإخلاص والمعوذتين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توضِّح ما يُستَفاد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تعظِّم سور الإخلاص والمعوذتين.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تقرَأ سور الإخلاص والمعوذتين كلَّ يوم وليلة.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الإخلاص</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هُوَ ٱللَّهُ أَحَدٌ ١</w:t>
      </w:r>
      <w:r>
        <w:rPr>
          <w:rFonts w:ascii="KFGQPC HAFS Uthmanic Script" w:eastAsia="KFGQPC HAFS Uthmanic Script" w:hAnsi="KFGQPC HAFS Uthmanic Script" w:cs="KFGQPC HAFS Uthmanic Script"/>
          <w:b w:val="0"/>
          <w:color w:val="187600"/>
          <w:sz w:val="26"/>
          <w:szCs w:val="26"/>
          <w:rtl/>
        </w:rPr>
        <w:t xml:space="preserve"> ٱللَّهُ ٱلصَّمَدُ ٢</w:t>
      </w:r>
      <w:r>
        <w:rPr>
          <w:rFonts w:ascii="KFGQPC HAFS Uthmanic Script" w:eastAsia="KFGQPC HAFS Uthmanic Script" w:hAnsi="KFGQPC HAFS Uthmanic Script" w:cs="KFGQPC HAFS Uthmanic Script"/>
          <w:b w:val="0"/>
          <w:color w:val="187600"/>
          <w:sz w:val="26"/>
          <w:szCs w:val="26"/>
          <w:rtl/>
        </w:rPr>
        <w:t xml:space="preserve"> لَمۡ يَلِدۡ وَلَمۡ يُولَدۡ ٣</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وَلَمۡ يَكُن لَّهُۥ كُفُوًا أَحَدُۢ ٤﴾</w:t>
      </w:r>
      <w:r>
        <w:rPr>
          <w:rFonts w:ascii="adwa-assalaf" w:eastAsia="adwa-assalaf" w:hAnsi="adwa-assalaf" w:cs="adwa-assalaf"/>
          <w:b w:val="0"/>
          <w:color w:val="000000"/>
          <w:sz w:val="28"/>
          <w:szCs w:val="28"/>
          <w:rtl/>
        </w:rPr>
        <w:t xml:space="preserve"> (الإخلاص: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تتناول هذه السورة العظيمة بعض صفات الله جل وعلا.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هُوَ ٱللَّهُ أَحَدٌ١﴾</w:t>
      </w:r>
      <w:r>
        <w:rPr>
          <w:rFonts w:ascii="adwa-assalaf" w:eastAsia="adwa-assalaf" w:hAnsi="adwa-assalaf" w:cs="adwa-assalaf"/>
          <w:b w:val="0"/>
          <w:color w:val="000000"/>
          <w:sz w:val="28"/>
          <w:szCs w:val="28"/>
          <w:rtl/>
        </w:rPr>
        <w:t xml:space="preserve"> قُل أيها الرسول: إن الله سبحانه هو الواحد المتفرد بالألوهية والربوبية.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﴿ٱللَّهُ ٱلصَّمَدُ٢﴾</w:t>
      </w:r>
      <w:r>
        <w:rPr>
          <w:rFonts w:ascii="adwa-assalaf" w:eastAsia="adwa-assalaf" w:hAnsi="adwa-assalaf" w:cs="adwa-assalaf"/>
          <w:b w:val="0"/>
          <w:color w:val="000000"/>
          <w:sz w:val="28"/>
          <w:szCs w:val="28"/>
          <w:rtl/>
        </w:rPr>
        <w:t xml:space="preserve"> الله تعالى السيد الذي يقصده العباد في قضاء حوائجهم.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﴿لَمۡ يَلِدۡ وَلَمۡ يُولَدۡ٣﴾</w:t>
      </w:r>
      <w:r>
        <w:rPr>
          <w:rFonts w:ascii="adwa-assalaf" w:eastAsia="adwa-assalaf" w:hAnsi="adwa-assalaf" w:cs="adwa-assalaf"/>
          <w:b w:val="0"/>
          <w:color w:val="000000"/>
          <w:sz w:val="28"/>
          <w:szCs w:val="28"/>
          <w:rtl/>
        </w:rPr>
        <w:t xml:space="preserve"> الله تعالى ليس له ولد، وليس مولودًا.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﴿وَلَمۡ يَكُن لَّهُۥ كُفُوًا أَحَدُۢ٤﴾</w:t>
      </w:r>
      <w:r>
        <w:rPr>
          <w:rFonts w:ascii="adwa-assalaf" w:eastAsia="adwa-assalaf" w:hAnsi="adwa-assalaf" w:cs="adwa-assalaf"/>
          <w:b w:val="0"/>
          <w:color w:val="000000"/>
          <w:sz w:val="28"/>
          <w:szCs w:val="28"/>
          <w:rtl/>
        </w:rPr>
        <w:t xml:space="preserve"> الله تعالى ليس له شبيه ولا 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الفلق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أَعُوذُ بِرَبِّ ٱلۡفَلَقِ ١</w:t>
      </w:r>
      <w:r>
        <w:rPr>
          <w:rFonts w:ascii="KFGQPC HAFS Uthmanic Script" w:eastAsia="KFGQPC HAFS Uthmanic Script" w:hAnsi="KFGQPC HAFS Uthmanic Script" w:cs="KFGQPC HAFS Uthmanic Script"/>
          <w:b w:val="0"/>
          <w:color w:val="187600"/>
          <w:sz w:val="26"/>
          <w:szCs w:val="26"/>
          <w:rtl/>
        </w:rPr>
        <w:t xml:space="preserve"> مِن شَرِّ مَا خَلَقَ ٢</w:t>
      </w:r>
      <w:r>
        <w:rPr>
          <w:rFonts w:ascii="KFGQPC HAFS Uthmanic Script" w:eastAsia="KFGQPC HAFS Uthmanic Script" w:hAnsi="KFGQPC HAFS Uthmanic Script" w:cs="KFGQPC HAFS Uthmanic Script"/>
          <w:b w:val="0"/>
          <w:color w:val="187600"/>
          <w:sz w:val="26"/>
          <w:szCs w:val="26"/>
          <w:rtl/>
        </w:rPr>
        <w:t xml:space="preserve"> وَمِن شَرِّ غَاسِقٍ إِذَا وَقَبَ ٣</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وَمِن شَرِّ ٱلنَّفَّٰثَٰتِ فِي ٱلۡعُقَدِ ٤</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شَرِّ حَاسِدٍ إِذَا حَسَدَ ٥﴾</w:t>
      </w:r>
      <w:r>
        <w:rPr>
          <w:rFonts w:ascii="adwa-assalaf" w:eastAsia="adwa-assalaf" w:hAnsi="adwa-assalaf" w:cs="adwa-assalaf"/>
          <w:b w:val="0"/>
          <w:color w:val="000000"/>
          <w:sz w:val="28"/>
          <w:szCs w:val="28"/>
          <w:rtl/>
        </w:rPr>
        <w:t xml:space="preserve"> (الفلق: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تُعلِّمنا هذه السورة أن نستعيذ بالله تعالى من شر الخلق والسحر والحسد.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ٱلۡفَلَقِ١﴾</w:t>
      </w:r>
      <w:r>
        <w:rPr>
          <w:rFonts w:ascii="adwa-assalaf" w:eastAsia="adwa-assalaf" w:hAnsi="adwa-assalaf" w:cs="adwa-assalaf"/>
          <w:b w:val="0"/>
          <w:color w:val="000000"/>
          <w:sz w:val="28"/>
          <w:szCs w:val="28"/>
          <w:rtl/>
        </w:rPr>
        <w:t xml:space="preserve"> قلْ أيها الرسول: ألتجئ وأعتصم بالله تعالى رب الإصباح والنور.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شَرِّ مَا خَلَقَ٢﴾</w:t>
      </w:r>
      <w:r>
        <w:rPr>
          <w:rFonts w:ascii="adwa-assalaf" w:eastAsia="adwa-assalaf" w:hAnsi="adwa-assalaf" w:cs="adwa-assalaf"/>
          <w:b w:val="0"/>
          <w:color w:val="000000"/>
          <w:sz w:val="28"/>
          <w:szCs w:val="28"/>
          <w:rtl/>
        </w:rPr>
        <w:t xml:space="preserve"> مِن شر جميع الخلق وأذاهم.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شَرِّ غَاسِقٍ إِذَا وَقَبَ٣﴾</w:t>
      </w:r>
      <w:r>
        <w:rPr>
          <w:rFonts w:ascii="adwa-assalaf" w:eastAsia="adwa-assalaf" w:hAnsi="adwa-assalaf" w:cs="adwa-assalaf"/>
          <w:b w:val="0"/>
          <w:color w:val="000000"/>
          <w:sz w:val="28"/>
          <w:szCs w:val="28"/>
          <w:rtl/>
        </w:rPr>
        <w:t xml:space="preserve"> ومن شر الليل وظلامه، وما فيه من شرور ومؤذيات.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شَرِّ ٱلنَّفَّٰثَٰتِ فِي ٱلۡعُقَدِ٤﴾</w:t>
      </w:r>
      <w:r>
        <w:rPr>
          <w:rFonts w:ascii="adwa-assalaf" w:eastAsia="adwa-assalaf" w:hAnsi="adwa-assalaf" w:cs="adwa-assalaf"/>
          <w:b w:val="0"/>
          <w:color w:val="000000"/>
          <w:sz w:val="28"/>
          <w:szCs w:val="28"/>
          <w:rtl/>
        </w:rPr>
        <w:t xml:space="preserve"> ومن شر الساحرات اللاتي ينفخن في عُقد السحر.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شَرِّ حَاسِدٍ إِذَا حَسَدَ٥﴾</w:t>
      </w:r>
      <w:r>
        <w:rPr>
          <w:rFonts w:ascii="adwa-assalaf" w:eastAsia="adwa-assalaf" w:hAnsi="adwa-assalaf" w:cs="adwa-assalaf"/>
          <w:b w:val="0"/>
          <w:color w:val="000000"/>
          <w:sz w:val="28"/>
          <w:szCs w:val="28"/>
          <w:rtl/>
        </w:rPr>
        <w:t xml:space="preserve"> ومِن شر الحاسد إذ يتمَنَّى زوال النعمة عن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الناس</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أَعُوذُ بِرَبِّ ٱلنَّاسِ ١</w:t>
      </w:r>
      <w:r>
        <w:rPr>
          <w:rFonts w:ascii="KFGQPC HAFS Uthmanic Script" w:eastAsia="KFGQPC HAFS Uthmanic Script" w:hAnsi="KFGQPC HAFS Uthmanic Script" w:cs="KFGQPC HAFS Uthmanic Script"/>
          <w:b w:val="0"/>
          <w:color w:val="187600"/>
          <w:sz w:val="26"/>
          <w:szCs w:val="26"/>
          <w:rtl/>
        </w:rPr>
        <w:t xml:space="preserve"> مَلِكِ ٱلنَّاسِ ٢</w:t>
      </w:r>
      <w:r>
        <w:rPr>
          <w:rFonts w:ascii="KFGQPC HAFS Uthmanic Script" w:eastAsia="KFGQPC HAFS Uthmanic Script" w:hAnsi="KFGQPC HAFS Uthmanic Script" w:cs="KFGQPC HAFS Uthmanic Script"/>
          <w:b w:val="0"/>
          <w:color w:val="187600"/>
          <w:sz w:val="26"/>
          <w:szCs w:val="26"/>
          <w:rtl/>
        </w:rPr>
        <w:t xml:space="preserve"> إِلَٰهِ ٱلنَّاسِ ٣</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مِن شَرِّ ٱلۡوَسۡوَاسِ ٱلۡخَنَّاسِ ٤</w:t>
      </w:r>
      <w:r>
        <w:rPr>
          <w:rFonts w:ascii="KFGQPC HAFS Uthmanic Script" w:eastAsia="KFGQPC HAFS Uthmanic Script" w:hAnsi="KFGQPC HAFS Uthmanic Script" w:cs="KFGQPC HAFS Uthmanic Script"/>
          <w:b w:val="0"/>
          <w:color w:val="187600"/>
          <w:sz w:val="26"/>
          <w:szCs w:val="26"/>
          <w:rtl/>
        </w:rPr>
        <w:t xml:space="preserve"> ٱلَّذِي يُوَسۡوِسُ فِي صُدُورِ ٱلنَّاسِ ٥</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ٱلۡجِنَّةِ وَٱلنَّاسِ ٦</w:t>
      </w:r>
      <w:r>
        <w:rPr>
          <w:rFonts w:ascii="adwa-assalaf" w:eastAsia="adwa-assalaf" w:hAnsi="adwa-assalaf" w:cs="adwa-assalaf"/>
          <w:b w:val="0"/>
          <w:color w:val="000000"/>
          <w:sz w:val="28"/>
          <w:szCs w:val="28"/>
          <w:rtl/>
        </w:rPr>
        <w:t xml:space="preserve"> (الناس: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تُعلِّمنا هذه السورة أن نستعيذ بالله تعالى من شرور الشيطان ووسوسته.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ٱلنَّاسِ١﴾</w:t>
      </w:r>
      <w:r>
        <w:rPr>
          <w:rFonts w:ascii="adwa-assalaf" w:eastAsia="adwa-assalaf" w:hAnsi="adwa-assalaf" w:cs="adwa-assalaf"/>
          <w:b w:val="0"/>
          <w:color w:val="000000"/>
          <w:sz w:val="28"/>
          <w:szCs w:val="28"/>
          <w:rtl/>
        </w:rPr>
        <w:t xml:space="preserve"> قُلْ أيها الرسول: ألتجئ وأعتصم بالله تعالى خالق الناس ورازقهم ومدبر أمورهم.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﴿مَلِكِ ٱلنَّاسِ٢﴾</w:t>
      </w:r>
      <w:r>
        <w:rPr>
          <w:rFonts w:ascii="adwa-assalaf" w:eastAsia="adwa-assalaf" w:hAnsi="adwa-assalaf" w:cs="adwa-assalaf"/>
          <w:b w:val="0"/>
          <w:color w:val="000000"/>
          <w:sz w:val="28"/>
          <w:szCs w:val="28"/>
          <w:rtl/>
        </w:rPr>
        <w:t xml:space="preserve"> المتصرف في أمور الناس، والغني عنهم.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﴿إِلَٰهِ ٱلنَّاسِ٣﴾</w:t>
      </w:r>
      <w:r>
        <w:rPr>
          <w:rFonts w:ascii="adwa-assalaf" w:eastAsia="adwa-assalaf" w:hAnsi="adwa-assalaf" w:cs="adwa-assalaf"/>
          <w:b w:val="0"/>
          <w:color w:val="000000"/>
          <w:sz w:val="28"/>
          <w:szCs w:val="28"/>
          <w:rtl/>
        </w:rPr>
        <w:t xml:space="preserve"> المستحق وحده جميع أنواع العبادة، فلا معبود بحق إلا هو.</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شَرِّ ٱلۡوَسۡوَاسِ ٱلۡخَنَّاسِ٤﴾</w:t>
      </w:r>
      <w:r>
        <w:rPr>
          <w:rFonts w:ascii="adwa-assalaf" w:eastAsia="adwa-assalaf" w:hAnsi="adwa-assalaf" w:cs="adwa-assalaf"/>
          <w:b w:val="0"/>
          <w:color w:val="000000"/>
          <w:sz w:val="28"/>
          <w:szCs w:val="28"/>
          <w:rtl/>
        </w:rPr>
        <w:t xml:space="preserve"> مِن أذى الشيطان الذي يوسوس للإنسان عند غفلته عن ذكر الله تعالى، ويختفي عند ذِكرِه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 يُوَسۡوِسُ فِي صُدُورِ ٱلنَّاسِ٥﴾</w:t>
      </w:r>
      <w:r>
        <w:rPr>
          <w:rFonts w:ascii="adwa-assalaf" w:eastAsia="adwa-assalaf" w:hAnsi="adwa-assalaf" w:cs="adwa-assalaf"/>
          <w:b w:val="0"/>
          <w:color w:val="000000"/>
          <w:sz w:val="28"/>
          <w:szCs w:val="28"/>
          <w:rtl/>
        </w:rPr>
        <w:t xml:space="preserve"> الذي يبث الشر والشكوك في قلوب الناس.</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ٱلۡجِنَّةِ وَٱلنَّاسِ٦﴾</w:t>
      </w:r>
      <w:r>
        <w:rPr>
          <w:rFonts w:ascii="adwa-assalaf" w:eastAsia="adwa-assalaf" w:hAnsi="adwa-assalaf" w:cs="adwa-assalaf"/>
          <w:b w:val="0"/>
          <w:color w:val="000000"/>
          <w:sz w:val="28"/>
          <w:szCs w:val="28"/>
          <w:rtl/>
        </w:rPr>
        <w:t xml:space="preserve"> أستعيذ بالله تعالى مِن الجن الذين يوسوسون في الخفاء، ومن الإنس الذين يأمرون بالمنكر والشر.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الله تعالى واحد أحد، لا شريك له، ولا ولد له، ولا والد له، ولا شبيه ولا مثيل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الله تعالى هو الإله الحق المستحق لكل أنواع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الله تعالى يحفظ المسلم إذا التجأ إليه من شرور الجن والإنس.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أضرار السحر والحسد حقيقية، ويحمي المسلمَ منها: الاعتصام بالله تعالى، والتوكُّل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ذكر الله تعالى يحمي المسلم من وسوسة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أحدد وقت قراءة الإخلاص والمعوذتين: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أرشدنا النبي صلى الله عليه وسلم إلى قراءة سور الإخلاص والمعوذتين في عدد من الأوقات والأحوال، ضع إشارة أمام الوقت /الحال التي يشرع فيه قراءة سور الإخلاص والمعوذتين.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الوقت / الحال</w:t>
      </w:r>
      <w:r>
        <w:rPr>
          <w:rFonts w:ascii="adwa-assalaf" w:eastAsia="adwa-assalaf" w:hAnsi="adwa-assalaf" w:cs="adwa-assalaf"/>
          <w:b w:val="0"/>
          <w:color w:val="000000"/>
          <w:sz w:val="28"/>
          <w:szCs w:val="28"/>
          <w:rtl/>
        </w:rPr>
        <w:t xml:space="preserve"> مشروعية 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دخول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الخروج من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النوم</w:t>
      </w:r>
      <w:r>
        <w:rPr>
          <w:rFonts w:ascii="adwa-assalaf" w:eastAsia="adwa-assalaf" w:hAnsi="adwa-assalaf" w:cs="adwa-assalaf"/>
          <w:b w:val="0"/>
          <w:color w:val="000000"/>
          <w:sz w:val="28"/>
          <w:szCs w:val="28"/>
          <w:rtl/>
        </w:rPr>
        <w:t xml:space="preserve"> بعد الفراغ من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أناقش زملائي: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سبحانه المعوِّذتين وسيلةً للاستعاذة من شر السحر والشيطان، ومع ذلك يلجأ بعض الناس لطرق غير مشروعة لفك السحر، مثل: التمائم، والتقرب إلى 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زملاءك في تقويم تلك السلوكات، وبيان خطرها على عقيدة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1-الأحد هو الواحد المتفرد بصفات الألوهية والربوبية.(✓)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2-الصمد هو الذي يلجأ إليه العباد لقضاء حوائجهم.(✓)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3-يجوز للمسلم أن يدفع السحر بعمل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4-النفاثات هن الساحرات اللاتي يسحرن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5-قراءة المعوذتين تقي من الحسد وتبعد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6-عمل التمائم والتقرب إلى الجن من أعمال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الآية الكريمة التي تناسب المعنى المذكور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لله تعالى شبيه ولا 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نستعيذ بالله تعالى من الليل وما فيه من شرور.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نلجأ إلى الله تعالى من شرور الإنس والجن.</w:t>
      </w:r>
      <w:r>
        <w:rPr>
          <w:rFonts w:ascii="adwa-assalaf" w:eastAsia="adwa-assalaf" w:hAnsi="adwa-assalaf" w:cs="adwa-assalaf"/>
          <w:b w:val="0"/>
          <w:color w:val="000000"/>
          <w:sz w:val="28"/>
          <w:szCs w:val="28"/>
          <w:rtl/>
        </w:rPr>
        <w:t xml:space="preserve"> الآية الدالة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حدد أوقات قراءة سور الإخلاص والمعوذتين.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وحدة الإيمان والتزكية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الإيمان وأهميته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1-تُعرِّف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2-تعدد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3-تُميِّز بين الإسلام والإيمان والإحسان.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4-تستشعر قوة الارتباط بين الإيمان والعمل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5-تحرص على تصحيح إيمانك وصلاح عملك.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الله تعالى جبريل عليه السلام  إلى النبي صلى الله عليه وسلم ليعلم الصحابة الدينَ، كما في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بْن الْخَطَّابِ رضي الله عنه قَالَ:</w:t>
      </w:r>
      <w:r>
        <w:rPr>
          <w:rFonts w:ascii="adwa-assalaf" w:eastAsia="adwa-assalaf" w:hAnsi="adwa-assalaf" w:cs="adwa-assalaf"/>
          <w:b w:val="0"/>
          <w:color w:val="000D80"/>
          <w:sz w:val="28"/>
          <w:szCs w:val="28"/>
          <w:rtl/>
        </w:rPr>
        <w:t xml:space="preserve"> بَيْنَمَا نَحْنُ عِنْدَ رَسُولِ اللهِ صلى الله عليه وسلم ذَاتَ يَوْمٍ، إِذْ طَلَعَ عَلَيْنَا رَجُلٌ شَدِيدُ بَيَاضِ الثِّيَابِ، شَدِيدُ سَوَادِ الشَّعَرِ، لَا يُرَى عَلَيْهِ أَثَرُ السَّفَرِ، وَلَا يَعْرِفُهُ مِنَّا أَحَدٌ، حَتَّى جَلَسَ إِلَى النَّبِيِّ صلى الله عليه وسلم، فَأَسْنَدَ رُكْبَتَيْهِ إِلَى رُكْبَتَيْهِ، وَوَضَعَ كَفَّيْهِ عَلَى فَخِذَيْهِ وَقَالَ: يَا مُحَمَّدُ، أَخْبِرْنِي عَنِ الْإِسْلَامِ فَقَالَ رَسُولُ اللهِ صلى الله عليه وسلم: «الْإِسْلَامُ أَنْ تَشْهَدَ أَنْ لَا إِلَهَ إِلَّا اللهُ وَأَنَّ مُحَمَّدًا رَسُولُ اللهِ صلى الله عليه وسلم، وَتُقِيمَ الصَّلَاةَ، وَتُؤْتِيَ الزَّكَاةَ، وَتَصُومَ رَمَضَانَ، وَتَحُجَّ الْبَيْتَ إِنِ اسْتَطَعْتَ إِلَيْهِ سَبِيلًا» قَالَ: صَدَقْتَ قَالَ عمرُ: فَعَجِبْنَا لَهُ يَسْأَلُهُ وَيُصَدِّقُهُ! قَالَ: فَأَخْبِرْنِي عَنِ الْإِيمَانِ قَالَ صلى الله عليه وسلم: «أَنْ تُؤْمِنَ بِاللهِ، وَمَلَائِكَتِهِ، وَكُتُبِهِ، وَرُسُلِهِ، وَالْيَوْمِ الْآخِرِ، وَتُؤْمِنَ بِالْقَدَرِ خَيْرِهِ وَشَرِّهِ» قَالَ: صَدَقْتَ قَالَ: فَأَخْبِرْنِي عَنِ الْإِحْسَانِ قَالَ صلى الله عليه وسلم: «أَنْ تَعْبُدَ اللهَ كَأَنَّكَ تَرَاهُ، فَإِنْ لَمْ تَكُنْ تَرَاهُ فَإِنَّهُ يَرَاكَ»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للدين ثلاث مراتب -كما جاء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الأولى: الإسلام، وأركانه خمسة هي:</w:t>
      </w:r>
      <w:r>
        <w:rPr>
          <w:rFonts w:ascii="adwa-assalaf" w:eastAsia="adwa-assalaf" w:hAnsi="adwa-assalaf" w:cs="adwa-assalaf"/>
          <w:b w:val="0"/>
          <w:color w:val="000000"/>
          <w:sz w:val="28"/>
          <w:szCs w:val="28"/>
          <w:rtl/>
        </w:rPr>
        <w:t xml:space="preserve"> الشهادتان، وإقام الصلاة، وإيتاء الزكاة، وصوم رمضان، والحج.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الثانية: الإيمان، وهي التي تلي مرتبة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هو: التصديق بالقلب، والإقرار باللِّسان، والعمل بالجوارح.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بد أن يعتقد الإنسان بقلبه، ولا بد من إظهار اعتقاد القلب بنطق الشهادتين، ولا يكتمل الإيمان إلا بعمل الجوارح؛ ولذلك اتصف أهل الجنة بالإيمان والعمل الصالح، يقول الله تعالى:</w:t>
      </w:r>
      <w:r>
        <w:rPr>
          <w:rFonts w:ascii="KFGQPC HAFS Uthmanic Script" w:eastAsia="KFGQPC HAFS Uthmanic Script" w:hAnsi="KFGQPC HAFS Uthmanic Script" w:cs="KFGQPC HAFS Uthmanic Script"/>
          <w:b w:val="0"/>
          <w:color w:val="187600"/>
          <w:sz w:val="26"/>
          <w:szCs w:val="26"/>
          <w:rtl/>
        </w:rPr>
        <w:t xml:space="preserve"> ﴿وَٱلَّذِينَ ءَامَنُواْ وَعَمِلُواْ ٱلصَّٰلِحَٰتِ أُوْلَٰٓئِكَ أَصۡحَٰبُ ٱلۡجَنَّةِۖ هُمۡ فِيهَا خَٰلِدُونَ﴾</w:t>
      </w:r>
      <w:r>
        <w:rPr>
          <w:rFonts w:ascii="adwa-assalaf" w:eastAsia="adwa-assalaf" w:hAnsi="adwa-assalaf" w:cs="adwa-assalaf"/>
          <w:b w:val="0"/>
          <w:color w:val="000000"/>
          <w:sz w:val="28"/>
          <w:szCs w:val="28"/>
          <w:rtl/>
        </w:rPr>
        <w:t xml:space="preserve"> (البقرة: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فينبغي على كل مؤمن أن يجتهد في العمل الصالح؛ لكي يفوز بالنعيم في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وللإيمان أركان ستة هي: الإيمان باللهِ تعالى، وملائكته، وكتبه، ورسله، واليوم الآخر، والقَدَر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الثالثة: الإحسان، وفيها يراقب العبدُ ربَّهُ تعالى في كل أقواله وأفعاله، فيصير كأنه يرى ربه تبارك وتعالى، فإن لم يكن يراه فإن ربه يراه.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أميز بين مراتب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الآيات التي تدل على أن مرتبة الإسلام قبل مرتبة الإيمان: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(قَالَتِ ٱلۡأَعۡرَابُ ءَامَنَّاۖ قُل لَّمۡ تُؤۡمِنُواْ وَلَٰكِن قُولُوٓاْ أَسۡلَمۡنَا وَلَمَّا يَدۡخُلِ ٱلۡإِيمَٰنُ فِي قُلُوبِكُمۡۖ)</w:t>
      </w:r>
      <w:r>
        <w:rPr>
          <w:rFonts w:ascii="adwa-assalaf" w:eastAsia="adwa-assalaf" w:hAnsi="adwa-assalaf" w:cs="adwa-assalaf"/>
          <w:b w:val="0"/>
          <w:color w:val="000000"/>
          <w:sz w:val="28"/>
          <w:szCs w:val="28"/>
          <w:rtl/>
        </w:rPr>
        <w:t xml:space="preserve"> (الحجرات:14).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(مِّلَّةَ أَبِيكُمۡ إِبۡرَٰهِيمَۚ هُوَ سَمَّىٰكُمُ ٱلۡمُسۡلِمِينَ مِن قَبۡلُ)</w:t>
      </w:r>
      <w:r>
        <w:rPr>
          <w:rFonts w:ascii="adwa-assalaf" w:eastAsia="adwa-assalaf" w:hAnsi="adwa-assalaf" w:cs="adwa-assalaf"/>
          <w:b w:val="0"/>
          <w:color w:val="000000"/>
          <w:sz w:val="28"/>
          <w:szCs w:val="28"/>
          <w:rtl/>
        </w:rPr>
        <w:t xml:space="preserve"> (الحج:78).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﴿قَدۡ أَفۡلَحَ ٱلۡمُؤۡمِنُونَ﴾</w:t>
      </w:r>
      <w:r>
        <w:rPr>
          <w:rFonts w:ascii="adwa-assalaf" w:eastAsia="adwa-assalaf" w:hAnsi="adwa-assalaf" w:cs="adwa-assalaf"/>
          <w:b w:val="0"/>
          <w:color w:val="000000"/>
          <w:sz w:val="28"/>
          <w:szCs w:val="28"/>
          <w:rtl/>
        </w:rPr>
        <w:t xml:space="preserve"> (المؤمنون:1).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أربط بين النص وما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اربط كل نص بما يدل عليه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يَأۡتِهِۦ مُؤۡمِنٗا قَدۡ عَمِلَ ٱلصَّٰلِحَٰتِ فَأُوْلَٰٓئِكَ لَهُمُ ٱلدَّرَجَٰتُ ٱلۡعُلَىٰ﴾</w:t>
      </w:r>
      <w:r>
        <w:rPr>
          <w:rFonts w:ascii="adwa-assalaf" w:eastAsia="adwa-assalaf" w:hAnsi="adwa-assalaf" w:cs="adwa-assalaf"/>
          <w:b w:val="0"/>
          <w:color w:val="000000"/>
          <w:sz w:val="28"/>
          <w:szCs w:val="28"/>
          <w:rtl/>
        </w:rPr>
        <w:t xml:space="preserve"> (طه:75).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«الْمُؤْمِنُ مَنْ أَمِنَهُ النَّاسُ عَلَى أَمْوَالِهِمْ وَأَنْفُسِهِمْ»</w:t>
      </w:r>
      <w:r>
        <w:rPr>
          <w:rFonts w:ascii="adwa-assalaf" w:eastAsia="adwa-assalaf" w:hAnsi="adwa-assalaf" w:cs="adwa-assalaf"/>
          <w:b w:val="0"/>
          <w:color w:val="000000"/>
          <w:sz w:val="28"/>
          <w:szCs w:val="28"/>
          <w:rtl/>
        </w:rPr>
        <w:t xml:space="preserve"> (رواه ابنُ ماجه 3934).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«مَنْ كَانَ يُؤْمِنُ بِاللهِ وَاليَوْمِ الآخِرِ فَلْيُكْرِمْ ضَيْفَهُ»</w:t>
      </w:r>
      <w:r>
        <w:rPr>
          <w:rFonts w:ascii="adwa-assalaf" w:eastAsia="adwa-assalaf" w:hAnsi="adwa-assalaf" w:cs="adwa-assalaf"/>
          <w:b w:val="0"/>
          <w:color w:val="000000"/>
          <w:sz w:val="28"/>
          <w:szCs w:val="28"/>
          <w:rtl/>
        </w:rPr>
        <w:t xml:space="preserve"> (رواه البخاري 6135، ومسلم 48).</w:t>
      </w:r>
      <w:r>
        <w:rPr>
          <w:rFonts w:ascii="adwa-assalaf" w:eastAsia="adwa-assalaf" w:hAnsi="adwa-assalaf" w:cs="adwa-assalaf"/>
          <w:b w:val="0"/>
          <w:color w:val="000000"/>
          <w:sz w:val="28"/>
          <w:szCs w:val="28"/>
          <w:rtl/>
        </w:rPr>
        <w:t xml:space="preserve"> 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يمنع صاحبه من الإساءة إلى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محاسن الأخلاق من ثمرات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سبب لرفعة المنزلة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أوجِّهُ 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الناس يدعي أن قلبه عامرٌ بالإيمان رغم أنه لا يؤدي العبادات المفروضة!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نصيحة توجهها إلى هؤلاء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التقـويم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إقامة الصلاة ركن من أركان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الإيمان بالجنة والنار من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الإيمان هو المرتبة الأولى من مراتب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(خمسة - ستة - سبعة)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مراقبة الله تعالى تعبر عن مرتبة: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 الإيمان -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لا بد أن يتوفر في الإيمان الاعتقاد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(القلب - اللسان -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اكتب تعريف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دلِّل على ارتباط العمل الصالح بالإيمان.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رتِّبْ مراتب الدين (الإحسان – الإسلام - الإيمان) من الأدنى للأعلى.</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الإيمان بالله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تبيِّن معنى 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توضِّح آثار الإيمان بالله تعالى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تستشعر أهمية الإيمان في التأثير على السلوك.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تتحلى بأخلاق المؤمنين وسلوكهم.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علمت أن أركان الإيمان ستة، وأولها: الإيمان بالله تعالى. فما معنى 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ما نتعرف عليه من خلال النقاط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بوجوده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بربوبيته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بألوهيته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تعالى هو أول أركان الإيمان وأعظمها، ويتضمن أربعة أمور،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بوجود الله تعالى، وهذا دلت عليه الفطرة، والعقل السليم.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الأدلة على وجود الله تعالى "دليل الخلق"، فكل مخلوق يدل على وجود خالقه، وهو الله سبحانه، قال تعالى:</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w:t>
      </w:r>
      <w:r>
        <w:rPr>
          <w:rFonts w:ascii="adwa-assalaf" w:eastAsia="adwa-assalaf" w:hAnsi="adwa-assalaf" w:cs="adwa-assalaf"/>
          <w:b w:val="0"/>
          <w:color w:val="000000"/>
          <w:sz w:val="28"/>
          <w:szCs w:val="28"/>
          <w:rtl/>
        </w:rPr>
        <w:t xml:space="preserve"> (الطور:35).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الإيمان بأن الله تعالى هو ربُّ كل شيء وخالقه ومالكه، وأنه الرزاق، والمحيي والمميت، قال تعالى:</w:t>
      </w:r>
      <w:r>
        <w:rPr>
          <w:rFonts w:ascii="KFGQPC HAFS Uthmanic Script" w:eastAsia="KFGQPC HAFS Uthmanic Script" w:hAnsi="KFGQPC HAFS Uthmanic Script" w:cs="KFGQPC HAFS Uthmanic Script"/>
          <w:b w:val="0"/>
          <w:color w:val="187600"/>
          <w:sz w:val="26"/>
          <w:szCs w:val="26"/>
          <w:rtl/>
        </w:rPr>
        <w:t xml:space="preserve"> ﴿فَلِلَّهِ ٱلۡحَمۡدُ رَبِّ ٱلسَّمَٰوَٰتِ وَرَبِّ ٱلۡأَرۡضِ رَبِّ ٱلۡعَٰلَمِينَ﴾</w:t>
      </w:r>
      <w:r>
        <w:rPr>
          <w:rFonts w:ascii="adwa-assalaf" w:eastAsia="adwa-assalaf" w:hAnsi="adwa-assalaf" w:cs="adwa-assalaf"/>
          <w:b w:val="0"/>
          <w:color w:val="000000"/>
          <w:sz w:val="28"/>
          <w:szCs w:val="28"/>
          <w:rtl/>
        </w:rPr>
        <w:t xml:space="preserve"> (الجاثية:36).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الإيمان بأن الله تعالى له الأسماء الحسنى والصفات العلى، وليس كمثله شيء، قال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 ﴿الشورى:11﴾.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الإيمان بأن الله تعالى وحده هو المستحق للعبادة، فمَن عَلِمَ أن اللهَ تعالى ربُّه وخالقه أفرده سبحانه بالعبادة، واجتنب عبادة غيره تعالى، قال تعالى:</w:t>
      </w:r>
      <w:r>
        <w:rPr>
          <w:rFonts w:ascii="KFGQPC HAFS Uthmanic Script" w:eastAsia="KFGQPC HAFS Uthmanic Script" w:hAnsi="KFGQPC HAFS Uthmanic Script" w:cs="KFGQPC HAFS Uthmanic Script"/>
          <w:b w:val="0"/>
          <w:color w:val="187600"/>
          <w:sz w:val="26"/>
          <w:szCs w:val="26"/>
          <w:rtl/>
        </w:rPr>
        <w:t xml:space="preserve"> ﴿رَّبُّ ٱلسَّمَٰوَٰتِ وَٱلۡأَرۡضِ وَمَا بَيۡنَهُمَا فَٱعۡبُدۡهُ وَٱصۡطَبِرۡ لِعِبَٰدَتِهِۦۚ هَلۡ تَعۡلَمُ لَهُۥ سَمِيّٗا﴾</w:t>
      </w:r>
      <w:r>
        <w:rPr>
          <w:rFonts w:ascii="adwa-assalaf" w:eastAsia="adwa-assalaf" w:hAnsi="adwa-assalaf" w:cs="adwa-assalaf"/>
          <w:b w:val="0"/>
          <w:color w:val="000000"/>
          <w:sz w:val="28"/>
          <w:szCs w:val="28"/>
          <w:rtl/>
        </w:rPr>
        <w:t xml:space="preserve"> (مريم:65).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آثار الإيمان بالله تعالى في سلوك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بالله يجعل قلب المؤمن معلقًا بالله تعالى محبةً وخوفًا ورجاءً وثقةً وتوكلًا، ويجعل لسانه يذكر الله تعالى ويتلو كتابه، ويجعل جوارحه تعمل الطاعات وتجتنب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الإيمان بالله ينزع مِن قلب صاحبه الخوف من غير الله تعالى، قال تعالى:</w:t>
      </w:r>
      <w:r>
        <w:rPr>
          <w:rFonts w:ascii="KFGQPC HAFS Uthmanic Script" w:eastAsia="KFGQPC HAFS Uthmanic Script" w:hAnsi="KFGQPC HAFS Uthmanic Script" w:cs="KFGQPC HAFS Uthmanic Script"/>
          <w:b w:val="0"/>
          <w:color w:val="187600"/>
          <w:sz w:val="26"/>
          <w:szCs w:val="26"/>
          <w:rtl/>
        </w:rPr>
        <w:t xml:space="preserve"> ﴿إِنَّمَا ذَٰلِكُمُ ٱلشَّيۡطَٰنُ يُخَوِّفُ أَوۡلِيَآءَهُۥ فَلَا تَخَافُوهُمۡ وَخَافُونِ إِن كُنتُم مُّؤۡمِنِينَ﴾</w:t>
      </w:r>
      <w:r>
        <w:rPr>
          <w:rFonts w:ascii="adwa-assalaf" w:eastAsia="adwa-assalaf" w:hAnsi="adwa-assalaf" w:cs="adwa-assalaf"/>
          <w:b w:val="0"/>
          <w:color w:val="000000"/>
          <w:sz w:val="28"/>
          <w:szCs w:val="28"/>
          <w:rtl/>
        </w:rPr>
        <w:t xml:space="preserve"> (آل عمران:175).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الإيمان بالله يجعل المؤمن حريصًا على أداء العبادات، والتقرب إلى الله تعالى مع خشيته والتوكل عليه، قال تعالى:</w:t>
      </w:r>
      <w:r>
        <w:rPr>
          <w:rFonts w:ascii="KFGQPC HAFS Uthmanic Script" w:eastAsia="KFGQPC HAFS Uthmanic Script" w:hAnsi="KFGQPC HAFS Uthmanic Script" w:cs="KFGQPC HAFS Uthmanic Script"/>
          <w:b w:val="0"/>
          <w:color w:val="187600"/>
          <w:sz w:val="26"/>
          <w:szCs w:val="26"/>
          <w:rtl/>
        </w:rPr>
        <w:t xml:space="preserve"> ﴿إِنَّمَا ٱلۡمُؤۡمِنُونَ ٱلَّذِينَ إِذَا ذُكِرَ ٱللَّهُ وَجِلَتۡ قُلُوبُهُمۡ وَإِذَا تُلِيَتۡ عَلَيۡهِمۡ ءَايَٰتُهُۥ زَادَتۡهُمۡ إِيمَٰنٗا وَعَلَىٰ رَبِّهِمۡ يَتَوَكَّلُونَ 2</w:t>
      </w:r>
      <w:r>
        <w:rPr>
          <w:rFonts w:ascii="KFGQPC HAFS Uthmanic Script" w:eastAsia="KFGQPC HAFS Uthmanic Script" w:hAnsi="KFGQPC HAFS Uthmanic Script" w:cs="KFGQPC HAFS Uthmanic Script"/>
          <w:b w:val="0"/>
          <w:color w:val="187600"/>
          <w:sz w:val="26"/>
          <w:szCs w:val="26"/>
          <w:rtl/>
        </w:rPr>
        <w:t xml:space="preserve"> ٱلَّذِينَ يُقِيمُونَ ٱلصَّلَوٰةَ وَمِمَّا رَزَقۡنَٰهُمۡ يُنفِقُونَ 3</w:t>
      </w:r>
      <w:r>
        <w:rPr>
          <w:rFonts w:ascii="KFGQPC HAFS Uthmanic Script" w:eastAsia="KFGQPC HAFS Uthmanic Script" w:hAnsi="KFGQPC HAFS Uthmanic Script" w:cs="KFGQPC HAFS Uthmanic Script"/>
          <w:b w:val="0"/>
          <w:color w:val="187600"/>
          <w:sz w:val="26"/>
          <w:szCs w:val="26"/>
          <w:rtl/>
        </w:rPr>
        <w:t xml:space="preserve"> أُوْلَٰٓئِكَ هُمُ ٱلۡمُؤۡمِنُونَ حَقّٗاۚ لَّهُمۡ دَرَجَٰتٌ عِندَ رَبِّهِمۡ وَمَغۡفِرَةٞ وَرِزۡقٞ كَرِيمٞ 4﴾</w:t>
      </w:r>
      <w:r>
        <w:rPr>
          <w:rFonts w:ascii="adwa-assalaf" w:eastAsia="adwa-assalaf" w:hAnsi="adwa-assalaf" w:cs="adwa-assalaf"/>
          <w:b w:val="0"/>
          <w:color w:val="000000"/>
          <w:sz w:val="28"/>
          <w:szCs w:val="28"/>
          <w:rtl/>
        </w:rPr>
        <w:t xml:space="preserve"> (الأنفال: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الإيمان بالله يجعل المؤمن حريصًا على أداء حقوق العباد، قال النبيُّ صلى الله عليه وسلم:</w:t>
      </w:r>
      <w:r>
        <w:rPr>
          <w:rFonts w:ascii="adwa-assalaf" w:eastAsia="adwa-assalaf" w:hAnsi="adwa-assalaf" w:cs="adwa-assalaf"/>
          <w:b w:val="0"/>
          <w:color w:val="000D80"/>
          <w:sz w:val="28"/>
          <w:szCs w:val="28"/>
          <w:rtl/>
        </w:rPr>
        <w:t xml:space="preserve"> «الْمُؤْمِنُ مَنْ أَمِنَهُ النَّاسُ عَلَى أَمْوَالِهِمْ وَأَنْفُسِهِمْ»</w:t>
      </w:r>
      <w:r>
        <w:rPr>
          <w:rFonts w:ascii="adwa-assalaf" w:eastAsia="adwa-assalaf" w:hAnsi="adwa-assalaf" w:cs="adwa-assalaf"/>
          <w:b w:val="0"/>
          <w:color w:val="000000"/>
          <w:sz w:val="28"/>
          <w:szCs w:val="28"/>
          <w:rtl/>
        </w:rPr>
        <w:t xml:space="preserve"> (رواه ابنُ ماجه 3934).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فإن الإيمان بالله تعالى يؤثر في سلوك المسلم بعمل الصالحات وترك المعاصي والسيئات.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أفكِّر وأستنبط: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اربط كل نص بما يدل عليه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﴿وَذَكِّرۡ فَإِنَّ ٱلذِّكۡرَىٰ تَنفَعُ ٱلۡمُؤۡمِنِينَ﴾</w:t>
      </w:r>
      <w:r>
        <w:rPr>
          <w:rFonts w:ascii="adwa-assalaf" w:eastAsia="adwa-assalaf" w:hAnsi="adwa-assalaf" w:cs="adwa-assalaf"/>
          <w:b w:val="0"/>
          <w:color w:val="000000"/>
          <w:sz w:val="28"/>
          <w:szCs w:val="28"/>
          <w:rtl/>
        </w:rPr>
        <w:t xml:space="preserve"> (الذاريات: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«يَدْخُلُ أَهْلُ الْجَنَّةِ الْجَنَّةَ وَأَهْلُ النَّارِ النَّارَ، ثُمَّ يَقُولُ اللهُ تَعَالَى: أَخْرِجُوا مِنَ النَّارِ مَنْ كَانَ فِي قَلْبِهِ مِثْقَالُ حَبَّةٍ مِنْ خَرْدَلٍ مِنْ إِيمَانٍ»</w:t>
      </w:r>
      <w:r>
        <w:rPr>
          <w:rFonts w:ascii="adwa-assalaf" w:eastAsia="adwa-assalaf" w:hAnsi="adwa-assalaf" w:cs="adwa-assalaf"/>
          <w:b w:val="0"/>
          <w:color w:val="000000"/>
          <w:sz w:val="28"/>
          <w:szCs w:val="28"/>
          <w:rtl/>
        </w:rPr>
        <w:t xml:space="preserve"> (رواه البخاريُّ 22، ومسلمٌ 184).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«وَاللهِ لَا يُؤْمِنُ، وَاللهِ لَا يُؤْمِنُ، وَاللهِ لَا يُؤْمِنُ». قِيلَ: مَنْ يَا رَسُولَ اللهِ؟ قَالَ: «الَّذِي لَا يَأْمَنُ جَارُهُ بَوَائِقَهُ»</w:t>
      </w:r>
      <w:r>
        <w:rPr>
          <w:rFonts w:ascii="adwa-assalaf" w:eastAsia="adwa-assalaf" w:hAnsi="adwa-assalaf" w:cs="adwa-assalaf"/>
          <w:b w:val="0"/>
          <w:color w:val="000000"/>
          <w:sz w:val="28"/>
          <w:szCs w:val="28"/>
          <w:rtl/>
        </w:rPr>
        <w:t xml:space="preserve"> (رواه البخاريُّ 6016).</w:t>
      </w:r>
      <w:r>
        <w:rPr>
          <w:rFonts w:ascii="adwa-assalaf" w:eastAsia="adwa-assalaf" w:hAnsi="adwa-assalaf" w:cs="adwa-assalaf"/>
          <w:b w:val="0"/>
          <w:color w:val="000000"/>
          <w:sz w:val="28"/>
          <w:szCs w:val="28"/>
          <w:rtl/>
        </w:rPr>
        <w:t xml:space="preserve"> 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مرتبط بحقوق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الانتفاع بالموعظة من ثمرات 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سبب للنجاة من النار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أتأمل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بكر الصديق رضي الله عنه -متحدثًا عن هجرته مع النبي صلى الله عليه وسلم-:</w:t>
      </w:r>
      <w:r>
        <w:rPr>
          <w:rFonts w:ascii="adwa-assalaf" w:eastAsia="adwa-assalaf" w:hAnsi="adwa-assalaf" w:cs="adwa-assalaf"/>
          <w:b w:val="0"/>
          <w:color w:val="000D80"/>
          <w:sz w:val="28"/>
          <w:szCs w:val="28"/>
          <w:rtl/>
        </w:rPr>
        <w:t xml:space="preserve"> «فارتحلنا بعد ما زالت الشمس، واتبعنا سراقة بن مالك، فقلت: يا رسول الله أُتِينا. فقال النبي صلى الله عليه وسلم: «لَا تَحْزَنْ إِنَّ اللهَ مَعَنَا» فدعا عليه رسول الله صلى الله عليه وسلم، فارتطمت فرسه إلى بطنها»</w:t>
      </w:r>
      <w:r>
        <w:rPr>
          <w:rFonts w:ascii="adwa-assalaf" w:eastAsia="adwa-assalaf" w:hAnsi="adwa-assalaf" w:cs="adwa-assalaf"/>
          <w:b w:val="0"/>
          <w:color w:val="000000"/>
          <w:sz w:val="28"/>
          <w:szCs w:val="28"/>
          <w:rtl/>
        </w:rPr>
        <w:t xml:space="preserve"> (رواه البخاري 3615، ومسلم 7706).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قراءة القصة السابقة، 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نتعلم من هذه 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علاقة هذه القصة بموضوع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وجود المخلوقات يدل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الله تعالى - صدق النبي صلى الله عليه وسلم - إعجاز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يدل قول النبي صلى الله عليه وسلم:</w:t>
      </w:r>
      <w:r>
        <w:rPr>
          <w:rFonts w:ascii="adwa-assalaf" w:eastAsia="adwa-assalaf" w:hAnsi="adwa-assalaf" w:cs="adwa-assalaf"/>
          <w:b w:val="0"/>
          <w:color w:val="000D80"/>
          <w:sz w:val="28"/>
          <w:szCs w:val="28"/>
          <w:rtl/>
        </w:rPr>
        <w:t xml:space="preserve"> «الْمُؤْمِنُ مَنْ أَمِنَهُ النَّاسُ عَلَى أَمْوَالِهِمْ وَأَنْفُسِهِمْ»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الربوبية – ارتباط الإيمان بالعمل – أهمية أمن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المؤمن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يُشبِّه الله تعالى بأحد من خلقه - يؤذي جيرانه – لا يصدق في حديثه)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يدخل الإنسان الإسلام إذا آمن بوجود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يصير العبد مسلمًا حتى يؤمن بوجود الله تعالى وربوبيته وألوهيته.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الإيمان عمل قلبي لا علاقة له بالجوارح.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عمل قلبي، لكن يظهر أثره على اللسان والجوارح.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على كل مما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الإيمان يمنع صاحبه من إيذاء جاره.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المؤمن الصادق يخاف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يتحقق الإيمان بالله تعالى إذا أقر المسلم بأربعة أمور. بيِّنها باختصار في أربعة أسطر.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الإيمان بالملائكة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تبيِّن المراد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توضِّح معنى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تدلِّل على وجوب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تعدِّد أعمال بعض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تستحي من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تعرف عن الملائكة؟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{اللهُ يَصْطَفِي مِنَ الْمَلَائِكَةِ رُسُلًا}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المراد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معنى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أعمال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آثار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بالملائكة واجب على كل مسلم، فهو ركن من أركان الإيمان، ولا يصح إيمان العبد إلا به، ودليل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w:t>
      </w:r>
      <w:r>
        <w:rPr>
          <w:rFonts w:ascii="adwa-assalaf" w:eastAsia="adwa-assalaf" w:hAnsi="adwa-assalaf" w:cs="adwa-assalaf"/>
          <w:b w:val="0"/>
          <w:color w:val="000000"/>
          <w:sz w:val="28"/>
          <w:szCs w:val="28"/>
          <w:rtl/>
        </w:rPr>
        <w:t xml:space="preserve"> (البقرة:285).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 عندما سُئل عن الإيمان:</w:t>
      </w:r>
      <w:r>
        <w:rPr>
          <w:rFonts w:ascii="adwa-assalaf" w:eastAsia="adwa-assalaf" w:hAnsi="adwa-assalaf" w:cs="adwa-assalaf"/>
          <w:b w:val="0"/>
          <w:color w:val="000D80"/>
          <w:sz w:val="28"/>
          <w:szCs w:val="28"/>
          <w:rtl/>
        </w:rPr>
        <w:t xml:space="preserve"> «أَنْ تُؤْمِنَ بِاللهِ وَمَلاَئِكَتِهِ وَكُتُبِهِ وَرُسُلِهِ وَالْيَوْمِ الآخِرِ، وَتُؤْمِنَ بِالْقَدَرِ خَيْرِهِ وَشَرِّهِ»</w:t>
      </w:r>
      <w:r>
        <w:rPr>
          <w:rFonts w:ascii="adwa-assalaf" w:eastAsia="adwa-assalaf" w:hAnsi="adwa-assalaf" w:cs="adwa-assalaf"/>
          <w:b w:val="0"/>
          <w:color w:val="000000"/>
          <w:sz w:val="28"/>
          <w:szCs w:val="28"/>
          <w:rtl/>
        </w:rPr>
        <w:t xml:space="preserve"> (رواه مسلم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المراد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مخلوقات عظيمة، خلقها الله تعالى مِن نورٍ، لا يعصون الله تعالى ما أمرهم، ويفعلون ما يُؤْمَرُون.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يدل على عِظَم خلق الملائكة قول الله تعالى في وصف جبريل عليه السلام :</w:t>
      </w:r>
      <w:r>
        <w:rPr>
          <w:rFonts w:ascii="KFGQPC HAFS Uthmanic Script" w:eastAsia="KFGQPC HAFS Uthmanic Script" w:hAnsi="KFGQPC HAFS Uthmanic Script" w:cs="KFGQPC HAFS Uthmanic Script"/>
          <w:b w:val="0"/>
          <w:color w:val="187600"/>
          <w:sz w:val="26"/>
          <w:szCs w:val="26"/>
          <w:rtl/>
        </w:rPr>
        <w:t xml:space="preserve"> ﴿ذِي قُوَّةٍ عِندَ ذِي ٱلۡعَرۡشِ مَكِينٖ﴾</w:t>
      </w:r>
      <w:r>
        <w:rPr>
          <w:rFonts w:ascii="adwa-assalaf" w:eastAsia="adwa-assalaf" w:hAnsi="adwa-assalaf" w:cs="adwa-assalaf"/>
          <w:b w:val="0"/>
          <w:color w:val="000000"/>
          <w:sz w:val="28"/>
          <w:szCs w:val="28"/>
          <w:rtl/>
        </w:rPr>
        <w:t xml:space="preserve"> (التكوير:20).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معنى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يحقق المسلمُ الإيمانَ بالملائكة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بوجودهم.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بما علمنا من أسمائهم الواردة في القرآن الكريم والسُّنة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بما علمنا من صفاتهم وأعمالهم الواردة في القرآن الكريم والسُّنة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أعمال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للملائكة أعمالٌ كثيرة، منها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النزول بالوحي، وهو عمل جبريل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إنزال المطر، وهو عمل ميكائيل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كتابة أعمال العباد، قال تعالى:</w:t>
      </w:r>
      <w:r>
        <w:rPr>
          <w:rFonts w:ascii="KFGQPC HAFS Uthmanic Script" w:eastAsia="KFGQPC HAFS Uthmanic Script" w:hAnsi="KFGQPC HAFS Uthmanic Script" w:cs="KFGQPC HAFS Uthmanic Script"/>
          <w:b w:val="0"/>
          <w:color w:val="187600"/>
          <w:sz w:val="26"/>
          <w:szCs w:val="26"/>
          <w:rtl/>
        </w:rPr>
        <w:t xml:space="preserve"> ﴿وَإِنَّ عَلَيۡكُمۡ لَحَٰفِظِينَ 10</w:t>
      </w:r>
      <w:r>
        <w:rPr>
          <w:rFonts w:ascii="KFGQPC HAFS Uthmanic Script" w:eastAsia="KFGQPC HAFS Uthmanic Script" w:hAnsi="KFGQPC HAFS Uthmanic Script" w:cs="KFGQPC HAFS Uthmanic Script"/>
          <w:b w:val="0"/>
          <w:color w:val="187600"/>
          <w:sz w:val="26"/>
          <w:szCs w:val="26"/>
          <w:rtl/>
        </w:rPr>
        <w:t xml:space="preserve"> كِرَامٗا كَٰتِبِينَ 11</w:t>
      </w:r>
      <w:r>
        <w:rPr>
          <w:rFonts w:ascii="adwa-assalaf" w:eastAsia="adwa-assalaf" w:hAnsi="adwa-assalaf" w:cs="adwa-assalaf"/>
          <w:b w:val="0"/>
          <w:color w:val="000000"/>
          <w:sz w:val="28"/>
          <w:szCs w:val="28"/>
          <w:rtl/>
        </w:rPr>
        <w:t xml:space="preserve"> (الانفطار: 10-11).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قبض الأرواح، وهو عمل ملك الموت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النفخ في الصور يوم القيامة، وهو عمل إسرافيل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غير ذلك من الأعمال الواردة في القرآن الكريم والسُّنة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آثار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للإيمان بالملائكة آثار عظيمة على سلوك المسلم، ومِن تلك الآثار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الاجتهاد في طاعة الله تعالى اقتداءً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البعد عن الغرور والافتخار بالعمل؛ فالملائكة معصومون، وهم مع ذلك في عبادة مستمرة، فالإنسان المقصِّر المذنب أولَى بالعبادة والاستغفار.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الاجتهاد في البعد عمَّا حرَّمَه الله تعالى خوفًا من الله تعالى أولًا، ثمّ حياءً من الملائكة الذين يكتبون أعماله.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أتأمل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هذه الآية ذكر اللهُ تعالى عملاً من أعمال الملائكة، وأمر المؤمنين بالاقتداء بهم، فما هذا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أناقش وأعبِّر: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«إِنَّ الْمَلاَئِكَةَ لَتَضَعُ أَجْنِحَتَهَا رِضًا لِطَالِبِ الْعِلْمِ»</w:t>
      </w:r>
      <w:r>
        <w:rPr>
          <w:rFonts w:ascii="adwa-assalaf" w:eastAsia="adwa-assalaf" w:hAnsi="adwa-assalaf" w:cs="adwa-assalaf"/>
          <w:b w:val="0"/>
          <w:color w:val="000000"/>
          <w:sz w:val="28"/>
          <w:szCs w:val="28"/>
          <w:rtl/>
        </w:rPr>
        <w:t xml:space="preserve"> (رواه أبو داود 3643).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 شعورك -كطالب علم- حين تعلم بتقدير الملائكة الكرام لطالب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أوضِّح: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«مَنْ أَكَلَ الْبَصَلَ وَالثُّومَ وَالْكُرَّاثَ فَلاَ يَقْرَبَنَّ مَسْجِدَنَا؛ فَإِنَّ الْمَلاَئِكَةَ تَتَأَذَّى مِمَّا يَتَأَذَّى مِنْهُ بَنُو آدَمَ»</w:t>
      </w:r>
      <w:r>
        <w:rPr>
          <w:rFonts w:ascii="adwa-assalaf" w:eastAsia="adwa-assalaf" w:hAnsi="adwa-assalaf" w:cs="adwa-assalaf"/>
          <w:b w:val="0"/>
          <w:color w:val="000000"/>
          <w:sz w:val="28"/>
          <w:szCs w:val="28"/>
          <w:rtl/>
        </w:rPr>
        <w:t xml:space="preserve"> (رواه مسلم 1282).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واجبك العملي تجاه الملائكة من خلال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خلق الله تعالى الملائكة عليهم السَّلام من 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مهمة إسرافيل هي تبليغ الوحي للأنبياء.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جبريل هو الملك الموكل بإنزال المطر على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ينبغي علينا الاجتهاد في العبادة اقتداءً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استدل بآية أو حديث على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وجوب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عظم خلق جبريل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كيف يحقق المسلم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مِن آثار الإيمان بالملائكة: دفع الغرور عن النفس. وضِّح ذلك.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الإيمان بالكتب والرُّسل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توضِّح معنى الإيمان بالكتب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تعدِّد أسماء الكتب والرسل كما ورد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تميِّز خصائص القرآن الكريم عن غيره من الكتب السماوية.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تستشعر نعمة إنزال الكتب وإرسال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تقتدي بصفات الأنبياء عليهم السلام وأعمالهم.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آثار الإيمان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معنى الإيمان بالكتب وحُكمه: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بالكتب هو: التَّصديق والإقرار بأن الله تعالى أنزل الكتب على رسله عليهم السَّلام؛ لهداية النَّاس، وتحقيق سعادتهم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الإيمان إجمالًا بكلِّ ما أنزله الله من كتب،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ءَامِنُواْ بِٱللَّهِ وَرَسُولِهِۦ وَٱلۡكِتَٰبِ ٱلَّذِي نَزَّلَ عَلَىٰ رَسُولِهِۦ وَٱلۡكِتَٰبِ ٱلَّذِيٓ أَنزَلَ مِن قَبۡلُۚ﴾</w:t>
      </w:r>
      <w:r>
        <w:rPr>
          <w:rFonts w:ascii="adwa-assalaf" w:eastAsia="adwa-assalaf" w:hAnsi="adwa-assalaf" w:cs="adwa-assalaf"/>
          <w:b w:val="0"/>
          <w:color w:val="000000"/>
          <w:sz w:val="28"/>
          <w:szCs w:val="28"/>
          <w:rtl/>
        </w:rPr>
        <w:t xml:space="preserve"> (النساء:136).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الإيمان تفصيلًا بالكتب المذكورة في القرآن الكريم، وهي: صحف إبراهيم عليه السلام ، والزبور الذي أُنْزِل على النبي داود عليه السلام ، والتوراة التي أُنزِلت على النبي موسى عليه السلام ، والإنجيل الذي أُنْزِل على النبي عيسى عليه السلام ، والقرآن الكريم الذي أُنْزِل على النبي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أفضَل 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على المسلم أن يؤمن بأن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كلام الله تعالى، وأن يصدق بكل ما جاء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محفوظ من التحريف والتبديل، أما الكتب السابقة فقد حُرفت، وليس فيما بين أيدينا اليوم منها كتاب يمكن أن يُجزَم بصحة نسبته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أعظم كتب الله تعالى، وآخرها، والنَّاسخ لما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معجز لا يستطيع أحد الإتيان بمثله.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معنى الإيمان بالرسل وحُكمُه: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بالرسل هو: التَّصديق والإقرار بأن اللهَ تعالى أرسل إلى خلقه رسلًا يدعونهم إلى عبادة الله وحده لا شريك له، وأن آخرهم نبينا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الإيمان إجمالًا بجميع الأنبياء، حتى وإن لم نعرف أسماءهم أو عددهم، قال تعالى:</w:t>
      </w:r>
      <w:r>
        <w:rPr>
          <w:rFonts w:ascii="KFGQPC HAFS Uthmanic Script" w:eastAsia="KFGQPC HAFS Uthmanic Script" w:hAnsi="KFGQPC HAFS Uthmanic Script" w:cs="KFGQPC HAFS Uthmanic Script"/>
          <w:b w:val="0"/>
          <w:color w:val="187600"/>
          <w:sz w:val="26"/>
          <w:szCs w:val="26"/>
          <w:rtl/>
        </w:rPr>
        <w:t xml:space="preserve"> ﴿وَرُسُلٗا قَدۡ قَصَصۡنَٰهُمۡ عَلَيۡكَ مِن قَبۡلُ وَرُسُلٗا لَّمۡ نَقۡصُصۡهُمۡ عَلَيۡكَۚ وَكَلَّمَ ٱللَّهُ مُوسَىٰ تَكۡلِيمٗا﴾</w:t>
      </w:r>
      <w:r>
        <w:rPr>
          <w:rFonts w:ascii="adwa-assalaf" w:eastAsia="adwa-assalaf" w:hAnsi="adwa-assalaf" w:cs="adwa-assalaf"/>
          <w:b w:val="0"/>
          <w:color w:val="000000"/>
          <w:sz w:val="28"/>
          <w:szCs w:val="28"/>
          <w:rtl/>
        </w:rPr>
        <w:t xml:space="preserve"> (النساء:164).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الإيمان تفصيلًا بالأنبياء المذكورين في القرآن الكريم، وعددهم خمسة وعشرون نبيًّا.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يجب الإيمان بأن الأنبياء معصومون مِن كل خطيئة وصفة قبيحة، فيستحيل عليهم الكذب والخيانة وخفة العقل وغيرها من القبائح والنقائص.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أفضل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-أخي الدارس- أن أفضل الرسل جميعًا خمسة، وهم أولو العزم؛ لأنهم أكثر الرسل صبرًا في تبليغ دعوة الله تعالى، وقد ذكرهم الله تعالى في قوله:</w:t>
      </w:r>
      <w:r>
        <w:rPr>
          <w:rFonts w:ascii="KFGQPC HAFS Uthmanic Script" w:eastAsia="KFGQPC HAFS Uthmanic Script" w:hAnsi="KFGQPC HAFS Uthmanic Script" w:cs="KFGQPC HAFS Uthmanic Script"/>
          <w:b w:val="0"/>
          <w:color w:val="187600"/>
          <w:sz w:val="26"/>
          <w:szCs w:val="26"/>
          <w:rtl/>
        </w:rPr>
        <w:t xml:space="preserve"> ﴿وَإِذۡ أَخَذۡنَا مِنَ ٱلنَّبِيِّـۧنَ مِيثَٰقَهُمۡ وَمِنكَ وَمِن نُّوحٖ وَإِبۡرَٰهِيمَ وَمُوسَىٰ وَعِيسَى ٱبۡنِ مَرۡيَمَۖ وَأَخَذۡنَا مِنۡهُم مِّيثَٰقًا غَلِيظٗا﴾</w:t>
      </w:r>
      <w:r>
        <w:rPr>
          <w:rFonts w:ascii="adwa-assalaf" w:eastAsia="adwa-assalaf" w:hAnsi="adwa-assalaf" w:cs="adwa-assalaf"/>
          <w:b w:val="0"/>
          <w:color w:val="000000"/>
          <w:sz w:val="28"/>
          <w:szCs w:val="28"/>
          <w:rtl/>
        </w:rPr>
        <w:t xml:space="preserve"> (الأحزاب:7).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وأفضل الرسل هو نبينا محمد صلى الله عليه وسلم، وهو خاتمهم، ورسالته عامة لجميع الناس إلى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آثار الإيمان بالكتب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للإيمان بالكتب والرسل آثار عدة،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اليقين برحمة الله تعالى؛ حيث أرسل الرُّسُل، وأنزل الكتب لهدايتنا.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معرفة الله تعالى من خلال ما أنزل في الكتب، وأخبر به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عبادة الله تعالى على بصيرة من خلال ما وضحته الكتب، وطبَّقَهُ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الاقتداء بأخلاق الأنبياء وصفاتهم وأعمالهم.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أكتب أسماء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تعالى في الآيات (من 83 إلى 86) من سورة الأنعام أسماء (18) رسولًا. ارجع إلى هذه الآيات، واستخرج أسماء الأنبياء الواردة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أستخرج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اشتملت حياة الأنبياء وصفاتهم على مواطن كثيرة للاقتداء بهم، ومن ذلك الأخلاق، وقد ذكر الله تعالى طائفة من الأخلاق عن أنبيائه، اكتب ما تذكره من ذلك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الخلق / النبي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الكرم / إبراهيم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النبي إبراهيم عليه السلام هو أفضل الرسل.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أنزل الزَّبُور على النبي داود عليه السلام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ذُكِرَ في القرآن الكريم أسماء جميع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يستحيل الاقتداء بأعمال الأنبياء وأخلاقهم.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يجب الإيمان بأن جميع الأنبياء قد اتصفوا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(ذكاء العقل – كثرة المال – قلة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أولي العزم من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وإسماعيل - نوح وعيسى – آدم وموسى)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نقتدي في الصبر على المرض بالنبي: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(زكريا عليه السلام  - أيوب عليه السلام  - إدريس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يتميز القرآن الكريم عن سائر الكتب بأنه: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(كلام الله تعالى – باقٍ منذ ألف عام – محفوظ من التحريف)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بم تفسر: إرسال الرسل ونزول الكتب مِن أعظم نِعمِ الله تعالى على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حدِّدْ ثلاث صفات للأنبياء يمكنك الاقتداء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اكتب دليلًا على مكانة القرآن الكريم.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الإيمان باليوم الآخر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تبيِّن معنى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توضِّح منازل 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تستشعر أهمية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تعمل للفوز بالجنة والنجاة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حياتنا الدُّنيا مثل أرض نقوم بزراعتها، فمَن يزرع خيرًا في الدنيا يحصد الخير في الآخرة، والجزاء في الآخرة إمَّا الجنة وإما النار، وسنعرف في هذا الدرس أهم أحداث 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لوحة مكتوب عليها بخط كبير واضح قوله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﴿وَٱلَّذِينَ يُؤۡمِنُونَ بِمَآ أُنزِلَ إِلَيۡكَ وَمَآ أُنزِلَ مِن قَبۡلِكَ وَبِٱلۡأٓخِرَةِ هُمۡ يُوقِنُونَ﴾</w:t>
      </w:r>
      <w:r>
        <w:rPr>
          <w:rFonts w:ascii="adwa-assalaf" w:eastAsia="adwa-assalaf" w:hAnsi="adwa-assalaf" w:cs="adwa-assalaf"/>
          <w:b w:val="0"/>
          <w:color w:val="000000"/>
          <w:sz w:val="28"/>
          <w:szCs w:val="28"/>
          <w:rtl/>
        </w:rPr>
        <w:t xml:space="preserve"> (البقرة:4)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منازل 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آثار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معنى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باليوم الآخر هو الركن الخامس من أركان الإيمان، ومعناه: التَّصديق والإقرار بجميع ما أخبر الله تعالى به، وما أخبر به رسوله صلى الله عليه وسلم مما يقع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منازل 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يشمل الإيمان باليوم الآخر الإيمان بما يقع بعد الموت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فتنة القبر:</w:t>
      </w:r>
      <w:r>
        <w:rPr>
          <w:rFonts w:ascii="adwa-assalaf" w:eastAsia="adwa-assalaf" w:hAnsi="adwa-assalaf" w:cs="adwa-assalaf"/>
          <w:b w:val="0"/>
          <w:color w:val="000000"/>
          <w:sz w:val="28"/>
          <w:szCs w:val="28"/>
          <w:rtl/>
        </w:rPr>
        <w:t xml:space="preserve"> والمراد بها: سؤال الملائكة للميت بعد دفنه عن ربِّه ودينه ونبيِّه، فأما المؤمن فيُجيب عن هذه الأسئلة، ثم يُنَعَّم في قبره إلى يوم البعث، وأما الكافر أو المنافق فيقول: لا أدري، ويُعذَّب في قبره إلى يوم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البعث)</w:t>
      </w:r>
      <w:r>
        <w:rPr>
          <w:rFonts w:ascii="adwa-assalaf" w:eastAsia="adwa-assalaf" w:hAnsi="adwa-assalaf" w:cs="adwa-assalaf"/>
          <w:b w:val="0"/>
          <w:color w:val="000000"/>
          <w:sz w:val="28"/>
          <w:szCs w:val="28"/>
          <w:rtl/>
        </w:rPr>
        <w:t xml:space="preserve"> حيث يأمر الله تعالى إسرافيلعليه السلام  أن ينفخ في الصُّور النفخة الثانية، فيقوم النَّاس من قبورهم لربِّ العالمين، ثم يحاسبهم ويجازيهم على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الحشر:</w:t>
      </w:r>
      <w:r>
        <w:rPr>
          <w:rFonts w:ascii="adwa-assalaf" w:eastAsia="adwa-assalaf" w:hAnsi="adwa-assalaf" w:cs="adwa-assalaf"/>
          <w:b w:val="0"/>
          <w:color w:val="000000"/>
          <w:sz w:val="28"/>
          <w:szCs w:val="28"/>
          <w:rtl/>
        </w:rPr>
        <w:t xml:space="preserve"> هو جمع النَّاس للحساب بعد خروجهم من قبورهم.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الصحف والميزان:</w:t>
      </w:r>
      <w:r>
        <w:rPr>
          <w:rFonts w:ascii="adwa-assalaf" w:eastAsia="adwa-assalaf" w:hAnsi="adwa-assalaf" w:cs="adwa-assalaf"/>
          <w:b w:val="0"/>
          <w:color w:val="000000"/>
          <w:sz w:val="28"/>
          <w:szCs w:val="28"/>
          <w:rtl/>
        </w:rPr>
        <w:t xml:space="preserve"> حيث تنشر صحف الأعمال، ويُطلِعُ اللهُ تعالى العبادَ على أعمالهم، ثم تُنصبُ الموازين لوزن تلك الأعمال، قال تعالى:</w:t>
      </w:r>
      <w:r>
        <w:rPr>
          <w:rFonts w:ascii="KFGQPC HAFS Uthmanic Script" w:eastAsia="KFGQPC HAFS Uthmanic Script" w:hAnsi="KFGQPC HAFS Uthmanic Script" w:cs="KFGQPC HAFS Uthmanic Script"/>
          <w:b w:val="0"/>
          <w:color w:val="187600"/>
          <w:sz w:val="26"/>
          <w:szCs w:val="26"/>
          <w:rtl/>
        </w:rPr>
        <w:t xml:space="preserve"> ﴿وَإِذَا ٱلصُّحُفُ نُشِرَتۡ﴾</w:t>
      </w:r>
      <w:r>
        <w:rPr>
          <w:rFonts w:ascii="adwa-assalaf" w:eastAsia="adwa-assalaf" w:hAnsi="adwa-assalaf" w:cs="adwa-assalaf"/>
          <w:b w:val="0"/>
          <w:color w:val="000000"/>
          <w:sz w:val="28"/>
          <w:szCs w:val="28"/>
          <w:rtl/>
        </w:rPr>
        <w:t xml:space="preserve"> (التكوير: 10). وقال تعالى:</w:t>
      </w:r>
      <w:r>
        <w:rPr>
          <w:rFonts w:ascii="KFGQPC HAFS Uthmanic Script" w:eastAsia="KFGQPC HAFS Uthmanic Script" w:hAnsi="KFGQPC HAFS Uthmanic Script" w:cs="KFGQPC HAFS Uthmanic Script"/>
          <w:b w:val="0"/>
          <w:color w:val="187600"/>
          <w:sz w:val="26"/>
          <w:szCs w:val="26"/>
          <w:rtl/>
        </w:rPr>
        <w:t xml:space="preserve"> (وَنَضَعُ ٱلۡمَوَٰزِينَ ٱلۡقِسۡطَ لِيَوۡمِ ٱلۡقِيَٰمَةِ فَلَا تُظۡلَمُ نَفۡسٞ شَيۡـٔٗاۖ)</w:t>
      </w:r>
      <w:r>
        <w:rPr>
          <w:rFonts w:ascii="adwa-assalaf" w:eastAsia="adwa-assalaf" w:hAnsi="adwa-assalaf" w:cs="adwa-assalaf"/>
          <w:b w:val="0"/>
          <w:color w:val="000000"/>
          <w:sz w:val="28"/>
          <w:szCs w:val="28"/>
          <w:rtl/>
        </w:rPr>
        <w:t xml:space="preserve"> (الأنبياء: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الصِّراط:</w:t>
      </w:r>
      <w:r>
        <w:rPr>
          <w:rFonts w:ascii="adwa-assalaf" w:eastAsia="adwa-assalaf" w:hAnsi="adwa-assalaf" w:cs="adwa-assalaf"/>
          <w:b w:val="0"/>
          <w:color w:val="000000"/>
          <w:sz w:val="28"/>
          <w:szCs w:val="28"/>
          <w:rtl/>
        </w:rPr>
        <w:t xml:space="preserve"> وهو جسرٌ دقيقٌ منصوبٌ على ظهر جهنَّم، يمرُّ النَّاس عليه على قدر أعمالهم، فمَن سقط منه فهو في النَّار، ومَن جاوزه دخل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الجنَّة والنار:</w:t>
      </w:r>
      <w:r>
        <w:rPr>
          <w:rFonts w:ascii="adwa-assalaf" w:eastAsia="adwa-assalaf" w:hAnsi="adwa-assalaf" w:cs="adwa-assalaf"/>
          <w:b w:val="0"/>
          <w:color w:val="000000"/>
          <w:sz w:val="28"/>
          <w:szCs w:val="28"/>
          <w:rtl/>
        </w:rPr>
        <w:t xml:space="preserve"> الجنة هي الدَّار التي أعدَّها الله تعالى لعباده المؤمنين، قال تعالى:</w:t>
      </w:r>
      <w:r>
        <w:rPr>
          <w:rFonts w:ascii="adwa-assalaf" w:eastAsia="adwa-assalaf" w:hAnsi="adwa-assalaf" w:cs="adwa-assalaf"/>
          <w:b w:val="0"/>
          <w:color w:val="000000"/>
          <w:sz w:val="28"/>
          <w:szCs w:val="28"/>
          <w:rtl/>
        </w:rPr>
        <w:t xml:space="preserve"> (الحجر: 45).</w:t>
      </w:r>
      <w:r>
        <w:rPr>
          <w:rFonts w:ascii="KFGQPC HAFS Uthmanic Script" w:eastAsia="KFGQPC HAFS Uthmanic Script" w:hAnsi="KFGQPC HAFS Uthmanic Script" w:cs="KFGQPC HAFS Uthmanic Script"/>
          <w:b w:val="0"/>
          <w:color w:val="187600"/>
          <w:sz w:val="26"/>
          <w:szCs w:val="26"/>
          <w:rtl/>
        </w:rPr>
        <w:t xml:space="preserve"> ﴿إِنَّ ٱلۡمُتَّقِينَ فِي جَنَّٰتٖ وَعُيُونٍ﴾</w:t>
      </w:r>
      <w:r>
        <w:rPr>
          <w:rFonts w:ascii="adwa-assalaf" w:eastAsia="adwa-assalaf" w:hAnsi="adwa-assalaf" w:cs="adwa-assalaf"/>
          <w:b w:val="0"/>
          <w:color w:val="000000"/>
          <w:sz w:val="28"/>
          <w:szCs w:val="28"/>
          <w:rtl/>
        </w:rPr>
        <w:t xml:space="preserve"> وأما النَّار فهي الدَّار التي أعدَّها الله تعالى للكافرين والمنافقين، قال تعالى:</w:t>
      </w:r>
      <w:r>
        <w:rPr>
          <w:rFonts w:ascii="KFGQPC HAFS Uthmanic Script" w:eastAsia="KFGQPC HAFS Uthmanic Script" w:hAnsi="KFGQPC HAFS Uthmanic Script" w:cs="KFGQPC HAFS Uthmanic Script"/>
          <w:b w:val="0"/>
          <w:color w:val="187600"/>
          <w:sz w:val="26"/>
          <w:szCs w:val="26"/>
          <w:rtl/>
        </w:rPr>
        <w:t xml:space="preserve"> ﴿إِنَّ ٱللَّهَ جَامِعُ ٱلۡمُنَٰفِقِينَ وَٱلۡكَٰفِرِينَ فِي جَهَنَّمَ جَمِيعًا﴾</w:t>
      </w:r>
      <w:r>
        <w:rPr>
          <w:rFonts w:ascii="adwa-assalaf" w:eastAsia="adwa-assalaf" w:hAnsi="adwa-assalaf" w:cs="adwa-assalaf"/>
          <w:b w:val="0"/>
          <w:color w:val="000000"/>
          <w:sz w:val="28"/>
          <w:szCs w:val="28"/>
          <w:rtl/>
        </w:rPr>
        <w:t xml:space="preserve"> (النساء:140).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آثار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للإيمان باليوم الآخر آثار طيبة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يمنع من الركون إلى الدنيا على حساب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زيادة الرَّغبة في فعل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زيادة الرَّهبة من ارتكاب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شعور المسلم بالمسؤولية تجاه أقواله وأفعاله.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ألا يحزن المؤمن على ما يفوته من الدُّنيا؛ لما يرجوه من نعيم الآخرة وثوابها.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أبحث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باليوم الآخر أكثر الأركان ذِكرًا في القرآن الكريم، وقد سمَّى الله تعالى هذا اليوم بأسماء كثيرة؛ مما يدل على شدته وخطورته.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دلِّلْ مما تحفظ على أن من أسماء اليوم الآخر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 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الفصل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أشارِكُ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معلمك، اقرأ القصة ثم 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 لمن رجع من أرض الحبشة من المهاجرين:</w:t>
      </w:r>
      <w:r>
        <w:rPr>
          <w:rFonts w:ascii="adwa-assalaf" w:eastAsia="adwa-assalaf" w:hAnsi="adwa-assalaf" w:cs="adwa-assalaf"/>
          <w:b w:val="0"/>
          <w:color w:val="000D80"/>
          <w:sz w:val="28"/>
          <w:szCs w:val="28"/>
          <w:rtl/>
        </w:rPr>
        <w:t xml:space="preserve"> «أَلَا تُحَدِّثُونِي بِأَعَاجِيبِ مَا رَأَيْتُمْ بِأَرْضِ الْحَبَشَةِ؟». قَالَ فِتْيَةٌ مِنْهُمْ: بَلَى، يَا رَسُولَ اللهِ، بَيْنَا نَحْنُ جُلُوسٌ مَرَّتْ بِنَا عَجُوزٌ مِنْ عَجَائِزِ رَهَابِينِهِمْ، تَحْمِلُ عَلَى رَأْسِهَا قُلَّةً مِنْ مَاءٍ، فَمَرَّتْ بِفَتًى مِنْهُمْ، فَجَعَلَ إِحْدَى يَدَيْهِ بَيْنَ كَتِفَيْهَا، ثُمَّ دَفَعَهَا فَخَرَّتْ عَلَى رُكْبَتَيْهَا، فَانْكَسَرَتْ قُلَّتُهَا، فَلَمَّا ارْتَفَعَتِ الْتَفَتَتْ إِلَيْهِ، فَقَالَتْ: سَوْفَ تَعْلَمُ يَا غُدَرُ إِذَا وَضَعَ اللهُ الْكُرْسِيَّ، وَجَمَعَ الْأَوَّلِينَ وَالْآخِرِينَ، وَتَكَلَّمَتِ الْأَيْدِي وَالْأَرْجُلُ بِمَا كَانُوا يَكْسِبُونَ، فَسَوْفَ تَعْلَمُ كَيْفَ أَمْرِي وَأَمْرُكَ عِنْدَهُ غَدًا. فَقَالَ رَسُولُ اللهِ صلى الله عليه وسلم: «صَدَقَتْ، صَدَقَتْ»</w:t>
      </w:r>
      <w:r>
        <w:rPr>
          <w:rFonts w:ascii="adwa-assalaf" w:eastAsia="adwa-assalaf" w:hAnsi="adwa-assalaf" w:cs="adwa-assalaf"/>
          <w:b w:val="0"/>
          <w:color w:val="000000"/>
          <w:sz w:val="28"/>
          <w:szCs w:val="28"/>
          <w:rtl/>
        </w:rPr>
        <w:t xml:space="preserve"> (رواه ابن ماجه 4010).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ضَعْ عنوانًا مناسبًا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استخرج أثر الإيمان باليوم الآخر من هذه 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القرآن الكريم أدلة عقلية واضحة على البعث يوم القيامة. في ضوء ذلك، اربط كل دليل عقلي فيما يلي بالآية التي تدل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﴿وَهُوَ ٱلَّذِي يَبۡدَؤُاْ ٱلۡخَلۡقَ ثُمَّ يُعِيدُهُۥ وَهُوَ أَهۡوَنُ عَلَيۡهِۚ﴾</w:t>
      </w:r>
      <w:r>
        <w:rPr>
          <w:rFonts w:ascii="adwa-assalaf" w:eastAsia="adwa-assalaf" w:hAnsi="adwa-assalaf" w:cs="adwa-assalaf"/>
          <w:b w:val="0"/>
          <w:color w:val="000000"/>
          <w:sz w:val="28"/>
          <w:szCs w:val="28"/>
          <w:rtl/>
        </w:rPr>
        <w:t xml:space="preserve"> (الروم: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ءَايَٰتِهِۦٓ أَنَّكَ تَرَى ٱلۡأَرۡضَ خَٰشِعَةٗ فَإِذَآ أَنزَلۡنَا عَلَيۡهَا ٱلۡمَآءَ ٱهۡتَزَّتۡ وَرَبَتۡۚ إِنَّ ٱلَّذِيٓ أَحۡيَاهَا لَمُحۡيِ ٱلۡمَوۡتَىٰٓۚ إِنَّهُۥ عَلَىٰ كُلِّ شَيۡءٖ قَدِيرٌ﴾</w:t>
      </w:r>
      <w:r>
        <w:rPr>
          <w:rFonts w:ascii="adwa-assalaf" w:eastAsia="adwa-assalaf" w:hAnsi="adwa-assalaf" w:cs="adwa-assalaf"/>
          <w:b w:val="0"/>
          <w:color w:val="000000"/>
          <w:sz w:val="28"/>
          <w:szCs w:val="28"/>
          <w:rtl/>
        </w:rPr>
        <w:t xml:space="preserve"> (فصلت:39).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﴿أَوَلَمۡ يَرَوۡاْ أَنَّ ٱللَّهَ ٱلَّذِي خَلَقَ ٱلسَّمَٰوَٰتِ وَٱلۡأَرۡضَ وَلَمۡ يَعۡيَ بِخَلۡقِهِنَّ بِقَٰدِرٍ عَلَىٰٓ أَن يُحۡـِۧيَ ٱلۡمَوۡتَىٰۚ بَلَىٰٓۚ إِنَّهُۥ عَلَىٰ كُلِّ شَيۡءٖ قَدِيرٞ﴾</w:t>
      </w:r>
      <w:r>
        <w:rPr>
          <w:rFonts w:ascii="adwa-assalaf" w:eastAsia="adwa-assalaf" w:hAnsi="adwa-assalaf" w:cs="adwa-assalaf"/>
          <w:b w:val="0"/>
          <w:color w:val="000000"/>
          <w:sz w:val="28"/>
          <w:szCs w:val="28"/>
          <w:rtl/>
        </w:rPr>
        <w:t xml:space="preserve"> (الأحقاف:33).</w:t>
      </w:r>
      <w:r>
        <w:rPr>
          <w:rFonts w:ascii="adwa-assalaf" w:eastAsia="adwa-assalaf" w:hAnsi="adwa-assalaf" w:cs="adwa-assalaf"/>
          <w:b w:val="0"/>
          <w:color w:val="000000"/>
          <w:sz w:val="28"/>
          <w:szCs w:val="28"/>
          <w:rtl/>
        </w:rPr>
        <w:t xml:space="preserve">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إحياء الأرض بعد موتها بنزول 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إحياء الناس بعد موتهم أسهل من خلقهم ابتداءً.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يعبُرُ الناسُ الصراطَ على قدر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النفخة الثانية يموت منها كلُّ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يُنعم المؤمن في قبره إلى يوم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توزن الأعمال بعد استلام الصحف.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الكلمات التَّالية أمام ما يناسبها من عبارات: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(الحشر – القبر – البعث – الصِّراط)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القبر هو: أول منازل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الصراط هو: جِسر منصوب فوق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الحشر هو: جمع النَّاس للحساب.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البعث هو: إحياء الموتى من قبورهم.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التاليين: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كيف يحقق المسلم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وضِّحْ أثر الإيمان باليوم الآخر على استقامة المسلمين.</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الإيمان بالقضاء والقدر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تبيِّن معنى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تدلِّل على أن الإيمان بالقدر لا يعني ترك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توضِّح ثمرات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تستشعر أهمية الإيمان بالقدر في حياة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ترضى بقضاء الله تعالى وقَدَرِهِ.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المتعلم، نحن في الركن السادس والأخير من أركان الإيمان، فتذكر سائر أركان الإيمان، واكتبها في هذا الشكل: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معنى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 هو: التَّصديق الجازم بأنَّ كلَّ ما يقع في الكون من خيرٍ أو شرٍّ هو مما علمه الله تعالى وكتبه، وأراده، وخلقه. قال الله سبحانه:</w:t>
      </w:r>
      <w:r>
        <w:rPr>
          <w:rFonts w:ascii="KFGQPC HAFS Uthmanic Script" w:eastAsia="KFGQPC HAFS Uthmanic Script" w:hAnsi="KFGQPC HAFS Uthmanic Script" w:cs="KFGQPC HAFS Uthmanic Script"/>
          <w:b w:val="0"/>
          <w:color w:val="187600"/>
          <w:sz w:val="26"/>
          <w:szCs w:val="26"/>
          <w:rtl/>
        </w:rPr>
        <w:t xml:space="preserve"> ﴿إِنَّا كُلَّ شَيۡءٍ خَلَقۡنَٰهُ بِقَدَرٖ﴾</w:t>
      </w:r>
      <w:r>
        <w:rPr>
          <w:rFonts w:ascii="adwa-assalaf" w:eastAsia="adwa-assalaf" w:hAnsi="adwa-assalaf" w:cs="adwa-assalaf"/>
          <w:b w:val="0"/>
          <w:color w:val="000000"/>
          <w:sz w:val="28"/>
          <w:szCs w:val="28"/>
          <w:rtl/>
        </w:rPr>
        <w:t xml:space="preserve"> (القمر:49).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 في وصيته لابن عباس رضي الله عنه :</w:t>
      </w:r>
      <w:r>
        <w:rPr>
          <w:rFonts w:ascii="adwa-assalaf" w:eastAsia="adwa-assalaf" w:hAnsi="adwa-assalaf" w:cs="adwa-assalaf"/>
          <w:b w:val="0"/>
          <w:color w:val="000D80"/>
          <w:sz w:val="28"/>
          <w:szCs w:val="28"/>
          <w:rtl/>
        </w:rPr>
        <w:t xml:space="preserve"> «وَاعْلَمْ أَنَّ الْأُمَّةَ لَوِ اجْتَمَعُوا عَلَى أَنْ يَنْفَعُوكَ، لَمْ يَنْفَعُوكَ إِلا بِشَيْءٍ قَدْ كَتَبَهُ اللهُ لَكَ، وَلَوِ اجْتَمَعُوا عَلَى أَنْ يَضُرُّوكَ، لَمْ يَضُرُّوكَ إِلا بِشَيْءٍ قَدْ كَتَبَهُ اللهُ عَلَيْكَ، رُفِعَتِ الْأَقْلامُ، وَجَفَّتِ الصُّحُفُ»</w:t>
      </w:r>
      <w:r>
        <w:rPr>
          <w:rFonts w:ascii="adwa-assalaf" w:eastAsia="adwa-assalaf" w:hAnsi="adwa-assalaf" w:cs="adwa-assalaf"/>
          <w:b w:val="0"/>
          <w:color w:val="000000"/>
          <w:sz w:val="28"/>
          <w:szCs w:val="28"/>
          <w:rtl/>
        </w:rPr>
        <w:t xml:space="preserve"> (رواه أحمد 2669، والترمذي 2516).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الإيمان بالقدر والأخذ بالأسباب: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يتعارض الإيمان بالقدر مع الاجتهاد والأخذ بالأسباب؛ لأن الإنسان يحصل بالعمَلِ على ما قدَّرَهُ الله تعالى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«مَا مِنْكُمْ مِنْ نَفْسٍ إِلَّا وَقَدْ عُلِمَ مَنْزِلُهَا مِنْ الْجَنَّةِ وَالنَّارِ». قَالُوا: يَا رَسُولَ اللهِ، فَلِمَ نَعْمَلُ؟ أَفَلَا نَتَّكِلُ؟ قَالَ: «لَا، اعْمَلُوا، فَكُلٌّ مُيَسَّرٌ لِمَا خُلِقَ لَهُ»</w:t>
      </w:r>
      <w:r>
        <w:rPr>
          <w:rFonts w:ascii="adwa-assalaf" w:eastAsia="adwa-assalaf" w:hAnsi="adwa-assalaf" w:cs="adwa-assalaf"/>
          <w:b w:val="0"/>
          <w:color w:val="000000"/>
          <w:sz w:val="28"/>
          <w:szCs w:val="28"/>
          <w:rtl/>
        </w:rPr>
        <w:t xml:space="preserve"> (رواه البخاري 1362، ومسلم 2647).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الإنسان لا يعلم ما قدَّرَهُ الله تعالى عليه، فكيف يحتج بأمر يجهله؟! لذا فعليه الاجتهاد بالعمل في طلب الخير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آثار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للإيمان بالقدر آثار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الإقدام بثبات ويقين على الصعاب.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معالجة كثير من الأمراض الاجتماعية كالحقد والحسد.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الرِّضا والصَّبر وترك السّخط والقلق من تقدير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التواضع؛ لأن المؤمن بالقَدَر يُوقِن أن ما به من نعمةٍ فمِنَ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أوجِّه 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أن لك صديقًا اجتهد ليحصل على جائزةٍ ما، فمرت الأيام ورغم اجتهاده لم يحصل على تلك الجائزة، فحزن لذلك حزنًا شديدًا.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نصيحةً لهذا الصديق من خلال ما تعلمت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أفكر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صنع النبي نوح عليه السلام  السفينة التي نجاه الله تعالى بها من الطوفان، وخطط النبي محمد صلى الله عليه وسلم لهجرته إلى المدينة، مع أن الله تعالى قادر على أن ينصرهما بدون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أخذ النبي نوح عليه السلام  والنبي محمد صلى الله عليه وسلم بالأسباب؟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الدرس المستفاد من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فيما يلي، وضعها في مكان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بالقدر من .........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(مكملات - 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قدَّرَ الله تعالى على عباده المؤمنين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(الخير والشر - الخير لا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الإيمان بالقدر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يتعارض مع الأخذ بالأسباب - يقتضي ترك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وضِّحْ أثر الإيمان بالقدر على المسلم في الأحوال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إذا أعطاه الله تعالى 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إذا أصيب بمصيبةٍ.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إذا رأى جاره أكثر أموالًا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الشجاعة والطمأنينة لها علاقة بالإيمان بالقدر، وضِّحْ ذلك.</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وحدة السُّنة والشمائل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التعريف بالنبي ﷺ وأهم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توضِّح شرف نسب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تعدِّد زوجات النبي ﷺ وأولاده وأقاربه.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تكتب نبذة عن صفات النبي ﷺ الخَلقية والخُلقية.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تستدل على أخلاق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تقتدي بالأخلاق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نسب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ميلاد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ازواج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اولاد النبي صلى الله عليه وسلم و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النبي صلى الله عليه وسلم الخلقية و الخلقية.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نسب النبي ﷺ وأسماؤه: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شرَّفَ الله تعالى نبيَّهُ محمدًا ﷺ بالانتساب إلى أشرف قبائل العرب، فوالد النبي ﷺ هو عبد الله بن عبد المطلب بن هاشم القرشي، وأم النبيِّ ﷺ أيضًا من قريش، وهي: آمنة بنت وهبٍ من بنِي زهرةَ القرشية، وينتهي نسب قريش إلى النبي إسماعيل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للنبي ﷺ عدة أسماء منها: أحمد، والحاشر، والعاقب.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ميلاد النبي ﷺ ووفاته: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النبيُّ ﷺ في مكةَ عام الفيل سنة571م، وتُوفي ﷺ يومَ الإثنينِ 12 من ربيع الأولِ سنة 11 هـ (633م) بالمدينة وعمره 63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أزواج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اصطفى الله تعالى زوجات النبي ﷺ، وجعلهن أمهات المؤمنين، يقول تعالى:</w:t>
      </w:r>
      <w:r>
        <w:rPr>
          <w:rFonts w:ascii="KFGQPC HAFS Uthmanic Script" w:eastAsia="KFGQPC HAFS Uthmanic Script" w:hAnsi="KFGQPC HAFS Uthmanic Script" w:cs="KFGQPC HAFS Uthmanic Script"/>
          <w:b w:val="0"/>
          <w:color w:val="187600"/>
          <w:sz w:val="26"/>
          <w:szCs w:val="26"/>
          <w:rtl/>
        </w:rPr>
        <w:t xml:space="preserve"> (ٱلنَّبِيُّ أَوۡلَىٰ بِٱلۡمُؤۡمِنِينَ مِنۡ أَنفُسِهِمۡۖ وَأَزۡوَٰجُهُۥٓ أُمَّهَٰتُهُمۡۗ)</w:t>
      </w:r>
      <w:r>
        <w:rPr>
          <w:rFonts w:ascii="adwa-assalaf" w:eastAsia="adwa-assalaf" w:hAnsi="adwa-assalaf" w:cs="adwa-assalaf"/>
          <w:b w:val="0"/>
          <w:color w:val="000000"/>
          <w:sz w:val="28"/>
          <w:szCs w:val="28"/>
          <w:rtl/>
        </w:rPr>
        <w:t xml:space="preserve"> (الأحزاب: ٦)، وهن: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خديجة بنت خويلد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سودة بنت زمعة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عائشة بنت أبي بكر الصديق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حفصة بنت عمر بن الخطاب رضي الله عنها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زينب بنت خزيمة رضي الله عنها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أم سلمة هند بنت أبي أُميَّة رضي الله عنها.</w:t>
      </w:r>
      <w:r>
        <w:rPr>
          <w:rFonts w:ascii="adwa-assalaf" w:eastAsia="adwa-assalaf" w:hAnsi="adwa-assalaf" w:cs="adwa-assalaf"/>
          <w:b w:val="0"/>
          <w:color w:val="000000"/>
          <w:sz w:val="28"/>
          <w:szCs w:val="28"/>
          <w:rtl/>
        </w:rPr>
        <w:t xml:space="preserve"> 7 - زينب بنت جحش رضي الله عنها.</w:t>
      </w:r>
      <w:r>
        <w:rPr>
          <w:rFonts w:ascii="adwa-assalaf" w:eastAsia="adwa-assalaf" w:hAnsi="adwa-assalaf" w:cs="adwa-assalaf"/>
          <w:b w:val="0"/>
          <w:color w:val="000000"/>
          <w:sz w:val="28"/>
          <w:szCs w:val="28"/>
          <w:rtl/>
        </w:rPr>
        <w:t xml:space="preserve"> 8 - جويرية بنت الحارث رضي الله عنها.</w:t>
      </w:r>
      <w:r>
        <w:rPr>
          <w:rFonts w:ascii="adwa-assalaf" w:eastAsia="adwa-assalaf" w:hAnsi="adwa-assalaf" w:cs="adwa-assalaf"/>
          <w:b w:val="0"/>
          <w:color w:val="000000"/>
          <w:sz w:val="28"/>
          <w:szCs w:val="28"/>
          <w:rtl/>
        </w:rPr>
        <w:t xml:space="preserve"> 9 - أم حبيبة رملة بنت أبي سفيان رضي الله عنها.</w:t>
      </w:r>
      <w:r>
        <w:rPr>
          <w:rFonts w:ascii="adwa-assalaf" w:eastAsia="adwa-assalaf" w:hAnsi="adwa-assalaf" w:cs="adwa-assalaf"/>
          <w:b w:val="0"/>
          <w:color w:val="000000"/>
          <w:sz w:val="28"/>
          <w:szCs w:val="28"/>
          <w:rtl/>
        </w:rPr>
        <w:t xml:space="preserve"> 10 - صفية بنت حيي بن أخطب رضي الله عنها.</w:t>
      </w:r>
      <w:r>
        <w:rPr>
          <w:rFonts w:ascii="adwa-assalaf" w:eastAsia="adwa-assalaf" w:hAnsi="adwa-assalaf" w:cs="adwa-assalaf"/>
          <w:b w:val="0"/>
          <w:color w:val="000000"/>
          <w:sz w:val="28"/>
          <w:szCs w:val="28"/>
          <w:rtl/>
        </w:rPr>
        <w:t xml:space="preserve"> 11 - ميمونة بنت الحارث رضي الله عنها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أولاد النبي ﷺ وأقاربه: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أولاد النبي ﷺ الذكور هم: القاسم، وعبد الله، وإبراهيم، وماتوا جميعًا وهم صغار. وأولاده من الإناث هن: زينب، ورقية، وأم كلثوم، وفاطمة، وكلهم كانوا من زوجته خديجة ، إلا إبراهيم فأمه مارية القبطية.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من أشهر أقارب النبي ﷺ: عمه حمزة بن عبد المطلب، وعمه العباس، وابن عمه علي بن أبي طالب، وابن عمه عبد الله بن عباس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النبي ﷺ الخَلْقية: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ﷺ من أجمل الناس شكلًا وهيئة، فكان ﷺ أبيض اللون، مشرق الوجه، بسَّامًا في وجوه الناس، معتدل القامة، واسع الصدر، عظيم المنكبين، كثيف اللحية.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أخلاق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ﷺ أحسن الناس خُلقًا، قال الله تعالى:</w:t>
      </w:r>
      <w:r>
        <w:rPr>
          <w:rFonts w:ascii="KFGQPC HAFS Uthmanic Script" w:eastAsia="KFGQPC HAFS Uthmanic Script" w:hAnsi="KFGQPC HAFS Uthmanic Script" w:cs="KFGQPC HAFS Uthmanic Script"/>
          <w:b w:val="0"/>
          <w:color w:val="187600"/>
          <w:sz w:val="26"/>
          <w:szCs w:val="26"/>
          <w:rtl/>
        </w:rPr>
        <w:t xml:space="preserve"> ﴿وَإِنَّكَ لَعَلَىٰ خُلُقٍ عَظِيمٖ﴾</w:t>
      </w:r>
      <w:r>
        <w:rPr>
          <w:rFonts w:ascii="adwa-assalaf" w:eastAsia="adwa-assalaf" w:hAnsi="adwa-assalaf" w:cs="adwa-assalaf"/>
          <w:b w:val="0"/>
          <w:color w:val="000000"/>
          <w:sz w:val="28"/>
          <w:szCs w:val="28"/>
          <w:rtl/>
        </w:rPr>
        <w:t xml:space="preserve"> (القلم: 4).</w:t>
      </w:r>
      <w:r>
        <w:rPr>
          <w:rFonts w:ascii="adwa-assalaf" w:eastAsia="adwa-assalaf" w:hAnsi="adwa-assalaf" w:cs="adwa-assalaf"/>
          <w:b w:val="0"/>
          <w:color w:val="000000"/>
          <w:sz w:val="28"/>
          <w:szCs w:val="28"/>
          <w:rtl/>
        </w:rPr>
        <w:t xml:space="preserve"> وهذا من أسباب محبة الناس له، ودخولهم الإسلام، ومن أخلاق النبي ﷺ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الكرم والشجاعة:</w:t>
      </w:r>
      <w:r>
        <w:rPr>
          <w:rFonts w:ascii="adwa-assalaf" w:eastAsia="adwa-assalaf" w:hAnsi="adwa-assalaf" w:cs="adwa-assalaf"/>
          <w:b w:val="0"/>
          <w:color w:val="000000"/>
          <w:sz w:val="28"/>
          <w:szCs w:val="28"/>
          <w:rtl/>
        </w:rPr>
        <w:t xml:space="preserve"> يقول أنسُ بنُ مالك رضي الله عنه:</w:t>
      </w:r>
      <w:r>
        <w:rPr>
          <w:rFonts w:ascii="adwa-assalaf" w:eastAsia="adwa-assalaf" w:hAnsi="adwa-assalaf" w:cs="adwa-assalaf"/>
          <w:b w:val="0"/>
          <w:color w:val="000D80"/>
          <w:sz w:val="28"/>
          <w:szCs w:val="28"/>
          <w:rtl/>
        </w:rPr>
        <w:t xml:space="preserve"> «كَانَ النَّبِيُّ صلى الله عليه وسلم أحْسَنَ الناسِ، وأجْوَد الناسِ، وأشْجَعَ الناسِ»</w:t>
      </w:r>
      <w:r>
        <w:rPr>
          <w:rFonts w:ascii="adwa-assalaf" w:eastAsia="adwa-assalaf" w:hAnsi="adwa-assalaf" w:cs="adwa-assalaf"/>
          <w:b w:val="0"/>
          <w:color w:val="000000"/>
          <w:sz w:val="28"/>
          <w:szCs w:val="28"/>
          <w:rtl/>
        </w:rPr>
        <w:t xml:space="preserve"> (رواه البخاري 2875).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الحلم والرفق:</w:t>
      </w:r>
      <w:r>
        <w:rPr>
          <w:rFonts w:ascii="adwa-assalaf" w:eastAsia="adwa-assalaf" w:hAnsi="adwa-assalaf" w:cs="adwa-assalaf"/>
          <w:b w:val="0"/>
          <w:color w:val="000000"/>
          <w:sz w:val="28"/>
          <w:szCs w:val="28"/>
          <w:rtl/>
        </w:rPr>
        <w:t xml:space="preserve"> تقول عائشة :</w:t>
      </w:r>
      <w:r>
        <w:rPr>
          <w:rFonts w:ascii="adwa-assalaf" w:eastAsia="adwa-assalaf" w:hAnsi="adwa-assalaf" w:cs="adwa-assalaf"/>
          <w:b w:val="0"/>
          <w:color w:val="000D80"/>
          <w:sz w:val="28"/>
          <w:szCs w:val="28"/>
          <w:rtl/>
        </w:rPr>
        <w:t xml:space="preserve"> «مَا ضَرَبَ رَسُولُ اللهِ ﷺ شَيْئًا قَطُّ بِيَدِهِ، وَلَا امْرَأَةً، وَلَا خَادِمًا، إِلَّا أَنْ يُجَاهِدَ فِي سَبِيلِ الله تعالى، وَمَا نِيلَ مِنْهُ شَيْءٌ قَطُّ، فَيَنْتَقِمَ مِنْ صَاحِبِهِ، إِلَّا أَنْ يُنْتَهَكَ شَيْءٌ مِنْ مَحَارِمِ الله تعالى، فَيَنْتَقِمَ للهِ تعالى»</w:t>
      </w:r>
      <w:r>
        <w:rPr>
          <w:rFonts w:ascii="adwa-assalaf" w:eastAsia="adwa-assalaf" w:hAnsi="adwa-assalaf" w:cs="adwa-assalaf"/>
          <w:b w:val="0"/>
          <w:color w:val="000000"/>
          <w:sz w:val="28"/>
          <w:szCs w:val="28"/>
          <w:rtl/>
        </w:rPr>
        <w:t xml:space="preserve"> (رواه البخاري 6853، ومسلم 2328).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التواضع:</w:t>
      </w:r>
      <w:r>
        <w:rPr>
          <w:rFonts w:ascii="adwa-assalaf" w:eastAsia="adwa-assalaf" w:hAnsi="adwa-assalaf" w:cs="adwa-assalaf"/>
          <w:b w:val="0"/>
          <w:color w:val="000000"/>
          <w:sz w:val="28"/>
          <w:szCs w:val="28"/>
          <w:rtl/>
        </w:rPr>
        <w:t xml:space="preserve"> فقد عاش النبي ﷺ مع أصحابه  كصديق وأخ وأب، يصاحب الصغير والكبير، ويأكل ويلبس ويركب مثل عامَّةِ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الصبر:</w:t>
      </w:r>
      <w:r>
        <w:rPr>
          <w:rFonts w:ascii="adwa-assalaf" w:eastAsia="adwa-assalaf" w:hAnsi="adwa-assalaf" w:cs="adwa-assalaf"/>
          <w:b w:val="0"/>
          <w:color w:val="000000"/>
          <w:sz w:val="28"/>
          <w:szCs w:val="28"/>
          <w:rtl/>
        </w:rPr>
        <w:t xml:space="preserve"> حيث صَبَر النبي ﷺ على إيذاء قريش في مكة، وصبر في المدينة على مكر اليهود والمنافقين وخيانتهم، حتى أنجاه الله تعالى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صبر النبي ﷺ على الدعوة، وتعليم الناس، والجهاد في سبيل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صبر النبي ﷺ على فَقْدِ أولاده، وعلى الفقر والمرض، وعلى جميع مصائب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العفو والصفح:</w:t>
      </w:r>
      <w:r>
        <w:rPr>
          <w:rFonts w:ascii="adwa-assalaf" w:eastAsia="adwa-assalaf" w:hAnsi="adwa-assalaf" w:cs="adwa-assalaf"/>
          <w:b w:val="0"/>
          <w:color w:val="000000"/>
          <w:sz w:val="28"/>
          <w:szCs w:val="28"/>
          <w:rtl/>
        </w:rPr>
        <w:t xml:space="preserve"> كان النبي ﷺ يعفو عن المسيئين إليه، حتى إنه عفا عن أهل مكة بعد فتحها، برغم إيذائهم له وحروبهم ضده.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أبحث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اشتملت أسماء النبي ﷺ على أوصافه أيضًا، فسُمي بـ (المُقَفِّى)؛ لأنه اقتفى أثر الأنبياء في الدعوة إلى التوحيد. في ضوء ذلك، صِلْ كلَّ اسم من أسماء النبي صلى الله عليه وسلم بالمعنى المناسب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 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 التوبة</w:t>
      </w:r>
      <w:r>
        <w:rPr>
          <w:rFonts w:ascii="adwa-assalaf" w:eastAsia="adwa-assalaf" w:hAnsi="adwa-assalaf" w:cs="adwa-assalaf"/>
          <w:b w:val="0"/>
          <w:color w:val="000000"/>
          <w:sz w:val="28"/>
          <w:szCs w:val="28"/>
          <w:rtl/>
        </w:rPr>
        <w:t xml:space="preserve"> سبب التسمية به</w:t>
      </w:r>
      <w:r>
        <w:rPr>
          <w:rFonts w:ascii="adwa-assalaf" w:eastAsia="adwa-assalaf" w:hAnsi="adwa-assalaf" w:cs="adwa-assalaf"/>
          <w:b w:val="0"/>
          <w:color w:val="000000"/>
          <w:sz w:val="28"/>
          <w:szCs w:val="28"/>
          <w:rtl/>
        </w:rPr>
        <w:t xml:space="preserve"> جاء عقب الأنبياء، وهو آخرهم، فلا نبي بعده.</w:t>
      </w:r>
      <w:r>
        <w:rPr>
          <w:rFonts w:ascii="adwa-assalaf" w:eastAsia="adwa-assalaf" w:hAnsi="adwa-assalaf" w:cs="adwa-assalaf"/>
          <w:b w:val="0"/>
          <w:color w:val="000000"/>
          <w:sz w:val="28"/>
          <w:szCs w:val="28"/>
          <w:rtl/>
        </w:rPr>
        <w:t xml:space="preserve"> لحمدِ الأولين والآخرين له؛ وذلك لصفاتهِ الطيبةِ.</w:t>
      </w:r>
      <w:r>
        <w:rPr>
          <w:rFonts w:ascii="adwa-assalaf" w:eastAsia="adwa-assalaf" w:hAnsi="adwa-assalaf" w:cs="adwa-assalaf"/>
          <w:b w:val="0"/>
          <w:color w:val="000000"/>
          <w:sz w:val="28"/>
          <w:szCs w:val="28"/>
          <w:rtl/>
        </w:rPr>
        <w:t xml:space="preserve"> بلغ أعلى درجات الفضائل، ولأنه أحمد الحامدين لربه تعالى.</w:t>
      </w:r>
      <w:r>
        <w:rPr>
          <w:rFonts w:ascii="adwa-assalaf" w:eastAsia="adwa-assalaf" w:hAnsi="adwa-assalaf" w:cs="adwa-assalaf"/>
          <w:b w:val="0"/>
          <w:color w:val="000000"/>
          <w:sz w:val="28"/>
          <w:szCs w:val="28"/>
          <w:rtl/>
        </w:rPr>
        <w:t xml:space="preserve"> كان كثيرَ التوبةِ إلى الله تعالى.</w:t>
      </w:r>
      <w:r>
        <w:rPr>
          <w:rFonts w:ascii="adwa-assalaf" w:eastAsia="adwa-assalaf" w:hAnsi="adwa-assalaf" w:cs="adwa-assalaf"/>
          <w:b w:val="0"/>
          <w:color w:val="000000"/>
          <w:sz w:val="28"/>
          <w:szCs w:val="28"/>
          <w:rtl/>
        </w:rPr>
        <w:t xml:space="preserve"> أرسله الله تعالى رحمة للعالمين.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أتعاون وأستنبط: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زميلك، واستنبط أخلاق النبي ﷺ من النصوص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﴿لَقَدۡ جَآءَكُمۡ رَسُولٞ مِّنۡ أَنفُسِكُمۡ عَزِيزٌ عَلَيۡهِ مَا عَنِتُّمۡ حَرِيصٌ عَلَيۡكُم بِٱلۡمُؤۡمِنِينَ رَءُوفٞ رَّحِيمٞ﴾</w:t>
      </w:r>
      <w:r>
        <w:rPr>
          <w:rFonts w:ascii="adwa-assalaf" w:eastAsia="adwa-assalaf" w:hAnsi="adwa-assalaf" w:cs="adwa-assalaf"/>
          <w:b w:val="0"/>
          <w:color w:val="000000"/>
          <w:sz w:val="28"/>
          <w:szCs w:val="28"/>
          <w:rtl/>
        </w:rPr>
        <w:t xml:space="preserve"> (التوبة:128).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﴿فَبِمَا رَحۡمَةٖ مِّنَ ٱللَّهِ لِنتَ لَهُمۡۖ وَلَوۡ كُنتَ فَظًّا غَلِيظَ ٱلۡقَلۡبِ لَٱنفَضُّواْ مِنۡ حَوۡلِكَۖ﴾</w:t>
      </w:r>
      <w:r>
        <w:rPr>
          <w:rFonts w:ascii="adwa-assalaf" w:eastAsia="adwa-assalaf" w:hAnsi="adwa-assalaf" w:cs="adwa-assalaf"/>
          <w:b w:val="0"/>
          <w:color w:val="000000"/>
          <w:sz w:val="28"/>
          <w:szCs w:val="28"/>
          <w:rtl/>
        </w:rPr>
        <w:t xml:space="preserve"> (آل عمران:159).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أَنَسُ رضي الله عنه:</w:t>
      </w:r>
      <w:r>
        <w:rPr>
          <w:rFonts w:ascii="adwa-assalaf" w:eastAsia="adwa-assalaf" w:hAnsi="adwa-assalaf" w:cs="adwa-assalaf"/>
          <w:b w:val="0"/>
          <w:color w:val="000D80"/>
          <w:sz w:val="28"/>
          <w:szCs w:val="28"/>
          <w:rtl/>
        </w:rPr>
        <w:t xml:space="preserve"> «مَا سُئِلَ رَسُولُ اللهِ ﷺ شَيْئًا إِلَّا أَعْطَاهُ، فَقَدْ جَاءَهُ رَجُلٌ فَأَعْطَاهُ غَنَمًا بَيْنَ جَبَلَيْنِ»</w:t>
      </w:r>
      <w:r>
        <w:rPr>
          <w:rFonts w:ascii="adwa-assalaf" w:eastAsia="adwa-assalaf" w:hAnsi="adwa-assalaf" w:cs="adwa-assalaf"/>
          <w:b w:val="0"/>
          <w:color w:val="000000"/>
          <w:sz w:val="28"/>
          <w:szCs w:val="28"/>
          <w:rtl/>
        </w:rPr>
        <w:t xml:space="preserve"> (رواه مسلم 2312)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علي بن أبي طالب رضي الله عنه:</w:t>
      </w:r>
      <w:r>
        <w:rPr>
          <w:rFonts w:ascii="adwa-assalaf" w:eastAsia="adwa-assalaf" w:hAnsi="adwa-assalaf" w:cs="adwa-assalaf"/>
          <w:b w:val="0"/>
          <w:color w:val="BF4E14"/>
          <w:sz w:val="28"/>
          <w:szCs w:val="28"/>
          <w:rtl/>
        </w:rPr>
        <w:t xml:space="preserve"> «كُنَّا إِذَا حَمِيَ الْبَأْسُ، وَلَقِيَ الْقَوْمُ الْقَوْمَ –أي: في الحرب-، اتَّقَيْنَا بِرَسُولِ اللهِ ﷺ»</w:t>
      </w:r>
      <w:r>
        <w:rPr>
          <w:rFonts w:ascii="adwa-assalaf" w:eastAsia="adwa-assalaf" w:hAnsi="adwa-assalaf" w:cs="adwa-assalaf"/>
          <w:b w:val="0"/>
          <w:color w:val="000000"/>
          <w:sz w:val="28"/>
          <w:szCs w:val="28"/>
          <w:rtl/>
        </w:rPr>
        <w:t xml:space="preserve"> (رواه أحمد 654).</w:t>
      </w:r>
      <w:r>
        <w:rPr>
          <w:rFonts w:ascii="adwa-assalaf" w:eastAsia="adwa-assalaf" w:hAnsi="adwa-assalaf" w:cs="adwa-assalaf"/>
          <w:b w:val="0"/>
          <w:color w:val="000000"/>
          <w:sz w:val="28"/>
          <w:szCs w:val="28"/>
          <w:rtl/>
        </w:rPr>
        <w:t xml:space="preserve"> أخلاق النبي ﷺ</w:t>
      </w:r>
      <w:r>
        <w:rPr>
          <w:rFonts w:ascii="adwa-assalaf" w:eastAsia="adwa-assalaf" w:hAnsi="adwa-assalaf" w:cs="adwa-assalaf"/>
          <w:b w:val="0"/>
          <w:color w:val="000000"/>
          <w:sz w:val="28"/>
          <w:szCs w:val="28"/>
          <w:rtl/>
        </w:rPr>
        <w:t xml:space="preserve"> الرأفة والرحمة</w:t>
      </w:r>
      <w:r>
        <w:rPr>
          <w:rFonts w:ascii="adwa-assalaf" w:eastAsia="adwa-assalaf" w:hAnsi="adwa-assalaf" w:cs="adwa-assalaf"/>
          <w:b w:val="0"/>
          <w:color w:val="000000"/>
          <w:sz w:val="28"/>
          <w:szCs w:val="28"/>
          <w:rtl/>
        </w:rPr>
        <w:t xml:space="preserve"> الرفق واللين</w:t>
      </w:r>
      <w:r>
        <w:rPr>
          <w:rFonts w:ascii="adwa-assalaf" w:eastAsia="adwa-assalaf" w:hAnsi="adwa-assalaf" w:cs="adwa-assalaf"/>
          <w:b w:val="0"/>
          <w:color w:val="000000"/>
          <w:sz w:val="28"/>
          <w:szCs w:val="28"/>
          <w:rtl/>
        </w:rPr>
        <w:t xml:space="preserve"> الجود والكرم</w:t>
      </w:r>
      <w:r>
        <w:rPr>
          <w:rFonts w:ascii="adwa-assalaf" w:eastAsia="adwa-assalaf" w:hAnsi="adwa-assalaf" w:cs="adwa-assalaf"/>
          <w:b w:val="0"/>
          <w:color w:val="000000"/>
          <w:sz w:val="28"/>
          <w:szCs w:val="28"/>
          <w:rtl/>
        </w:rPr>
        <w:t xml:space="preserve"> الشجاعة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اتصف النبي ﷺ بكثرة التبسُّم.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تميَّز النبي ﷺ بعظم المنكبين وطول القامة.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لأخلاق للنبي ﷺ أثر في قبول الناس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ظهرت شجاعة النبي ﷺ في خوض المعارك.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وُلِد النبيُّ ﷺ 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(517 م - 751 م - 571 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أسماء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(العاقب – القاسم - عبد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توفي النبي ﷺ وعُمرُه: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(53 عامًا – 63 عامًا – 73 عامًا)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اكتب موقفًا يدل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كرم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عفو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شجاعة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لخص أهم ما أعجبك في أخلاق النبي ﷺ، واكتبه في دفترك.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خصائص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تعدِّد فضائل النبي ﷺ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تستدل على فضائل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تستثمر معرفتك بمكانة النبي ﷺ في حياتك.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تعظِّم مكانة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تحب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000"/>
          <w:sz w:val="28"/>
          <w:szCs w:val="28"/>
          <w:rtl/>
        </w:rPr>
        <w:t xml:space="preserve"> «أَنَا سَيِّدُ وَلَدِ آدَمَ يَوْمَ الْقِيَامَةِ»</w:t>
      </w:r>
      <w:r>
        <w:rPr>
          <w:rFonts w:ascii="adwa-assalaf" w:eastAsia="adwa-assalaf" w:hAnsi="adwa-assalaf" w:cs="adwa-assalaf"/>
          <w:b w:val="0"/>
          <w:color w:val="000000"/>
          <w:sz w:val="28"/>
          <w:szCs w:val="28"/>
          <w:rtl/>
        </w:rPr>
        <w:t xml:space="preserve"> (رواه البخاري 4712، ومسلم 2278).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 استحقَّ النبي ﷺ هذه المكانة؟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 خصائص أخرى للنبي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ذلك من خلال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خصائص النبي ﷺ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اختص الله تعالى نبينا محمدًا ﷺ بخصائص عن سائر الأنبياء، منها ما ذكره ﷺ في قوله:</w:t>
      </w:r>
      <w:r>
        <w:rPr>
          <w:rFonts w:ascii="adwa-assalaf" w:eastAsia="adwa-assalaf" w:hAnsi="adwa-assalaf" w:cs="adwa-assalaf"/>
          <w:b w:val="0"/>
          <w:color w:val="000D80"/>
          <w:sz w:val="28"/>
          <w:szCs w:val="28"/>
          <w:rtl/>
        </w:rPr>
        <w:t xml:space="preserve"> «فُضِّلْتُ عَلَى الْأَنْبِيَاءِ بِسِتٍّ: أُعْطِيتُ جَوَامِعَ الْكَلِمِ، وَنُصِرْتُ بِالرُّعْبِ، وَأُحِلَّتْ لِيَ الْغَنَائِمُ، وَجُعِلَتْ لِيَ الْأَرْضُ طَهُورًا وَمَسْجِدًا، وَأُرْسِلْتُ إِلَى الْخَلْقِ كَافَّةً، وَخُتِمَ بِيَ النَّبِيُّونَ»</w:t>
      </w:r>
      <w:r>
        <w:rPr>
          <w:rFonts w:ascii="adwa-assalaf" w:eastAsia="adwa-assalaf" w:hAnsi="adwa-assalaf" w:cs="adwa-assalaf"/>
          <w:b w:val="0"/>
          <w:color w:val="000000"/>
          <w:sz w:val="28"/>
          <w:szCs w:val="28"/>
          <w:rtl/>
        </w:rPr>
        <w:t xml:space="preserve"> (رواه البخاري 7013، ومسلم 523).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«أَنَا سَيِّدُ وَلَدِ آدَمَ يَوْمَ الْقِيَامَةِ، وَأَوَّلُ مَنْ يَنْشَقُّ عَنْهُ الْقَبْرُ، وَأَوَّلُ شَافِعٍ، وَأَوَّلُ مُشَفَّعٍ»</w:t>
      </w:r>
      <w:r>
        <w:rPr>
          <w:rFonts w:ascii="adwa-assalaf" w:eastAsia="adwa-assalaf" w:hAnsi="adwa-assalaf" w:cs="adwa-assalaf"/>
          <w:b w:val="0"/>
          <w:color w:val="000000"/>
          <w:sz w:val="28"/>
          <w:szCs w:val="28"/>
          <w:rtl/>
        </w:rPr>
        <w:t xml:space="preserve"> (رواه البخاري 4712، ومسلم 2278).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النبي ﷺ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رسالته ﷺ 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خاتم النبيين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أُوتِي جوامع الكلم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جعلت له الأرض مسجدًا وطهورًا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النصر بالرعب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أُحلَّت له الغنائم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بُعث النبي ﷺ إلى الناس جميعًا:</w:t>
      </w:r>
      <w:r>
        <w:rPr>
          <w:rFonts w:ascii="adwa-assalaf" w:eastAsia="adwa-assalaf" w:hAnsi="adwa-assalaf" w:cs="adwa-assalaf"/>
          <w:b w:val="0"/>
          <w:color w:val="000000"/>
          <w:sz w:val="28"/>
          <w:szCs w:val="28"/>
          <w:rtl/>
        </w:rPr>
        <w:t xml:space="preserve"> فقد بعثه الله تعالى إلى العرب وغيرهم، أما الرسل قبله فكان كل منهم يُبعَث إلى قومه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خاتم النبيين:</w:t>
      </w:r>
      <w:r>
        <w:rPr>
          <w:rFonts w:ascii="adwa-assalaf" w:eastAsia="adwa-assalaf" w:hAnsi="adwa-assalaf" w:cs="adwa-assalaf"/>
          <w:b w:val="0"/>
          <w:color w:val="000000"/>
          <w:sz w:val="28"/>
          <w:szCs w:val="28"/>
          <w:rtl/>
        </w:rPr>
        <w:t xml:space="preserve"> فقد خُتمت به الرسالات السماوية، فلا نبي بعده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أُوتِي جوامع الكلم:</w:t>
      </w:r>
      <w:r>
        <w:rPr>
          <w:rFonts w:ascii="adwa-assalaf" w:eastAsia="adwa-assalaf" w:hAnsi="adwa-assalaf" w:cs="adwa-assalaf"/>
          <w:b w:val="0"/>
          <w:color w:val="000000"/>
          <w:sz w:val="28"/>
          <w:szCs w:val="28"/>
          <w:rtl/>
        </w:rPr>
        <w:t xml:space="preserve"> فقد كان ﷺ يعبِّر عن المعاني الكثيرة بالكلمات القليلة.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أذكر رأيي: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النبي ﷺ أنه ينطق بفصاحة اللسان العربي. في ضوء ذلك، تخير الإجابة الصحيحة بوضع علامة  أمام الخيار الصحيح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 اللغة العربية مهم للمسلم؛ لأنها تمكنه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1-فهم معاني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2-معرفة أحكام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3-تبليغ الدين بصورة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4-كل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جُعِلت له الأرض مسجدًا وطهورًا: فالصلاة في شريعة النبي ﷺ تجوز على أية أرض طاهرة، ويجوز التيمم بالتراب بدلًا من الوضوء والغسل، إذا لم يجد المسلمُ الماء، أو كان مريضًا لا يستطيع استعماله.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نُصِر بالرعب: فأعداؤه يخافون منه عند الحرب.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أُحلِّت له الغنائم: أحلَّ الله تعالى للنبي ﷺ ما يأخذه من الأعداء في الحروب.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النبي ﷺ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سيد ولد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مَن ينشق عنه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 أكبر حوض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سيد ولد آدم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أول مَن ينشق عنه القبر: فالنبي ﷺ أول مَن يخرج من قبره عند البعث والنشور.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أول شافِعٍ وأول مُشفَّع: فالنبي ﷺ أول مَن يُؤذن له بالشفاعة يوم القيامة، وأول مَن تُقبل شفاعته.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حوض النبي ﷺ يوم القيامة أكبر من أحواض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أول مَن يُفتح له باب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أتأمل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«حَوْضِي مَسِيرَةُ شَهْرٍ(</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 مَاؤُهُ أَبْيَضُ مِنَ اللَّبَنِ، وَرِيحُهُ أَطْيَبُ مِنَ المِسْكِ، وَكِيزَانُهُ(</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 كَنُجُومِ السَّمَاءِ، مَنْ شَرِبَ مِنْهَا فَلاَ يَظْمَأُ أَبَدًا»</w:t>
      </w:r>
      <w:r>
        <w:rPr>
          <w:rFonts w:ascii="adwa-assalaf" w:eastAsia="adwa-assalaf" w:hAnsi="adwa-assalaf" w:cs="adwa-assalaf"/>
          <w:b w:val="0"/>
          <w:color w:val="000000"/>
          <w:sz w:val="28"/>
          <w:szCs w:val="28"/>
          <w:rtl/>
        </w:rPr>
        <w:t xml:space="preserve"> (رواه البخاري 6579، ومسلم 2292).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بإشراف معلمك، استخرج من الحديث مواصفات حوض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وضِّح معنى كل من التعبيرات الآتية التي وردت في حق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«أُوتِي جَوامِع الكلم»: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«جُعِلَت له الأرض مسجدًا»: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«سيد ولد آدم»: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«نُصِر بالرعب»: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الفرق بين «أوَّل شافع» و«أوَّل مُشَفَّع»: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الشافع مَن يُؤذَن له بالشفاعة، والمشفع مَن تُقبَل شفاعته.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الشافع مَن يُمنَح حق الشفاعة، والمشفع من يُرفَض منحه هذا الحق.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ثلاثة من فضائل النبي ﷺ، واستدل عليها مما درست.</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فضل قراءة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توضح معانِي كلماتِ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تترجم لراوِي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تستنتج أهميةَ قراءةِ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تسارع إلى قراءةِ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تحفظ الحديثَ الوارد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تعظم فضلَ قراءةِ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مَسْعُودٍ رضي الله عنه قَالَ: قَالَ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«مَنْ قَرَأَ حَرْفًا مِنْ كِتَابِ اللهِ فَلَهُ بِهِ حَسَنَةٌ، وَالْحَسَنَةُ بِعَشْرِ أَمْثَالِهَا، لَا أَقُولُ: الـم حَرْفٌ، وَلَكِنْ أَلِفٌ حَرْفٌ، وَلَامٌ حَرْفٌ، وَمِيمٌ حَرْفٌ»</w:t>
      </w:r>
      <w:r>
        <w:rPr>
          <w:rFonts w:ascii="adwa-assalaf" w:eastAsia="adwa-assalaf" w:hAnsi="adwa-assalaf" w:cs="adwa-assalaf"/>
          <w:b w:val="0"/>
          <w:color w:val="000000"/>
          <w:sz w:val="28"/>
          <w:szCs w:val="28"/>
          <w:rtl/>
        </w:rPr>
        <w:t xml:space="preserve"> (رواه الترمذي 2910).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أبو عبدِ الرحمنِ عبدُ اللهِ بنُ مسعودٍ الهذلي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أوائلِ الصحابةِ الذينَ أسلموا، وهو أولُ مَن جهرَ بالقرآنِ الكريم في البيت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مِن أعلمِ الصحابةِ بالقرآنِ الكريم، وأوصَى النبيُّ صلى الله عليه وسلم أنْ يُؤخَذ القرآنُ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بالمدينةِ سنةَ 32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بعشرِ أمثالِهَا</w:t>
      </w:r>
      <w:r>
        <w:rPr>
          <w:rFonts w:ascii="adwa-assalaf" w:eastAsia="adwa-assalaf" w:hAnsi="adwa-assalaf" w:cs="adwa-assalaf"/>
          <w:b w:val="0"/>
          <w:color w:val="000000"/>
          <w:sz w:val="28"/>
          <w:szCs w:val="28"/>
          <w:rtl/>
        </w:rPr>
        <w:t xml:space="preserve"> الـم</w:t>
      </w:r>
      <w:r>
        <w:rPr>
          <w:rFonts w:ascii="adwa-assalaf" w:eastAsia="adwa-assalaf" w:hAnsi="adwa-assalaf" w:cs="adwa-assalaf"/>
          <w:b w:val="0"/>
          <w:color w:val="000000"/>
          <w:sz w:val="28"/>
          <w:szCs w:val="28"/>
          <w:rtl/>
        </w:rPr>
        <w:t xml:space="preserve"> معناها</w:t>
      </w:r>
      <w:r>
        <w:rPr>
          <w:rFonts w:ascii="adwa-assalaf" w:eastAsia="adwa-assalaf" w:hAnsi="adwa-assalaf" w:cs="adwa-assalaf"/>
          <w:b w:val="0"/>
          <w:color w:val="000000"/>
          <w:sz w:val="28"/>
          <w:szCs w:val="28"/>
          <w:rtl/>
        </w:rPr>
        <w:t xml:space="preserve"> تُضاعفُ إلَى عشرةِ أضعافٍ.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الحروف المقطعة التي تفتتح بها بعض سورِ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لقراءة القرآن الكريم منزلة عظيمة عند الله تعالى، ولهذا وُعِد قارئ القرآن بثواب عظيم وحسنات كثيرة، فمَن قرأ حرفًا واحدًا أعطاه الله تعالى حسنة، ثم تُكتَب له عشر حسنات، فمثلًا: مَن قرأ (الـم) في أول سورة البقرة فله ثلاثون حسنة، وكلما زاد القارئ في قراءة القرآن زادت حسناته، وهذا مِن فضل الله تعالى وكرمه.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فضل قراءةِ القرآنِ وعِظَم أجرها.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الحثُّ علَى قراءةِ القرآنِ الكريمِ والإكثارِ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إثبات أن الحسنات تتضاعف.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كَرَمُ الله تعالَى في إعطائِه الثوابَ العظيمَ على العملِ القليلِ.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أقرأ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لقراءة القرآن فضائل كثيرة، بمتابعة معلمك، استنتج بعضها من الحديثين التاليين: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صلى الله عليه وسلم:</w:t>
      </w:r>
      <w:r>
        <w:rPr>
          <w:rFonts w:ascii="adwa-assalaf" w:eastAsia="adwa-assalaf" w:hAnsi="adwa-assalaf" w:cs="adwa-assalaf"/>
          <w:b w:val="0"/>
          <w:color w:val="000D80"/>
          <w:sz w:val="28"/>
          <w:szCs w:val="28"/>
          <w:rtl/>
        </w:rPr>
        <w:t xml:space="preserve"> «اقْرَؤُوا الْقُرْآنَ؛ فَإِنَّهُ يَأْتِي يَوْمَ الْقِيَامَةِ شَفِيعًا لأَصْحَابِهِ»</w:t>
      </w:r>
      <w:r>
        <w:rPr>
          <w:rFonts w:ascii="adwa-assalaf" w:eastAsia="adwa-assalaf" w:hAnsi="adwa-assalaf" w:cs="adwa-assalaf"/>
          <w:b w:val="0"/>
          <w:color w:val="000000"/>
          <w:sz w:val="28"/>
          <w:szCs w:val="28"/>
          <w:rtl/>
        </w:rPr>
        <w:t xml:space="preserve"> (رواه مسلم 804).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صلى الله عليه وسلم:</w:t>
      </w:r>
      <w:r>
        <w:rPr>
          <w:rFonts w:ascii="adwa-assalaf" w:eastAsia="adwa-assalaf" w:hAnsi="adwa-assalaf" w:cs="adwa-assalaf"/>
          <w:b w:val="0"/>
          <w:color w:val="000D80"/>
          <w:sz w:val="28"/>
          <w:szCs w:val="28"/>
          <w:rtl/>
        </w:rPr>
        <w:t xml:space="preserve"> «يُقَالُ لِصَاحِبِ الْقُرْآنِ: اقْرَأْ وَارْتَقِ وَرَتِّلْ كَمَا كُنْتَ تُرَتِّلُ فِي الدُّنْيَا؛ فَإِنَّ مَنْزِلَتَكَ عِنْدَ آخِرِ آيَةٍ تَقْرَؤُهَا»</w:t>
      </w:r>
      <w:r>
        <w:rPr>
          <w:rFonts w:ascii="adwa-assalaf" w:eastAsia="adwa-assalaf" w:hAnsi="adwa-assalaf" w:cs="adwa-assalaf"/>
          <w:b w:val="0"/>
          <w:color w:val="000000"/>
          <w:sz w:val="28"/>
          <w:szCs w:val="28"/>
          <w:rtl/>
        </w:rPr>
        <w:t xml:space="preserve"> (رواه أبو داود 1464، والترمذي 2914).</w:t>
      </w:r>
      <w:r>
        <w:rPr>
          <w:rFonts w:ascii="adwa-assalaf" w:eastAsia="adwa-assalaf" w:hAnsi="adwa-assalaf" w:cs="adwa-assalaf"/>
          <w:b w:val="0"/>
          <w:color w:val="000000"/>
          <w:sz w:val="28"/>
          <w:szCs w:val="28"/>
          <w:rtl/>
        </w:rPr>
        <w:t xml:space="preserve"> الفضيلة</w:t>
      </w:r>
      <w:r>
        <w:rPr>
          <w:rFonts w:ascii="adwa-assalaf" w:eastAsia="adwa-assalaf" w:hAnsi="adwa-assalaf" w:cs="adwa-assalaf"/>
          <w:b w:val="0"/>
          <w:color w:val="000000"/>
          <w:sz w:val="28"/>
          <w:szCs w:val="28"/>
          <w:rtl/>
        </w:rPr>
        <w:t xml:space="preserve"> شفاعةُ القرآنِ الكريم لقارئِهِ يومَ القيامةِ.</w:t>
      </w:r>
      <w:r>
        <w:rPr>
          <w:rFonts w:ascii="adwa-assalaf" w:eastAsia="adwa-assalaf" w:hAnsi="adwa-assalaf" w:cs="adwa-assalaf"/>
          <w:b w:val="0"/>
          <w:color w:val="000000"/>
          <w:sz w:val="28"/>
          <w:szCs w:val="28"/>
          <w:rtl/>
        </w:rPr>
        <w:t xml:space="preserve"> رفعُ درجاتِ صاحبِ القرآنِ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أتعاون وأقترح: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أمرنا النَّبِيُّ صلى الله عليه وسلم أن نعتني بما حفظناه من القرآن الكريم بقوله:</w:t>
      </w:r>
      <w:r>
        <w:rPr>
          <w:rFonts w:ascii="adwa-assalaf" w:eastAsia="adwa-assalaf" w:hAnsi="adwa-assalaf" w:cs="adwa-assalaf"/>
          <w:b w:val="0"/>
          <w:color w:val="000D80"/>
          <w:sz w:val="28"/>
          <w:szCs w:val="28"/>
          <w:rtl/>
        </w:rPr>
        <w:t xml:space="preserve"> «تَعَاهَدُوا الْقُرْآنَ»</w:t>
      </w:r>
      <w:r>
        <w:rPr>
          <w:rFonts w:ascii="adwa-assalaf" w:eastAsia="adwa-assalaf" w:hAnsi="adwa-assalaf" w:cs="adwa-assalaf"/>
          <w:b w:val="0"/>
          <w:color w:val="000000"/>
          <w:sz w:val="28"/>
          <w:szCs w:val="28"/>
          <w:rtl/>
        </w:rPr>
        <w:t xml:space="preserve"> (رواه البخاري 5033، ومسلم 791).</w:t>
      </w:r>
      <w:r>
        <w:rPr>
          <w:rFonts w:ascii="adwa-assalaf" w:eastAsia="adwa-assalaf" w:hAnsi="adwa-assalaf" w:cs="adwa-assalaf"/>
          <w:b w:val="0"/>
          <w:color w:val="000000"/>
          <w:sz w:val="28"/>
          <w:szCs w:val="28"/>
          <w:rtl/>
        </w:rPr>
        <w:t xml:space="preserve"> حتى لا ننسى ما حفظناه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زملائك في اقتراح وسائل تساعد على مراجعة القرآنِ الكريمِ وإتقانه.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الارتباط بمقرأة لتلاوة القرآن وتدارسه كمقرأة الحرمين على هذا الرابط: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https://maqraa.com/ar</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أحسب وأقارن: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احسب عدد حروف سورة الإخلاص، وكم حسنة يحصل عليها مَن قرأها، وقارن ما توصلت إليه بما توصل إليه زميلك.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يضاعَفُ ثواب قارئِ القرآنِ إلى سبعةِ أضعافٍ.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كانَ ابنُ مسعودٍ رضي الله عنه مِن أعلم الصحابة بالقرآن الكريم.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تنظيمُ الوقتِ يساعدُ علَى حفظِ القرآنِ الكريم.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تنزل السكينة على مَن يحضر حلقات قراءة القرآن الكريم.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كان عبدُ الله بنُ مسعود رضي الله عنه أول مَن جهر بالقرآن الكريم عند: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(الكعبة المشرفة – بيت النبي صلى الله عليه وسلم – 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المداومُ على قراءة القرآن هو الذي يتلوه 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(شهر - أسبوع – 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الحديث الوارد بالدرس يقدِّم دليلًا على كرم الله تعالى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(إنزال القرآن - مضاعفة الحسنات – خلق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حديث الدرس من حفظك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4: عبِّر عن شعورك بعد أن علمت هذا الفضل العظيم لقراءة القرآن الكريم.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مكفرات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تترجم لراوي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تبيِّن معاني الكلمات الصعبة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تلخص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توضِّح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تحافظ على أداء الطاعات الواردة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تحفظ نص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r>
        <w:rPr>
          <w:rFonts w:ascii="adwa-assalaf" w:eastAsia="adwa-assalaf" w:hAnsi="adwa-assalaf" w:cs="adwa-assalaf"/>
          <w:b w:val="0"/>
          <w:color w:val="000D80"/>
          <w:sz w:val="28"/>
          <w:szCs w:val="28"/>
          <w:rtl/>
        </w:rPr>
        <w:t xml:space="preserve"> «الصَّلَوَاتُ الْخَمْسُ، وَالْجُمُعَةُ إِلَى الْجُمُعَةِ، وَرَمَضَانُ إِلَى رَمَضَانَ مُكَفِّرَاتٌ مَا بَيْنَهُنَّ إِذَا اجْتَنَبَ الْكَبَائِرَ»</w:t>
      </w:r>
      <w:r>
        <w:rPr>
          <w:rFonts w:ascii="adwa-assalaf" w:eastAsia="adwa-assalaf" w:hAnsi="adwa-assalaf" w:cs="adwa-assalaf"/>
          <w:b w:val="0"/>
          <w:color w:val="000000"/>
          <w:sz w:val="28"/>
          <w:szCs w:val="28"/>
          <w:rtl/>
        </w:rPr>
        <w:t xml:space="preserve"> (رواه مسلم 574).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r>
        <w:rPr>
          <w:rFonts w:ascii="adwa-assalaf" w:eastAsia="adwa-assalaf" w:hAnsi="adwa-assalaf" w:cs="adwa-assalaf"/>
          <w:b w:val="0"/>
          <w:color w:val="000000"/>
          <w:sz w:val="28"/>
          <w:szCs w:val="28"/>
          <w:rtl/>
        </w:rPr>
        <w:t xml:space="preserve">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الجمعة إلى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رمضان إلى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مكفرات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الكبائر</w:t>
      </w:r>
      <w:r>
        <w:rPr>
          <w:rFonts w:ascii="adwa-assalaf" w:eastAsia="adwa-assalaf" w:hAnsi="adwa-assalaf" w:cs="adwa-assalaf"/>
          <w:b w:val="0"/>
          <w:color w:val="000000"/>
          <w:sz w:val="28"/>
          <w:szCs w:val="28"/>
          <w:rtl/>
        </w:rPr>
        <w:t xml:space="preserve"> مِن صلاة الجمعة إلى صلاة الجمعة التي تليها.</w:t>
      </w:r>
      <w:r>
        <w:rPr>
          <w:rFonts w:ascii="adwa-assalaf" w:eastAsia="adwa-assalaf" w:hAnsi="adwa-assalaf" w:cs="adwa-assalaf"/>
          <w:b w:val="0"/>
          <w:color w:val="000000"/>
          <w:sz w:val="28"/>
          <w:szCs w:val="28"/>
          <w:rtl/>
        </w:rPr>
        <w:t xml:space="preserve"> مِن صوم رمضان إلى صوم رمضان الذي يليه.</w:t>
      </w:r>
      <w:r>
        <w:rPr>
          <w:rFonts w:ascii="adwa-assalaf" w:eastAsia="adwa-assalaf" w:hAnsi="adwa-assalaf" w:cs="adwa-assalaf"/>
          <w:b w:val="0"/>
          <w:color w:val="000000"/>
          <w:sz w:val="28"/>
          <w:szCs w:val="28"/>
          <w:rtl/>
        </w:rPr>
        <w:t xml:space="preserve"> سبب لمغفرة الذنوب.</w:t>
      </w:r>
      <w:r>
        <w:rPr>
          <w:rFonts w:ascii="adwa-assalaf" w:eastAsia="adwa-assalaf" w:hAnsi="adwa-assalaf" w:cs="adwa-assalaf"/>
          <w:b w:val="0"/>
          <w:color w:val="000000"/>
          <w:sz w:val="28"/>
          <w:szCs w:val="28"/>
          <w:rtl/>
        </w:rPr>
        <w:t xml:space="preserve"> الذنوب العظيمة التي رتب الشرع عليها حدًّا في الدنيا أو عقوبة في الآخرة، مثل: الزنا والسرقة وأكل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الرحمن بن صخر الدوسي رضي الله عنه، وكناه النبي صلى الله عليه وسلم بأبي هريرة؛ لأنه كان يحمل 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أسلم سنة 7 هـ، ولزم صحبةَ النبي صلى الله عليه وسلم حتى وفاته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له النبي صلى الله عليه وسلم بقوة الحفظ، وأن يحببه إلى عباده المؤمنين، فكان من أحفظ الصحابة للحديث وأكثرهم رواية له، فروى عن رسول الله صلى الله عليه وسلم أكثر من 5000 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من علماء الصحابة، وأكثرهم دعوة وتعليمًا 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رضي الله عنه سنة 59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يبين النبي صلى الله عليه وسلم سعة رحمة الله تعالى ومغفرته، فإلى جانب الثواب العظيم على الطاعات المذكورة في الحديث، فقد جعلها الله تعالى مكفِّرة للذنوب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الطاعات التي تكفر الذنوب: إقامة الصلوات الخمس كل يوم، وصلاة الجمعة كل أسبوع، وصيام شهر رمضان كل 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الأعمال تكفر صغائر الذنوب، وأما الكبائر مثل: الزنا والسرقة وعقوق الوالدين وأكل المال الحرام فلا بد من توبةٍ خاصة لكل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تعالى يقبل التوبة الصادقة من جميع الذنوب، قال تعالى:</w:t>
      </w:r>
      <w:r>
        <w:rPr>
          <w:rFonts w:ascii="KFGQPC HAFS Uthmanic Script" w:eastAsia="KFGQPC HAFS Uthmanic Script" w:hAnsi="KFGQPC HAFS Uthmanic Script" w:cs="KFGQPC HAFS Uthmanic Script"/>
          <w:b w:val="0"/>
          <w:color w:val="187600"/>
          <w:sz w:val="26"/>
          <w:szCs w:val="26"/>
          <w:rtl/>
        </w:rPr>
        <w:t xml:space="preserve"> (قُلۡ يَٰعِبَادِيَ ٱلَّذِينَ أَسۡرَفُواْ عَلَىٰٓ أَنفُسِهِمۡ لَا تَقۡنَطُواْ مِن رَّحۡمَةِ ٱللَّهِۚ إِنَّ ٱللَّهَ يَغۡفِرُ ٱلذُّنُوبَ جَمِيعًاۚ)</w:t>
      </w:r>
      <w:r>
        <w:rPr>
          <w:rFonts w:ascii="adwa-assalaf" w:eastAsia="adwa-assalaf" w:hAnsi="adwa-assalaf" w:cs="adwa-assalaf"/>
          <w:b w:val="0"/>
          <w:color w:val="000000"/>
          <w:sz w:val="28"/>
          <w:szCs w:val="28"/>
          <w:rtl/>
        </w:rPr>
        <w:t xml:space="preserve"> (الزمر:53).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سعة رحمة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مكانة الصلاة والصيام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فضل المداومة على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الذنوب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الذنوب الصغائر، وتكفرها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الذنوب الكبائر، وتجب لها توبة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خطورة الوقوع في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أحلل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«مَا مِنِ امْرِئٍ مُسْلِمٍ تَحْضُرُهُ صَلَاةٌ مَكْتُوبَةٌ، فَيُحْسِنُ وُضُوءَهَا وَخُشُوعَهَا وَرُكُوعَهَا إِلَّا كَانَتْ كَفَّارَةً لِمَا قَبْلَهَا مِنَ الذُّنُوبِ، مَا لَمْ يُؤْتِ كَبِيرَةً»</w:t>
      </w:r>
      <w:r>
        <w:rPr>
          <w:rFonts w:ascii="adwa-assalaf" w:eastAsia="adwa-assalaf" w:hAnsi="adwa-assalaf" w:cs="adwa-assalaf"/>
          <w:b w:val="0"/>
          <w:color w:val="000000"/>
          <w:sz w:val="28"/>
          <w:szCs w:val="28"/>
          <w:rtl/>
        </w:rPr>
        <w:t xml:space="preserve"> (رواه مسلم 228).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اكتب الفضيلة التي دلَّ عليها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بَيِّنْ وجه ارتباط هذه الفضيلة بحديث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استخرج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هات من الحديث جملة تعبر عن كل صورة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أردِّد وأحفظ: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ردِّد الحديث مع زميلك حتى تحفظه، ثم تبادلا تسميعه، مع تدوين كل منكما ملاحظاته على تسميع الآخر؛ حتى يستفيد منها في ضبط الحفظ.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يُشترط اجتماع العبادات الثلاث الواردة بالدرس لتكفير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تُكفَّر كبائر الذنوب بالتوبة الصادقة.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الزنا من الكبائر؛ لأن مرتكبه يُقام عليه 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العبادات تُكفِّر الذنوب، وترفع الدرجات.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نقتدي بأبي هريرة رضي الله عنه في الحرص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 العلم – جمع المال – بناء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معنى (مكفرات الذنوب)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(تقلِّل العذاب - تغفر الذنوب - تستر العيوب)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يكفر الله تعالى بالصلوات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(صغائر الذنوب - كبائر الذنوب – جميع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يدل الحديث على فضل 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عرفة - يوم عاشوراء –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أكمل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وَالْجُمُعَةُ إِلَى..........، وَرَمَضَانُ إِلَى رَمَضَانَ مُكَفِّرَاتٌ مَا بَيْنَهُنَّ إِذَا اجْتَنَبَ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فِعلُ الطاعات يُكفِّر الذنوب والسيئات، علام يدل ذلك؟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حسن الظن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تعرِّف بالصحابي الجليل أبي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توضِّح معاني الكلمات الصعبة.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تلخِّص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توضِّح فضل حسن الظن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تدعو غيرك للالتزام بالطاعة والاستقامة.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تحفظ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نوع من الأحاديث يُسمَّى (الأحاديث القدسية)، وهي التي يرويها النبي صلى الله عليه وسلم عن الله تعالى، لكنه ليس مثل القرآن الكريم في الإعجاز.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والحديث القدسي الوارد في هذا الدرس يدل على سعة رحمة الله تعالى بالمؤمنين.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«يَقُولُ اللهُ تعالى: أَنَا عِنْدَ ظَنِّ عَبْدِي بِي، وَأَنَا مَعَهُ حِينَ يَذْكُرُنِي، إِنْ ذَكَرَنِي فِي نَفْسِهِ ذَكَرْتُهُ فِي نَفْسِي، وَإِنْ ذَكَرَنِي فِي مَلَأ ذَكَرْتُهُ فِي مَلَأ هُمْ خَيْرٌ مِنْهُمْ، وَإِنْ تَقَرَّبَ مِنِّي شِبْرًا تَقَرَّبْتُ إِلَيْهِ ذِرَاعًا، وَإِنْ تَقَرَّبَ إِلَيَّ ذِرَاعًا تَقَرَّبْتُ مِنْهُ بَاعًا، وَإِنْ أَتَانِي يَمْشِي أَتَيْتُهُ هَرْوَلَةً»</w:t>
      </w:r>
      <w:r>
        <w:rPr>
          <w:rFonts w:ascii="adwa-assalaf" w:eastAsia="adwa-assalaf" w:hAnsi="adwa-assalaf" w:cs="adwa-assalaf"/>
          <w:b w:val="0"/>
          <w:color w:val="000000"/>
          <w:sz w:val="28"/>
          <w:szCs w:val="28"/>
          <w:rtl/>
        </w:rPr>
        <w:t xml:space="preserve"> (رواه البخاري 7405، ومسلم 2675).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r>
        <w:rPr>
          <w:rFonts w:ascii="adwa-assalaf" w:eastAsia="adwa-assalaf" w:hAnsi="adwa-assalaf" w:cs="adwa-assalaf"/>
          <w:b w:val="0"/>
          <w:color w:val="000000"/>
          <w:sz w:val="28"/>
          <w:szCs w:val="28"/>
          <w:rtl/>
        </w:rPr>
        <w:t xml:space="preserve">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ملأ</w:t>
      </w:r>
      <w:r>
        <w:rPr>
          <w:rFonts w:ascii="adwa-assalaf" w:eastAsia="adwa-assalaf" w:hAnsi="adwa-assalaf" w:cs="adwa-assalaf"/>
          <w:b w:val="0"/>
          <w:color w:val="000000"/>
          <w:sz w:val="28"/>
          <w:szCs w:val="28"/>
          <w:rtl/>
        </w:rPr>
        <w:t xml:space="preserve"> 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الشبر</w:t>
      </w:r>
      <w:r>
        <w:rPr>
          <w:rFonts w:ascii="adwa-assalaf" w:eastAsia="adwa-assalaf" w:hAnsi="adwa-assalaf" w:cs="adwa-assalaf"/>
          <w:b w:val="0"/>
          <w:color w:val="000000"/>
          <w:sz w:val="28"/>
          <w:szCs w:val="28"/>
          <w:rtl/>
        </w:rPr>
        <w:t xml:space="preserve"> مسافة ما بين طرف إصبعي الخنصر والإبهام.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ذِرَاعًا</w:t>
      </w:r>
      <w:r>
        <w:rPr>
          <w:rFonts w:ascii="adwa-assalaf" w:eastAsia="adwa-assalaf" w:hAnsi="adwa-assalaf" w:cs="adwa-assalaf"/>
          <w:b w:val="0"/>
          <w:color w:val="000000"/>
          <w:sz w:val="28"/>
          <w:szCs w:val="28"/>
          <w:rtl/>
        </w:rPr>
        <w:t xml:space="preserve"> مسافة ما بين المرفق وأطراف الأصابع.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باعًا</w:t>
      </w:r>
      <w:r>
        <w:rPr>
          <w:rFonts w:ascii="adwa-assalaf" w:eastAsia="adwa-assalaf" w:hAnsi="adwa-assalaf" w:cs="adwa-assalaf"/>
          <w:b w:val="0"/>
          <w:color w:val="000000"/>
          <w:sz w:val="28"/>
          <w:szCs w:val="28"/>
          <w:rtl/>
        </w:rPr>
        <w:t xml:space="preserve"> مسافة طول ذراعي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هرولة</w:t>
      </w:r>
      <w:r>
        <w:rPr>
          <w:rFonts w:ascii="adwa-assalaf" w:eastAsia="adwa-assalaf" w:hAnsi="adwa-assalaf" w:cs="adwa-assalaf"/>
          <w:b w:val="0"/>
          <w:color w:val="000000"/>
          <w:sz w:val="28"/>
          <w:szCs w:val="28"/>
          <w:rtl/>
        </w:rPr>
        <w:t xml:space="preserve"> مسرعًا.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عبد الرحمن بن صخر، وقد سبق ترجمته.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ونزيدك معرفة أنه عُرِفَ بكثرة الصيام والقيام، والزهد في الدنيا، والبر بأُمِّه.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القدسي يوضح أن الله تعالى يكون مع المؤمن إذا ذكره، فيوفقه ويرحمه، ويعطيه ثوابًا وفضلًا أعظم من عمله، فإذا ذكر المسلمُ اللهَ تعالى سرًّا ذكره الله تعالى سرًّا، وإذا ذكر المؤمنُ ربَّهُ تعالى بين الناس ذكره الله تعالى بين الملائكة المقربين، وإن تقرب المؤمن إلى الله تعالى بطاعة أقبَلَ الله تعالى عليه بالقبول والثواب، وكلما أسرع المؤمن في الطاعة وازداد في العبادة زاد ثوابه، وارتفعت منزلته عند ربه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يجب على المسلم أن يُحسِن الظن بربه تعالى، فالله سبحانه يمنحه الخير، ويقدره له في الدنيا، ويَقبل توبتَهُ، ويعفو عنه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بيانُ أهميةِ حسن الظن بالله تعالى، والإقبال على عبادته والتقرب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ذِكر الله تعالى سرًّا وجهرًا من أفضل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سعة رحمة الله تعالى وفضله على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مَن أطاع الله تعالى أعطاه أجرًا وثوابًا 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الجزاء من جنس العمل، فمَن ظنَّ باللهِ تعالى خيرًا وعمل خيرًا وجد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أتأمل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«لَا يَمُوتَنَّ أَحَدُكُمْ إِلَّا وَهُوَ يُحْسِنُ الظَّنَّ بِاللهِ تعالى»</w:t>
      </w:r>
      <w:r>
        <w:rPr>
          <w:rFonts w:ascii="adwa-assalaf" w:eastAsia="adwa-assalaf" w:hAnsi="adwa-assalaf" w:cs="adwa-assalaf"/>
          <w:b w:val="0"/>
          <w:color w:val="000000"/>
          <w:sz w:val="28"/>
          <w:szCs w:val="28"/>
          <w:rtl/>
        </w:rPr>
        <w:t xml:space="preserve"> (رواه مسلم 2877).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إبراهيم النخعي:</w:t>
      </w:r>
      <w:r>
        <w:rPr>
          <w:rFonts w:ascii="adwa-assalaf" w:eastAsia="adwa-assalaf" w:hAnsi="adwa-assalaf" w:cs="adwa-assalaf"/>
          <w:b w:val="0"/>
          <w:color w:val="BF4E14"/>
          <w:sz w:val="28"/>
          <w:szCs w:val="28"/>
          <w:rtl/>
        </w:rPr>
        <w:t xml:space="preserve"> (كان السلف يستحبون أن يلقنوا العبد محاسن عمله عند موته؛ لكي يُحسِن الظنَّ بربِّهِ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هذين النصين، ثم تعاون مع زملائك في الإجابة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لـخص ما يُستفاد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ما وجه ارتباطهما بحديث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متى يستحب للمسلم أن يتذكر أعماله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أعبِّر وأعلل: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عبِّرْ عن رأيك فيما تدل عليه المواقف التالية على حسن الظن بالله تعالى، مع ذكر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شاب يترك الصلاة، ويقول: إن الله غفور 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يحافظ على الصلاة وصلة الأرحام.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يتقن أحمد عمله ويساعد جيرانه.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شاب يفعل المحرمات، ويقول: سأتوب عندما أكبر.</w:t>
      </w:r>
      <w:r>
        <w:rPr>
          <w:rFonts w:ascii="adwa-assalaf" w:eastAsia="adwa-assalaf" w:hAnsi="adwa-assalaf" w:cs="adwa-assalaf"/>
          <w:b w:val="0"/>
          <w:color w:val="000000"/>
          <w:sz w:val="28"/>
          <w:szCs w:val="28"/>
          <w:rtl/>
        </w:rPr>
        <w:t xml:space="preserve"> رأيك</w:t>
      </w:r>
      <w:r>
        <w:rPr>
          <w:rFonts w:ascii="adwa-assalaf" w:eastAsia="adwa-assalaf" w:hAnsi="adwa-assalaf" w:cs="adwa-assalaf"/>
          <w:b w:val="0"/>
          <w:color w:val="000000"/>
          <w:sz w:val="28"/>
          <w:szCs w:val="28"/>
          <w:rtl/>
        </w:rPr>
        <w:t xml:space="preserve">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أقيِّم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ثلاث طاعات تحافظ على فعلها، وترجو ثوابها العظيم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اشتُهِر أبو هريرة رضي الله عنه بكثرة العبادة.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تعالى يكون سرًّا وعلانية.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الظنِّ بالله تعالى يؤدِّي لترك الطاعات.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القدسي يُنسَب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 النبي صلى الله عليه وسلم - جبريل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بـ «ذَكَرْتُهُ فِي مَلَأ هُمْ خَيْرٌ مِنْهُمْ»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(الملائكة - الأنبياء -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حسن الظن بالله تعالى عند: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العبادة – فعل المعصية –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الحديث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«يَقُولُ اللهُ تعالى: أَنَا عِنْدَ ظَنِّ عَبْدِي بِي، وَأَنَا مَعَهُ حِينَ ............، إِنْ ذَكَرَنِي فِي نَفْسِهِ ذَكَرْتُهُ فِي ............، وَإِنْ ذَكَرَنِي فِي مَلَأ ذَكَرْتُهُ فِي مَلَأ هُمْ خَيْرٌ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يُستفاد من الحديث أن الجزاء من جنس العمل.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أثبَتَ الحديثُ سعةَ رحمة الله تعالى. اشرَحْ ذلك.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سبعة يظلهم الله في ظله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تبيِّن معاني الكلمات الصعبة الواردة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توضِّح أعمال السبعة الذين يظلهم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تقدِّر أهمية عبادة الله تعالى في مرحلة الشباب.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توضِّح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تسمِّع حديث الدرس بلا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تقتدي بالصحابي الجليل أبي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أرض المحشر يوم القيامة تجتمع الخلائق، ويكثر الزحام، ويشتد الحر، ويعاني الناس من طول القيام، إلا أن قليلًا من الناس سيكونون في ظل ونعيم! فمَن هم؟ وماذا فعلوا حتى يرحمهم الله تعالى من هذا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لمعرفة الإجابة -عزيزي الدارس- اقرأ الحديث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صلى الله عليه وسلم قال:</w:t>
      </w:r>
      <w:r>
        <w:rPr>
          <w:rFonts w:ascii="adwa-assalaf" w:eastAsia="adwa-assalaf" w:hAnsi="adwa-assalaf" w:cs="adwa-assalaf"/>
          <w:b w:val="0"/>
          <w:color w:val="000D80"/>
          <w:sz w:val="28"/>
          <w:szCs w:val="28"/>
          <w:rtl/>
        </w:rPr>
        <w:t xml:space="preserve"> «سَبْعَةٌ يُظِلُّهُمُ اللهُ فِي ظِلِّهِ يَوْمَ لَا ظِلَّ إِلَّا ظِلُّهُ: الْإِمَامُ الْعَادِلُ، وَشَابٌّ نَشَأَ بِعِبَادَةِ اللهِ، وَرَجُلٌ قَلْبُهُ مُعَلَّقٌ فِي الْمَسَاجِدِ، وَرَجُلَانِ تَحَابَّا فِي اللهِ اجْتَمَعَا عَلَيْهِ وَتَفَرَّقَا عَلَيْهِ، وَرَجُلٌ دَعَتْهُ امْرَأَةٌ ذَاتُ مَنْصِبٍ وَجَمَالٍ، فَقَالَ: إِنِّي أَخَافُ اللهَ، وَرَجُلٌ تَصَدَّقَ بِصَدَقَةٍ فَأَخْفَاهَا حَتَّى لَا تَعْلَمَ شِمَالُهُ مَا تُنْفِقُ يَمِينُهُ، وَرَجُلٌ ذَكَرَ اللهَ خَالِيًا فَفَاضَتْ عَيْنَاهُ»</w:t>
      </w:r>
      <w:r>
        <w:rPr>
          <w:rFonts w:ascii="adwa-assalaf" w:eastAsia="adwa-assalaf" w:hAnsi="adwa-assalaf" w:cs="adwa-assalaf"/>
          <w:b w:val="0"/>
          <w:color w:val="000000"/>
          <w:sz w:val="28"/>
          <w:szCs w:val="28"/>
          <w:rtl/>
        </w:rPr>
        <w:t xml:space="preserve"> (رواه البخاري 660، ومسلم 1031).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r>
        <w:rPr>
          <w:rFonts w:ascii="adwa-assalaf" w:eastAsia="adwa-assalaf" w:hAnsi="adwa-assalaf" w:cs="adwa-assalaf"/>
          <w:b w:val="0"/>
          <w:color w:val="000000"/>
          <w:sz w:val="28"/>
          <w:szCs w:val="28"/>
          <w:rtl/>
        </w:rPr>
        <w:t xml:space="preserve"> ظِلِّهِ</w:t>
      </w:r>
      <w:r>
        <w:rPr>
          <w:rFonts w:ascii="adwa-assalaf" w:eastAsia="adwa-assalaf" w:hAnsi="adwa-assalaf" w:cs="adwa-assalaf"/>
          <w:b w:val="0"/>
          <w:color w:val="000000"/>
          <w:sz w:val="28"/>
          <w:szCs w:val="28"/>
          <w:rtl/>
        </w:rPr>
        <w:t xml:space="preserve"> دعته</w:t>
      </w:r>
      <w:r>
        <w:rPr>
          <w:rFonts w:ascii="adwa-assalaf" w:eastAsia="adwa-assalaf" w:hAnsi="adwa-assalaf" w:cs="adwa-assalaf"/>
          <w:b w:val="0"/>
          <w:color w:val="000000"/>
          <w:sz w:val="28"/>
          <w:szCs w:val="28"/>
          <w:rtl/>
        </w:rPr>
        <w:t xml:space="preserve"> خالياً</w:t>
      </w:r>
      <w:r>
        <w:rPr>
          <w:rFonts w:ascii="adwa-assalaf" w:eastAsia="adwa-assalaf" w:hAnsi="adwa-assalaf" w:cs="adwa-assalaf"/>
          <w:b w:val="0"/>
          <w:color w:val="000000"/>
          <w:sz w:val="28"/>
          <w:szCs w:val="28"/>
          <w:rtl/>
        </w:rPr>
        <w:t xml:space="preserve"> فاضت عيناه</w:t>
      </w:r>
      <w:r>
        <w:rPr>
          <w:rFonts w:ascii="adwa-assalaf" w:eastAsia="adwa-assalaf" w:hAnsi="adwa-assalaf" w:cs="adwa-assalaf"/>
          <w:b w:val="0"/>
          <w:color w:val="000000"/>
          <w:sz w:val="28"/>
          <w:szCs w:val="28"/>
          <w:rtl/>
        </w:rPr>
        <w:t xml:space="preserve"> معناها:</w:t>
      </w:r>
      <w:r>
        <w:rPr>
          <w:rFonts w:ascii="adwa-assalaf" w:eastAsia="adwa-assalaf" w:hAnsi="adwa-assalaf" w:cs="adwa-assalaf"/>
          <w:b w:val="0"/>
          <w:color w:val="000000"/>
          <w:sz w:val="28"/>
          <w:szCs w:val="28"/>
          <w:rtl/>
        </w:rPr>
        <w:t xml:space="preserve"> المقصود: ظل العرش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طلبته للزنا.</w:t>
      </w:r>
      <w:r>
        <w:rPr>
          <w:rFonts w:ascii="adwa-assalaf" w:eastAsia="adwa-assalaf" w:hAnsi="adwa-assalaf" w:cs="adwa-assalaf"/>
          <w:b w:val="0"/>
          <w:color w:val="000000"/>
          <w:sz w:val="28"/>
          <w:szCs w:val="28"/>
          <w:rtl/>
        </w:rPr>
        <w:t xml:space="preserve"> أي بعيداً عن الناس</w:t>
      </w:r>
      <w:r>
        <w:rPr>
          <w:rFonts w:ascii="adwa-assalaf" w:eastAsia="adwa-assalaf" w:hAnsi="adwa-assalaf" w:cs="adwa-assalaf"/>
          <w:b w:val="0"/>
          <w:color w:val="000000"/>
          <w:sz w:val="28"/>
          <w:szCs w:val="28"/>
          <w:rtl/>
        </w:rPr>
        <w:t xml:space="preserve"> دمعت عيناه تعظيماً لله تعالى وخوفاً منه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يظلهم الله في ظله: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 عادل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شاب نشأ في عبادة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قلبه معلق بالمساجد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رجلان تحابا في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يترك الفاحشة خوفا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المتصدق سرا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الباكي من خشية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أبو هريرة رضي الله عنه، وقد سبقت ترجمته.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أبو هريرة رضي الله عنه يحرص على ملازمة الرسولِ صلى الله عليه وسلم، والعمل بهديه، وتنفيذ أوامره ووصاياه، ومن ذلك قوله رضي الله عنه:</w:t>
      </w:r>
      <w:r>
        <w:rPr>
          <w:rFonts w:ascii="adwa-assalaf" w:eastAsia="adwa-assalaf" w:hAnsi="adwa-assalaf" w:cs="adwa-assalaf"/>
          <w:b w:val="0"/>
          <w:color w:val="000D80"/>
          <w:sz w:val="28"/>
          <w:szCs w:val="28"/>
          <w:rtl/>
        </w:rPr>
        <w:t xml:space="preserve"> «أَوْصَانِي خَلِيلِي بِثَلَاثٍ لَا أَدَعُهُنَّ حَتَّى أَمُوتَ: صَوْمِ ثَلَاثَةِ أَيَّامٍ مِنْ كُلِّ شَهْرٍ، وَصَلَاةِ الضُّحَى، وَنَوْمٍ عَلَى وِتْرٍ»</w:t>
      </w:r>
      <w:r>
        <w:rPr>
          <w:rFonts w:ascii="adwa-assalaf" w:eastAsia="adwa-assalaf" w:hAnsi="adwa-assalaf" w:cs="adwa-assalaf"/>
          <w:b w:val="0"/>
          <w:color w:val="000000"/>
          <w:sz w:val="28"/>
          <w:szCs w:val="28"/>
          <w:rtl/>
        </w:rPr>
        <w:t xml:space="preserve"> (رواه البخاري 1178، ومسلم 721).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يقف الناس في أرض المحشر زمنًا طويلًا بعد أن يخرجوا من قبورهم يوم القيامة، وفي هذا اليوم تكون الشمس شديدة الحرارة، ويعاني جميع الناس من ذلك، إلا طوائف من المؤمنين، يكرمهم الله تعالى بأن يكونوا في ظل عرشه.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النبيُّ صلى الله عليه وسلم الأصناف السبعة الذين يظلهم الله تعالى في ظل عرشه، 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الْإِمَامُ الْعَادِلُ، والمقصود كلُّ الحكام والقضاة الذين يحكمون بالعدل.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شَابٌّ نَشَأَ بِعِبَادَةِ الله، فيحافظ على الطاعات كالصلاة وبر الوالدين، ويترك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رَجُلٌ قَلْبُهُ مُعَلَّقٌ فِي الْمَسَاجِدِ، أيْ: شديد الحب للمساجد، محافظًا على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رَجُلَانِ تَحَابَّا فِي اللهِ اجْتَمَعَا عَلَيْهِ وَتَفَرَّقَا عَلَيْهِ، أي: أحبَّ كلٌّ منهما صاحبه؛ لأنه مؤمن صالح، ولم يحبه لغرض آخر، وظلَّا على المحبة في الله تعالى حتى نهاية حياتهما.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رَجُلٌ دَعَتْهُ امْرَأَةٌ ذَاتُ مَنْصِبٍ وَجَمَالٍ، فَقَالَ: إِنِّي أَخَافُ اللهَ، أيْ: رجل طلبت منه امرأة جميلة ولها مكانة أن يفعل معها الفاحشة، فرفض ذلك؛ خوفًا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رَجُلٌ تَصَدَّقَ بِصَدَقَةٍ فَأَخْفَاهَا حَتَّى لَا تَعْلَمَ شِمَالُهُ مَا تُنْفِقُ يَمِينُهُ، أي: أخفى الصدقة عن أعين الناس؛ لأنه مخلص لله تعالى، ولا يريد إحراج الفقير.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رَجُلٌ ذَكَرَ اللهَ خَالِيًا فَفَاضَتْ عَيْنَاهُ، أي: بكى خوفًا من الله تعالى، أو طمعًا في رحمته، أو شوقًا إلى لقائه، أو تعظيمًا لقدرته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إكرام الله تعالى لأهل طاعته أمام الخلق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العدل صفة محبوبة في الدنيا، وعظيمة الأجر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وجوب استغلال مرحلة الشباب في طاعة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فضل الإخلاص في الصدقة، وعمارة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الحب في الله تعالى سبب للسعادة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البعد عن الشهوات المحرمة أجره عظيم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أربط بين الصفة ودليلها: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اربط كل صفة مما يأتي بما دل عليها من ألفاظ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 في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الاستقامة على طاعة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من الله تعالى</w:t>
      </w:r>
      <w:r>
        <w:rPr>
          <w:rFonts w:ascii="adwa-assalaf" w:eastAsia="adwa-assalaf" w:hAnsi="adwa-assalaf" w:cs="adwa-assalaf"/>
          <w:b w:val="0"/>
          <w:color w:val="000000"/>
          <w:sz w:val="28"/>
          <w:szCs w:val="28"/>
          <w:rtl/>
        </w:rPr>
        <w:t xml:space="preserve"> العبارة الدالة عليها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أقرأ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أحد الصحابة جالسًا عند النبي صلى الله عليه وسلم فمَرَّ رجل، فقال الصحابي: يَا رَسُولَ اللهِ، إِنِّي لَأُحِبُّ هَذَا. فَقَالَ لَهُ النَّبِيُّ صلى الله عليه وسلم:</w:t>
      </w:r>
      <w:r>
        <w:rPr>
          <w:rFonts w:ascii="adwa-assalaf" w:eastAsia="adwa-assalaf" w:hAnsi="adwa-assalaf" w:cs="adwa-assalaf"/>
          <w:b w:val="0"/>
          <w:color w:val="000D80"/>
          <w:sz w:val="28"/>
          <w:szCs w:val="28"/>
          <w:rtl/>
        </w:rPr>
        <w:t xml:space="preserve"> «أَعْلَمْتَهُ؟». قَالَ: لَا. قَالَ: «أَعْلِمْهُ». فَلَحِقَهُ، وقَالَ له: إِنِّي أُحِبُّكَ فِي اللهِ. فَقَالَ الرجل: أَحَبَّكَ الَّذِي أَحْبَبْتَنِي لَهُ.</w:t>
      </w:r>
      <w:r>
        <w:rPr>
          <w:rFonts w:ascii="adwa-assalaf" w:eastAsia="adwa-assalaf" w:hAnsi="adwa-assalaf" w:cs="adwa-assalaf"/>
          <w:b w:val="0"/>
          <w:color w:val="000000"/>
          <w:sz w:val="28"/>
          <w:szCs w:val="28"/>
          <w:rtl/>
        </w:rPr>
        <w:t xml:space="preserve"> (رواه أبو داود 5125).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 إشراف معلمك، وضِّح أجرَ الحب في الله تعالى كما ورد في هذا الحديث وحديث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أجب عما يأتي باختيار "نعم" أو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قول النبي صلى الله عليه وسلم: "رَجُلٌ قَلْبُهُ مُعَلَّقٌ فِي الْمَسَاجِدِ"، أي: محب للمساجد. (نعم -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الحج يدخل في الأعمال الواردة في الحديث.      (نعم –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قول النبي صلى الله عليه وسلم: «فَفَاضَتْ عَيْنَاهُ» يعني: مرضت عيناه.    (نعم –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يُستفاد من الحديث فضل الإخلاص في الصدقة.    (نعم -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يرشدنا الحديث إلى فضل الصلاة على النبي صلى الله عليه وسلم.     (نعم –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 النبي صلى الله عليه وسلم «الإِمَامُ الْعَادِلُ» يشمل: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(المدرسين – القضاة - الدعاة)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يتصف الشاب الذي رفض عمل الفاحشة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(العفة – الصدق -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البكاء سببٌ لظل العرش يوم القيامة إذا 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(خوفًا من الناس – خشيةً من الله تعالى – بسبب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اكتب حديث الدرس مضبوطًا بالشكل من حفظك.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وضِّح معنى قول النبي صلى الله عليه وسلم:</w:t>
      </w:r>
      <w:r>
        <w:rPr>
          <w:rFonts w:ascii="adwa-assalaf" w:eastAsia="adwa-assalaf" w:hAnsi="adwa-assalaf" w:cs="adwa-assalaf"/>
          <w:b w:val="0"/>
          <w:color w:val="000D80"/>
          <w:sz w:val="28"/>
          <w:szCs w:val="28"/>
          <w:rtl/>
        </w:rPr>
        <w:t xml:space="preserve"> «رَجُلٌ تَصَدَّقَ بِصَدَقَةٍ فَأَخْفَاهَا حَتَّى لَا تَعْلَمَ شِمَالُهُ مَا تُنْفِقُ يَمِينُهُ».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اكتب ثلاث فوائد تعلمتها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ما الذي أعجبك في شخصية الصحابي أبي هريرة رضي الله عنه؟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وحدة فقه الأحكام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الطَّهارة وصفة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تُبيِّن أهميَّة الطَّهارة في حياة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ترتِّب أعمال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تستدل على فضائل الطهارة والوضوء.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تتوضأ بطريقة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وصفة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الطَّهارة وفضلها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 الإسلام بالطهارة اهتمامًا كبيرًا، وجعل من شروط صحة الصلاة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الجسد والثياب والمكان، قال تعالى للنبي ﷺ:</w:t>
      </w:r>
      <w:r>
        <w:rPr>
          <w:rFonts w:ascii="adwa-assalaf" w:eastAsia="adwa-assalaf" w:hAnsi="adwa-assalaf" w:cs="adwa-assalaf"/>
          <w:b w:val="0"/>
          <w:color w:val="000D80"/>
          <w:sz w:val="28"/>
          <w:szCs w:val="28"/>
          <w:rtl/>
        </w:rPr>
        <w:t xml:space="preserve"> (وَثِيَابَكَ فَطَهِّرۡ)</w:t>
      </w:r>
      <w:r>
        <w:rPr>
          <w:rFonts w:ascii="adwa-assalaf" w:eastAsia="adwa-assalaf" w:hAnsi="adwa-assalaf" w:cs="adwa-assalaf"/>
          <w:b w:val="0"/>
          <w:color w:val="000000"/>
          <w:sz w:val="28"/>
          <w:szCs w:val="28"/>
          <w:rtl/>
        </w:rPr>
        <w:t xml:space="preserve"> (المدثر:4).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من الحدثين، 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الحدث الأكبر: ويكون بغَسْل جميع البدن في الحالات التي يجب فيها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الحدث الأصغر: ويكون بالوضوء، قَالَ النبيُّ ﷺ:</w:t>
      </w:r>
      <w:r>
        <w:rPr>
          <w:rFonts w:ascii="adwa-assalaf" w:eastAsia="adwa-assalaf" w:hAnsi="adwa-assalaf" w:cs="adwa-assalaf"/>
          <w:b w:val="0"/>
          <w:color w:val="000D80"/>
          <w:sz w:val="28"/>
          <w:szCs w:val="28"/>
          <w:rtl/>
        </w:rPr>
        <w:t xml:space="preserve"> «لاَ تُقْبَلُ صَلَاةٌ بِغَيْرِ طُهُورٍ»</w:t>
      </w:r>
      <w:r>
        <w:rPr>
          <w:rFonts w:ascii="adwa-assalaf" w:eastAsia="adwa-assalaf" w:hAnsi="adwa-assalaf" w:cs="adwa-assalaf"/>
          <w:b w:val="0"/>
          <w:color w:val="000000"/>
          <w:sz w:val="28"/>
          <w:szCs w:val="28"/>
          <w:rtl/>
        </w:rPr>
        <w:t xml:space="preserve"> (رواه مسلم 224).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الطهارة سبب لمحبة الله تعالى للعبد، قال سبحانه:</w:t>
      </w:r>
      <w:r>
        <w:rPr>
          <w:rFonts w:ascii="KFGQPC HAFS Uthmanic Script" w:eastAsia="KFGQPC HAFS Uthmanic Script" w:hAnsi="KFGQPC HAFS Uthmanic Script" w:cs="KFGQPC HAFS Uthmanic Script"/>
          <w:b w:val="0"/>
          <w:color w:val="187600"/>
          <w:sz w:val="26"/>
          <w:szCs w:val="26"/>
          <w:rtl/>
        </w:rPr>
        <w:t xml:space="preserve"> ﴿إِنَّ ٱللَّهَ يُحِبُّ ٱلتَّوَّٰبِينَ وَيُحِبُّ ٱلۡمُتَطَهِّرِينَ﴾</w:t>
      </w:r>
      <w:r>
        <w:rPr>
          <w:rFonts w:ascii="adwa-assalaf" w:eastAsia="adwa-assalaf" w:hAnsi="adwa-assalaf" w:cs="adwa-assalaf"/>
          <w:b w:val="0"/>
          <w:color w:val="000000"/>
          <w:sz w:val="28"/>
          <w:szCs w:val="28"/>
          <w:rtl/>
        </w:rPr>
        <w:t xml:space="preserve"> (البقرة:222).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الطهور شطر الإيمان (أي نصفه)، قَالَ رَسُولُ اللهِ ﷺ:</w:t>
      </w:r>
      <w:r>
        <w:rPr>
          <w:rFonts w:ascii="adwa-assalaf" w:eastAsia="adwa-assalaf" w:hAnsi="adwa-assalaf" w:cs="adwa-assalaf"/>
          <w:b w:val="0"/>
          <w:color w:val="000D80"/>
          <w:sz w:val="28"/>
          <w:szCs w:val="28"/>
          <w:rtl/>
        </w:rPr>
        <w:t xml:space="preserve"> «الطُّهُورُ شَطْرُ الْإِيمَانِ»</w:t>
      </w:r>
      <w:r>
        <w:rPr>
          <w:rFonts w:ascii="adwa-assalaf" w:eastAsia="adwa-assalaf" w:hAnsi="adwa-assalaf" w:cs="adwa-assalaf"/>
          <w:b w:val="0"/>
          <w:color w:val="000000"/>
          <w:sz w:val="28"/>
          <w:szCs w:val="28"/>
          <w:rtl/>
        </w:rPr>
        <w:t xml:space="preserve"> (رواه مسلم 223).</w:t>
      </w:r>
      <w:r>
        <w:rPr>
          <w:rFonts w:ascii="adwa-assalaf" w:eastAsia="adwa-assalaf" w:hAnsi="adwa-assalaf" w:cs="adwa-assalaf"/>
          <w:b w:val="0"/>
          <w:color w:val="000000"/>
          <w:sz w:val="28"/>
          <w:szCs w:val="28"/>
          <w:rtl/>
        </w:rPr>
        <w:t xml:space="preserve"> والإيمان هنا: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سبب لتكفير السيئات، قال النبيُّ صلى الله عليه وسلم:</w:t>
      </w:r>
      <w:r>
        <w:rPr>
          <w:rFonts w:ascii="adwa-assalaf" w:eastAsia="adwa-assalaf" w:hAnsi="adwa-assalaf" w:cs="adwa-assalaf"/>
          <w:b w:val="0"/>
          <w:color w:val="000D80"/>
          <w:sz w:val="28"/>
          <w:szCs w:val="28"/>
          <w:rtl/>
        </w:rPr>
        <w:t xml:space="preserve"> «مَنْ تَوَضَّأَ فَأَحْسَنَ الْوُضُوءَ خَرَجَتْ خَطَايَاهُ مِنْ جَسَدِهِ، حَتَّى تَخْرُجَ مِنْ تَحْتِ أَظْفَارِهِ»</w:t>
      </w:r>
      <w:r>
        <w:rPr>
          <w:rFonts w:ascii="adwa-assalaf" w:eastAsia="adwa-assalaf" w:hAnsi="adwa-assalaf" w:cs="adwa-assalaf"/>
          <w:b w:val="0"/>
          <w:color w:val="000000"/>
          <w:sz w:val="28"/>
          <w:szCs w:val="28"/>
          <w:rtl/>
        </w:rPr>
        <w:t xml:space="preserve"> (رواه مسلم 245).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تتضح لك صفة الوضوء من خلال الوصف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ينوي المسلم الوضوء، ويقول: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يغسل كفيه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يتمضمض ويستنشق ثلاث مرات، وينثر الماء من أنفه بيساره.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يغسل وجهه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يغسل يديه اليمنى ثم اليسرى، من أطراف الأصابع حتى المرفق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يمسح رأسه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يمسح أذنيه يمسح أذنيه مع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يغسل رجليه ثلاث مرات مع الكعبين، يبدأ باليمنى ثم اليسرى.صورة شخص يغسل قدمه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بعد الانتهاء من الوضوء:</w:t>
      </w:r>
      <w:r>
        <w:rPr>
          <w:rFonts w:ascii="adwa-assalaf" w:eastAsia="adwa-assalaf" w:hAnsi="adwa-assalaf" w:cs="adwa-assalaf"/>
          <w:b w:val="0"/>
          <w:color w:val="000D80"/>
          <w:sz w:val="28"/>
          <w:szCs w:val="28"/>
          <w:rtl/>
        </w:rPr>
        <w:t xml:space="preserve"> (أَشْهَدُ أَنْ لَا إِلَهَ إِلَّا الله، وأَنَّ مُحَمَّدًا عَبْدُ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أسأل وأكتب: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الوضوء في حالات متعددة، في بعضها يكون واجبًا وفي بعضها مستحبًّا، من خلال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حالتين يجب فيهما الوضوء. (قبل الصلاة – قبل مس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حالتين يُستحب فيهما الوضوء. (عند ذكر الله تعالى - عند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أَقدم نصحًا: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درب أهل بيتك على صفة الوضوء التي تعلمتها.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تطبيق صفة الوضوء من أهل بيتك، ثم صحِّح الوضوء لمَن يخطئ منهم برفق.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النص التالي واربط بينه وبين الوضوء، ثم بَيِّن الفضل الوارد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«مَا مِنْكُمْ مِنْ أَحَدٍ يَتَوَضَّأُ فَيُبْلِغُ أَوْ فَيُسْبِغُ الْوَضُوءَ، ثُمَّ يَقُولُ: أَشْهَدُ أَن لَا إِلَهَ إِلاَ اللهُ وأَنَّ مُحَمَّدًا عَبْدُ اللهِ ورَسُولُهُ، إِلَّا فُتِحَتْ لَهُ أَبْوَابُ الْجَنَّةِ الثَّمَانِيَةُ يَدْخُلُ مِنْ أَيِّهَا شَاءَ»</w:t>
      </w:r>
      <w:r>
        <w:rPr>
          <w:rFonts w:ascii="adwa-assalaf" w:eastAsia="adwa-assalaf" w:hAnsi="adwa-assalaf" w:cs="adwa-assalaf"/>
          <w:b w:val="0"/>
          <w:color w:val="000000"/>
          <w:sz w:val="28"/>
          <w:szCs w:val="28"/>
          <w:rtl/>
        </w:rPr>
        <w:t xml:space="preserve"> (رواه مسلم 234).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شرط من شروط صحة الصلاة.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غسل الكعبين مع القدمين في الوضوء.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يدخل المرفق مع غسل اليدين في الوضوء.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غسل الرأس في الوضوء ثلاث مرات.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رتِّبْ أفعال الوضوء الآتية ترتيبًا صحيحًا بوضع الرقم في المكان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أعمال الوضوء</w:t>
      </w:r>
      <w:r>
        <w:rPr>
          <w:rFonts w:ascii="adwa-assalaf" w:eastAsia="adwa-assalaf" w:hAnsi="adwa-assalaf" w:cs="adwa-assalaf"/>
          <w:b w:val="0"/>
          <w:color w:val="000000"/>
          <w:sz w:val="28"/>
          <w:szCs w:val="28"/>
          <w:rtl/>
        </w:rPr>
        <w:t xml:space="preserve"> 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الوجه .</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المضمضة.</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اليدين حتى المرفقين.</w:t>
      </w:r>
      <w:r>
        <w:rPr>
          <w:rFonts w:ascii="adwa-assalaf" w:eastAsia="adwa-assalaf" w:hAnsi="adwa-assalaf" w:cs="adwa-assalaf"/>
          <w:b w:val="0"/>
          <w:color w:val="000000"/>
          <w:sz w:val="28"/>
          <w:szCs w:val="28"/>
          <w:rtl/>
        </w:rPr>
        <w:t xml:space="preserve">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الاستنشاق والاستنثار.</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الأذنين.</w:t>
      </w:r>
      <w:r>
        <w:rPr>
          <w:rFonts w:ascii="adwa-assalaf" w:eastAsia="adwa-assalaf" w:hAnsi="adwa-assalaf" w:cs="adwa-assalaf"/>
          <w:b w:val="0"/>
          <w:color w:val="000000"/>
          <w:sz w:val="28"/>
          <w:szCs w:val="28"/>
          <w:rtl/>
        </w:rPr>
        <w:t xml:space="preserve">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القدمين.</w:t>
      </w:r>
      <w:r>
        <w:rPr>
          <w:rFonts w:ascii="adwa-assalaf" w:eastAsia="adwa-assalaf" w:hAnsi="adwa-assalaf" w:cs="adwa-assalaf"/>
          <w:b w:val="0"/>
          <w:color w:val="000000"/>
          <w:sz w:val="28"/>
          <w:szCs w:val="28"/>
          <w:rtl/>
        </w:rPr>
        <w:t xml:space="preserve">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الرأس.</w:t>
      </w:r>
      <w:r>
        <w:rPr>
          <w:rFonts w:ascii="adwa-assalaf" w:eastAsia="adwa-assalaf" w:hAnsi="adwa-assalaf" w:cs="adwa-assalaf"/>
          <w:b w:val="0"/>
          <w:color w:val="000000"/>
          <w:sz w:val="28"/>
          <w:szCs w:val="28"/>
          <w:rtl/>
        </w:rPr>
        <w:t xml:space="preserve">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الكفين.</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وقول: بسم الله.</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من الحديث الشريف على فضل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هناك علاقة بين الطهارة والإيمان، وضح ذلك في ضوء ما درسته.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التيمُّم والمسح على الحوائل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تبيِّن الأحوال التي يُباح فيها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تطبق صفة التيمم بصورة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تطبِّق صفة المسح على الخفين بصورة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تفرِّق بين المسح على الخفين والمسح على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تُقدِّر تيسير الشريعة على أصحاب الأعذار.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 هو: مسح الوجه والكفين بالتراب الطاهر بِنيَّةِ الطهارة، وذلك بدلًا من الوضوء أو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الأحوال التي يُشرع فيها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عند عدم وجود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إذا كان الماء الموجود لا يكفي إلا للشرب، بحيث يخاف العطش على نفسه أو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إذا كان المسلم مريضًا بمرضٍ يزيد باستخدام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ينوي المسلم التيمم، ثم يقول: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يضرب التراب الطاهر بيديه ضربةً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يمسح وجهه بيديه.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يمسح بيديه ظاهر كفَّيْهِ.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صفة التيمم من خلال هذا الرابط: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الخفُّ هو: ما يُلبس في القدمين من جلود أو ما يشبهها.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جواز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الخف ساترًا للرِّجْل، بأن يغطي القدمين مع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يلبسهما المسلمُ على 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يضع المسلم أصابع يديه مبلولتين بالماء على أصابع رجليه، ثم يمررهما إلى ساقيه، ويمسح مرة واحدة على ظاهر الرِّجْلين، ولا يمسح أسفل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صفة المسح على الخفين من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المسح على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الجبيرة هي: ما يُربط على الكسور والجروح حتى تلتئم، كالجبس واللفائف ونحوهما.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يمسح المسلم على الجبيرة بقدر الحاجة؛ بحيث تكون على الكسر أو الجرح، ويكون المسح في الوضوء على موضع الوضوء فقط، وفي الغُسل يمسح على الجبيرة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يشترط للمسح على الجبيرة أن توضع على طهارة بخلاف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للمسح عليها وقت محدد، بل يمسح عليها حتى التئام الكسر أو شفاء الجرح.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صفة المسح على الجبيرة من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انظر في الصورتين التاليتين، وبيِّن الفعل الصحيح والخطأ، مع بيان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أقرأ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علي بْن أَبِي طَالِبٍ رضي الله عنه في المسح على الخفين:</w:t>
      </w:r>
      <w:r>
        <w:rPr>
          <w:rFonts w:ascii="adwa-assalaf" w:eastAsia="adwa-assalaf" w:hAnsi="adwa-assalaf" w:cs="adwa-assalaf"/>
          <w:b w:val="0"/>
          <w:color w:val="000D80"/>
          <w:sz w:val="28"/>
          <w:szCs w:val="28"/>
          <w:rtl/>
        </w:rPr>
        <w:t xml:space="preserve"> «جَعَلَ رَسُولُ اللهِ صلى الله عليه وسلم ثَلَاثَةَ أَيَّامٍ وَلَيَالِيَهُنَّ لِلْمُسَافِرِ، وَيَوْمًا وَلَيْلَةً لِلْمُقِيمِ»</w:t>
      </w:r>
      <w:r>
        <w:rPr>
          <w:rFonts w:ascii="adwa-assalaf" w:eastAsia="adwa-assalaf" w:hAnsi="adwa-assalaf" w:cs="adwa-assalaf"/>
          <w:b w:val="0"/>
          <w:color w:val="000000"/>
          <w:sz w:val="28"/>
          <w:szCs w:val="28"/>
          <w:rtl/>
        </w:rPr>
        <w:t xml:space="preserve"> (رواه مسلم 276). استخرج من الحديث مدة المسح على الخفين للمقيم والمسافر.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 أيام بلياليهن للمسافر ويوما وليلة للمقيم.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أشارك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شارك أسرتك في مشاهدة صفة المسح على الخفين والجبيرة، مع مناقشتهم في تطبيقها.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للمسح على الخفين لبسهما على طهارة.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الخفين رخصة من الله تعالى.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مسح كل أعضاء الوضوء عند التيمم.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للمسح على الجبيرة وقت محدد.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قم بترتيب أعمال التيمم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اكتب أوجه الاختلاف بين المسح على الخفين والمسح على الجبيرة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المقارنة</w:t>
      </w:r>
      <w:r>
        <w:rPr>
          <w:rFonts w:ascii="adwa-assalaf" w:eastAsia="adwa-assalaf" w:hAnsi="adwa-assalaf" w:cs="adwa-assalaf"/>
          <w:b w:val="0"/>
          <w:color w:val="000000"/>
          <w:sz w:val="28"/>
          <w:szCs w:val="28"/>
          <w:rtl/>
        </w:rPr>
        <w:t xml:space="preserve"> مكان المسح</w:t>
      </w:r>
      <w:r>
        <w:rPr>
          <w:rFonts w:ascii="adwa-assalaf" w:eastAsia="adwa-assalaf" w:hAnsi="adwa-assalaf" w:cs="adwa-assalaf"/>
          <w:b w:val="0"/>
          <w:color w:val="000000"/>
          <w:sz w:val="28"/>
          <w:szCs w:val="28"/>
          <w:rtl/>
        </w:rPr>
        <w:t xml:space="preserve"> كيفية المسح</w:t>
      </w:r>
      <w:r>
        <w:rPr>
          <w:rFonts w:ascii="adwa-assalaf" w:eastAsia="adwa-assalaf" w:hAnsi="adwa-assalaf" w:cs="adwa-assalaf"/>
          <w:b w:val="0"/>
          <w:color w:val="000000"/>
          <w:sz w:val="28"/>
          <w:szCs w:val="28"/>
          <w:rtl/>
        </w:rPr>
        <w:t xml:space="preserve"> مدة المسح</w:t>
      </w:r>
      <w:r>
        <w:rPr>
          <w:rFonts w:ascii="adwa-assalaf" w:eastAsia="adwa-assalaf" w:hAnsi="adwa-assalaf" w:cs="adwa-assalaf"/>
          <w:b w:val="0"/>
          <w:color w:val="000000"/>
          <w:sz w:val="28"/>
          <w:szCs w:val="28"/>
          <w:rtl/>
        </w:rPr>
        <w:t xml:space="preserve"> المسح على الخفين</w:t>
      </w:r>
      <w:r>
        <w:rPr>
          <w:rFonts w:ascii="adwa-assalaf" w:eastAsia="adwa-assalaf" w:hAnsi="adwa-assalaf" w:cs="adwa-assalaf"/>
          <w:b w:val="0"/>
          <w:color w:val="000000"/>
          <w:sz w:val="28"/>
          <w:szCs w:val="28"/>
          <w:rtl/>
        </w:rPr>
        <w:t xml:space="preserve"> المسح على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4: اذكر حالتين يجوز التيمم فيهما بدلًا من الوضوء والغسل.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تُعرِّف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تُرتب أفعال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تُبيِّن الحالات التي تُوجب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تقدِّر عناية الشريعة بالنظافة.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أمر الله تعالى بالوضوء للصلاة، قال تعالى:</w:t>
      </w:r>
      <w:r>
        <w:rPr>
          <w:rFonts w:ascii="KFGQPC HAFS Uthmanic Script" w:eastAsia="KFGQPC HAFS Uthmanic Script" w:hAnsi="KFGQPC HAFS Uthmanic Script" w:cs="KFGQPC HAFS Uthmanic Script"/>
          <w:b w:val="0"/>
          <w:color w:val="187600"/>
          <w:sz w:val="26"/>
          <w:szCs w:val="26"/>
          <w:rtl/>
        </w:rPr>
        <w:t xml:space="preserve"> ﴿وَإِن كُنتُمۡ جُنُبٗا فَٱطَّهَّرُواْۚ﴾</w:t>
      </w:r>
      <w:r>
        <w:rPr>
          <w:rFonts w:ascii="adwa-assalaf" w:eastAsia="adwa-assalaf" w:hAnsi="adwa-assalaf" w:cs="adwa-assalaf"/>
          <w:b w:val="0"/>
          <w:color w:val="000000"/>
          <w:sz w:val="28"/>
          <w:szCs w:val="28"/>
          <w:rtl/>
        </w:rPr>
        <w:t xml:space="preserve"> (المائدة: 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معنى الجنب؟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الذي يجب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الحالات التي يجب فيها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 هو: تعميم جميع البدن بالماء بنيَّة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الحالات التي يجب فيها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الاحتلام من الرجل أو المرأة في أثناء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خروج المني في اليقظة بشرط حصول اللذة، فإن خرج بغير لذة لم يجب الغسل، كالخروج بسبب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الجماع، وذلك إذا دخل رأس ذكر الرجل في فرج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انقطاع دم الحيض والنفاس، فيجب الغسل على المرأة بعد انتهاء فترة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إسلام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يجب له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الصلاة، إذ يجب أن يكون المسلم متطهرًا من الحدث الأكبر، إذا تحققت إحدى الحالات التي يجب فيها الغسل، فإن صلى قبل الغسل فصلاته غير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استباحة مس المصحف وقراءة القرآن، فلا يجوز للجنب مسُّ المصحف ولا قراءة القرآن الكريم حتى يغتسل.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يكفي المسلم أن يُعَمِّمَ جميع البدن بالماء، مع نية رفع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أراد الغسل الكامل، فيشرع له 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ينوي بقلبه الطهارة من الحدث الأكبر، ثم يقول: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يغسل كفيه ثلاثًا، ثم يغسل فرجه حتى ينظفه، ثم يتوضأ وضوءه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يصب الماء على رأسه ثلاث مرات، ويدلك شعره حتى يصل الماء إلى منابت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يصب الماء على جميع بدنه، ويبدأ الغسل بجنبه الأيمن ثم الأيسر.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المؤمنين عائشة قالت:</w:t>
      </w:r>
      <w:r>
        <w:rPr>
          <w:rFonts w:ascii="adwa-assalaf" w:eastAsia="adwa-assalaf" w:hAnsi="adwa-assalaf" w:cs="adwa-assalaf"/>
          <w:b w:val="0"/>
          <w:color w:val="000D80"/>
          <w:sz w:val="28"/>
          <w:szCs w:val="28"/>
          <w:rtl/>
        </w:rPr>
        <w:t xml:space="preserve"> (كَانَ رَسُولُ اللهِ صلى الله عليه وسلم إِذَا اغتَسَلَ مِنَ الجَنَابَةِ غَسَلَ يَدَيهِ وَتَوَضَّأَ وُضُوءَهُ لِلصَّلَاةِ، ثُمَّ اغتَسَلَ، ثُمَّ يُخَلِّلُ بِيَدِهِ شَعرَهُ، حَتَّى إِذَا ظَنَّ أَنَّه قَد أَروَى بَشرَتَهُ، أَفَاضَ عَلَيهِ المَاءَ ثَلَاثَ مَرَّاتٍ، ثُمَّ غَسَلَ سَائِرَ جَسَدِهِ)</w:t>
      </w:r>
      <w:r>
        <w:rPr>
          <w:rFonts w:ascii="adwa-assalaf" w:eastAsia="adwa-assalaf" w:hAnsi="adwa-assalaf" w:cs="adwa-assalaf"/>
          <w:b w:val="0"/>
          <w:color w:val="000000"/>
          <w:sz w:val="28"/>
          <w:szCs w:val="28"/>
          <w:rtl/>
        </w:rPr>
        <w:t xml:space="preserve"> (رواه البخاري 248 ومسلم 316).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أشاهد وأقارن: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ما تعلمته عن كيفية الغسل بما ورد في هذا المقطع: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أحلل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بمتابعة معلمك، استخرج سبب الغسل في النصين التاليين: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تَقۡرَبُواْ ٱلصَّلَوٰةَ وَأَنتُمۡ سُكَٰرَىٰ حَتَّىٰ تَعۡلَمُواْ مَا تَقُولُونَ وَلَا جُنُبًا إِلَّا عَابِرِي سَبِيلٍ حَتَّىٰ تَغۡتَسِلُواْۚ﴾</w:t>
      </w:r>
      <w:r>
        <w:rPr>
          <w:rFonts w:ascii="adwa-assalaf" w:eastAsia="adwa-assalaf" w:hAnsi="adwa-assalaf" w:cs="adwa-assalaf"/>
          <w:b w:val="0"/>
          <w:color w:val="000000"/>
          <w:sz w:val="28"/>
          <w:szCs w:val="28"/>
          <w:rtl/>
        </w:rPr>
        <w:t xml:space="preserve"> (النساء: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سَلَمَةَ رضي الله عنها قَالَتْ: جَاءَتْ أُمُّ سُلَيْمٍ إِلَى رَسُولِ اللهِ صلى الله عليه وسلم فَقَالَتْ: يَا رَسُولَ اللهِ، إِنَّ اللهَ لَا يَسْتَحِي مِنْ الْحَقِّ، فَهَلْ عَلَى الْمَرْأَةِ غُسْلٌ إِذَا احْتَلَمَتْ. فَقَالَ:</w:t>
      </w:r>
      <w:r>
        <w:rPr>
          <w:rFonts w:ascii="adwa-assalaf" w:eastAsia="adwa-assalaf" w:hAnsi="adwa-assalaf" w:cs="adwa-assalaf"/>
          <w:b w:val="0"/>
          <w:color w:val="000D80"/>
          <w:sz w:val="28"/>
          <w:szCs w:val="28"/>
          <w:rtl/>
        </w:rPr>
        <w:t xml:space="preserve"> «نَعَمْ إِذَا رَأَتْ الْمَاءَ»</w:t>
      </w:r>
      <w:r>
        <w:rPr>
          <w:rFonts w:ascii="adwa-assalaf" w:eastAsia="adwa-assalaf" w:hAnsi="adwa-assalaf" w:cs="adwa-assalaf"/>
          <w:b w:val="0"/>
          <w:color w:val="000000"/>
          <w:sz w:val="28"/>
          <w:szCs w:val="28"/>
          <w:rtl/>
        </w:rPr>
        <w:t xml:space="preserve"> (رواه البخاري 282، ومسلم 313).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أبحث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تعلمت حالات وجوب الغسل، اذكر حالتين يستحب لهما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اغتسال الجنب إن جاء وقت الصلاة.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على الجنب مسُّ المصحف قبل الغسل.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الغسل إذا نزل المني بسبب المرض.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الغُسل إذا دخلت مقدمة الذَّكَر في الفرج.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رتِّب أفعال الغسل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اليدين ثلاثًا - نية الطهارة - صب الماء على الجسد - غسل الفرج)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ما تعريف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وضِّح حالتين من حالات وجوب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نوى مسلم الغسل، ثم سبح في البحر حتى ابتل جميع بدنه. فما حكم هذا الغسل؟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منزلة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تستدلَّ على منزلة الصلاة من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تبيِّن أهمية الصلاة في حياة المسلم وآخرته.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تستشعر خطورة ترك الصلاة أو التهاون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تعبِّر عن تقديرك لأهمية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العبادات فرضها الله تعالى على نبيه ﷺ في الأرض بالوحي الذي نزل به جبريل عليه السلام ، إلا الصلاة فإن الله تعالى افترضها على النبي محمد ﷺ في السماء ليلة الإسراء والمعراج مباشرة دون واسطة.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الذي يدل عليه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الصلاة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عمود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علامة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فريضة بعد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آخر وصية للنبي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ما يُحاسب عليه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لتكفير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للصلاة منزلة كبيرة في الإسلام، ومما يدل على ذلك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الصلاة عمود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عماد الدين الذي لا يقوم إلا به، قال رسول الله ﷺ:</w:t>
      </w:r>
      <w:r>
        <w:rPr>
          <w:rFonts w:ascii="adwa-assalaf" w:eastAsia="adwa-assalaf" w:hAnsi="adwa-assalaf" w:cs="adwa-assalaf"/>
          <w:b w:val="0"/>
          <w:color w:val="000D80"/>
          <w:sz w:val="28"/>
          <w:szCs w:val="28"/>
          <w:rtl/>
        </w:rPr>
        <w:t xml:space="preserve"> «رَأْسُ الأَمْرِ الإِسْلَامُ، وَعَمُودُهُ الصَّلَاةُ»</w:t>
      </w:r>
      <w:r>
        <w:rPr>
          <w:rFonts w:ascii="adwa-assalaf" w:eastAsia="adwa-assalaf" w:hAnsi="adwa-assalaf" w:cs="adwa-assalaf"/>
          <w:b w:val="0"/>
          <w:color w:val="000000"/>
          <w:sz w:val="28"/>
          <w:szCs w:val="28"/>
          <w:rtl/>
        </w:rPr>
        <w:t xml:space="preserve"> (رواه الترمذي 2616).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الصلاة علامة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فالمحافظة على الصلاة علامة الاستقامة على الإسلام، يقول النبي ﷺ:</w:t>
      </w:r>
      <w:r>
        <w:rPr>
          <w:rFonts w:ascii="adwa-assalaf" w:eastAsia="adwa-assalaf" w:hAnsi="adwa-assalaf" w:cs="adwa-assalaf"/>
          <w:b w:val="0"/>
          <w:color w:val="000D80"/>
          <w:sz w:val="28"/>
          <w:szCs w:val="28"/>
          <w:rtl/>
        </w:rPr>
        <w:t xml:space="preserve"> «العَهْدُ الَّذِي بَيْنَنَا وَبَيْنَهُمُ الصَّلَاةُ، فَمَنْ تَرَكَهَا فَقَدْ كَفَرَ»</w:t>
      </w:r>
      <w:r>
        <w:rPr>
          <w:rFonts w:ascii="adwa-assalaf" w:eastAsia="adwa-assalaf" w:hAnsi="adwa-assalaf" w:cs="adwa-assalaf"/>
          <w:b w:val="0"/>
          <w:color w:val="000000"/>
          <w:sz w:val="28"/>
          <w:szCs w:val="28"/>
          <w:rtl/>
        </w:rPr>
        <w:t xml:space="preserve"> (رواه الترمذي 2621).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أول فريضة بعد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 وَيُقِيمُواْ ٱلصَّلَوٰةَ وَيُؤۡتُواْ ٱلزَّكَوٰةَۚ وَذَٰلِكَ دِينُ ٱلۡقَيِّمَةِ﴾</w:t>
      </w:r>
      <w:r>
        <w:rPr>
          <w:rFonts w:ascii="adwa-assalaf" w:eastAsia="adwa-assalaf" w:hAnsi="adwa-assalaf" w:cs="adwa-assalaf"/>
          <w:b w:val="0"/>
          <w:color w:val="000000"/>
          <w:sz w:val="28"/>
          <w:szCs w:val="28"/>
          <w:rtl/>
        </w:rPr>
        <w:t xml:space="preserve"> (البينة:5).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آخر وصية لرسول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كانت المحافظة على الصلاة آخِر وَصِيَّة للنبيِّ ﷺ، حيث قال:</w:t>
      </w:r>
      <w:r>
        <w:rPr>
          <w:rFonts w:ascii="adwa-assalaf" w:eastAsia="adwa-assalaf" w:hAnsi="adwa-assalaf" w:cs="adwa-assalaf"/>
          <w:b w:val="0"/>
          <w:color w:val="000D80"/>
          <w:sz w:val="28"/>
          <w:szCs w:val="28"/>
          <w:rtl/>
        </w:rPr>
        <w:t xml:space="preserve"> «الصَّلَاةَ الصَّلَاةَ»</w:t>
      </w:r>
      <w:r>
        <w:rPr>
          <w:rFonts w:ascii="adwa-assalaf" w:eastAsia="adwa-assalaf" w:hAnsi="adwa-assalaf" w:cs="adwa-assalaf"/>
          <w:b w:val="0"/>
          <w:color w:val="000000"/>
          <w:sz w:val="28"/>
          <w:szCs w:val="28"/>
          <w:rtl/>
        </w:rPr>
        <w:t xml:space="preserve"> (رواه أحمد 26483، وابن ماجه 1625).</w:t>
      </w:r>
      <w:r>
        <w:rPr>
          <w:rFonts w:ascii="adwa-assalaf" w:eastAsia="adwa-assalaf" w:hAnsi="adwa-assalaf" w:cs="adwa-assalaf"/>
          <w:b w:val="0"/>
          <w:color w:val="000000"/>
          <w:sz w:val="28"/>
          <w:szCs w:val="28"/>
          <w:rtl/>
        </w:rPr>
        <w:t xml:space="preserve"> أي: الزموا الصلاة وحافظوا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أول ما يُحاسَب عليه العبد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«إِنَّ أَوَّلَ مَا يُحَاسَبُ بِهِ العَبْدُ يَوْمَ القِيَامَةِ مِنْ عَمَلِهِ صَلَاتُهُ، فَإِنْ صَلُحَتْ فَقَدْ أَفْلَحَ وَأَنْجَحَ»</w:t>
      </w:r>
      <w:r>
        <w:rPr>
          <w:rFonts w:ascii="adwa-assalaf" w:eastAsia="adwa-assalaf" w:hAnsi="adwa-assalaf" w:cs="adwa-assalaf"/>
          <w:b w:val="0"/>
          <w:color w:val="000000"/>
          <w:sz w:val="28"/>
          <w:szCs w:val="28"/>
          <w:rtl/>
        </w:rPr>
        <w:t xml:space="preserve"> (رواه الترمذي 413، وابن ماجه 1425).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يكفِّر الله تعالى بها الذنوب والخطايا: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«أَرَأَيْتُمْ لَوْ أَنَّ نَهَرًا بِبَابِ أَحَدِكُمْ يَغْتَسِلُ فِيهِ كُلَّ يَوْمٍ خَمْسًا، مَا تَقُولُ ذَلِكَ يُبْقِي مِنْ دَرَنِهِ –أي وسخه-؟». قَالُوا: لاَ يُبْقِي مِنْ دَرَنِهِ شَيْئًا. قَالَ: «فَذَلِكَ مِثْلُ الصَّلَوَاتِ الخَمْسِ يَمْحُو اللهُ بِهِ الخَطَايَا»</w:t>
      </w:r>
      <w:r>
        <w:rPr>
          <w:rFonts w:ascii="adwa-assalaf" w:eastAsia="adwa-assalaf" w:hAnsi="adwa-assalaf" w:cs="adwa-assalaf"/>
          <w:b w:val="0"/>
          <w:color w:val="000000"/>
          <w:sz w:val="28"/>
          <w:szCs w:val="28"/>
          <w:rtl/>
        </w:rPr>
        <w:t xml:space="preserve"> (رواه البخاري 528، ومسلم 667).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راحة للنفس، وإزاحة للهموم؛ ولذلك «كَانَ النَّبِيُّ ﷺ إِذَا حَزَبَهُ (أي: أحزنه) أَمْرٌ صَلَّى» (رواه أبو داود 1319). وكان النبيُّ ﷺ يقول لبلالٍ رضي الله عنه:</w:t>
      </w:r>
      <w:r>
        <w:rPr>
          <w:rFonts w:ascii="adwa-assalaf" w:eastAsia="adwa-assalaf" w:hAnsi="adwa-assalaf" w:cs="adwa-assalaf"/>
          <w:b w:val="0"/>
          <w:color w:val="000D80"/>
          <w:sz w:val="28"/>
          <w:szCs w:val="28"/>
          <w:rtl/>
        </w:rPr>
        <w:t xml:space="preserve"> «يَا بِلَالُ، أَقِمِ الصَّلَاةَ، أَرِحْنَا بِهَا»</w:t>
      </w:r>
      <w:r>
        <w:rPr>
          <w:rFonts w:ascii="adwa-assalaf" w:eastAsia="adwa-assalaf" w:hAnsi="adwa-assalaf" w:cs="adwa-assalaf"/>
          <w:b w:val="0"/>
          <w:color w:val="000000"/>
          <w:sz w:val="28"/>
          <w:szCs w:val="28"/>
          <w:rtl/>
        </w:rPr>
        <w:t xml:space="preserve"> (رواه أبو داود 4985).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 موقفًا حدث معك يدل على أثر الصلاة على راحة النفس، ثم صف شعورك لزملائك.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أتأمَّل: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«مَا مِنَ امْرِئٍ مُسْلِمٍ تَحْضُرُهُ صَلَاةٌ مَكْتُوبَةٌ فَيُحْسِنُ وُضُوءَهَا وَخُشُوعَهَا وَرُكُوعَهَا، إِلَّا كَانَتْ كَفَّارَةً لِمَا قَبْلَهَا مِنَ الذُّنُوبِ مَا لَمْ يُؤْتِ كَبِيرَةً، وَذَلِكَ الدَّهْرَ كُلَّهُ»</w:t>
      </w:r>
      <w:r>
        <w:rPr>
          <w:rFonts w:ascii="adwa-assalaf" w:eastAsia="adwa-assalaf" w:hAnsi="adwa-assalaf" w:cs="adwa-assalaf"/>
          <w:b w:val="0"/>
          <w:color w:val="000000"/>
          <w:sz w:val="28"/>
          <w:szCs w:val="28"/>
          <w:rtl/>
        </w:rPr>
        <w:t xml:space="preserve"> (رواه مسلم 228).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ما فضيلة الصلاة التي دل عليها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ما شروط تحقق هذه الفضيلة؟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أحكي وأقص: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احك لأسرتك قصة سمعتها من الخطيب أو من برنامج ديني في خطورة ترك الصلاة أو التهاون في أدائها.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الصلاة راحة للنفس وطمأنينة للقلب.(✓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نزل الوحي بفرضية الصلاة في المدينة.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الصلاة أول عبادة يحاسب عليها العبد.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بيِّن وجه الدلالة فيما يأتي على منزلة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قال الله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 وَيُقِيمُواْ ٱلصَّلَوٰةَ وَيُؤۡتُواْ ٱلزَّكَوٰةَۚ وَذَٰلِكَ دِينُ ٱلۡقَيِّمَةِ﴾.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قال رسول الله ﷺ:</w:t>
      </w:r>
      <w:r>
        <w:rPr>
          <w:rFonts w:ascii="adwa-assalaf" w:eastAsia="adwa-assalaf" w:hAnsi="adwa-assalaf" w:cs="adwa-assalaf"/>
          <w:b w:val="0"/>
          <w:color w:val="000D80"/>
          <w:sz w:val="28"/>
          <w:szCs w:val="28"/>
          <w:rtl/>
        </w:rPr>
        <w:t xml:space="preserve"> «رَأْسُ الأَمْرِ الإِسْلَامُ، وَعَمُودُهُ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عبِّر عن منزلة الصلاة واهتمامك بها في ثلاثة أسطر.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تبين 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تستنتج الأخطاء الشائعة في أفعال المصلين.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تُقدِّر أهمية الخشوع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تؤدِّي الصلاة بهيئتها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تختلف طريقة بعض المصلين في كيفية الصلاة، ولعل من أسباب ذلك عدم معرفة الصفة الصحيحة للصلاة، فتأمل جيدًا هذا الدرس؛ لتطبق صفة الصلاة الواردة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يقف المسلم طاهرًا، ساترًا عورته، متوجهًا إلى القبلة، ثم يقوم بأعمال الصلاة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ينوي المسلم الصلاة بقلبه، ويحدد في نيته نوع الصلاة فرضًا كانت أو نفلًا.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يقف معتدلًا، رافعًا يديه قائلًا: (الله أكبر)، ثم يضع يده اليمنى على اليسرى على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يقرأ الفاتحة، وما تيسَّر له من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يركع رافعًا يديه مكبرًا، ثم يضع يديه على ركبتيه، ويقول: سبحان ربي العظيم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يرفع رأسه، ويقول: سمع اللهُ لمن حمده، فإذا اعتدل قائمًا قال: ربنا 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يسجد مكبرًا، ويقول: سبحان ربي الأعلى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يرفع من السجود مُكبِّرا، ويجلس قائلًا: ربَّ اغفر لي، ربَّ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يسجد ثانيًا مُكبِّرا، ويقول: سبحان ربي الأعلى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الركعة الثانية يجلس قارئًا التشهد:</w:t>
      </w:r>
      <w:r>
        <w:rPr>
          <w:rFonts w:ascii="adwa-assalaf" w:eastAsia="adwa-assalaf" w:hAnsi="adwa-assalaf" w:cs="adwa-assalaf"/>
          <w:b w:val="0"/>
          <w:color w:val="000D80"/>
          <w:sz w:val="28"/>
          <w:szCs w:val="28"/>
          <w:rtl/>
        </w:rPr>
        <w:t xml:space="preserve">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الركعة الأخيرة يجلس المصلي ويقرأ التشهد السابق، ويقرأ بعده الصلاة الإبراهيمية:</w:t>
      </w:r>
      <w:r>
        <w:rPr>
          <w:rFonts w:ascii="adwa-assalaf" w:eastAsia="adwa-assalaf" w:hAnsi="adwa-assalaf" w:cs="adwa-assalaf"/>
          <w:b w:val="0"/>
          <w:color w:val="000D80"/>
          <w:sz w:val="28"/>
          <w:szCs w:val="28"/>
          <w:rtl/>
        </w:rPr>
        <w:t xml:space="preserve"> «اللَّهُمَّ صَلِّ عَلَى مُحَمَّدٍ وَعَلَى آلِ مُحَمَّدٍ، كَمَا صَلَّيْتَ عَلَى آلِ إِبْرَاهِيمَ، إِنَّكَ حَمِيدٌ مَجِيدٌ، اللَّهُمَّ بَارِكْ عَلَى مُحَمَّدٍ وَعَلَى آلِ مُحَمَّدٍ، كَمَا بَارَكْتَ عَلَى آلِ إِبْرَاهِيمَ،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يُسلِّم يمينًا ثم يسارًا قائلًا: السلام عليكم ورحمة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الطمأنينة والخشوع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على المصلي أن يستحضر عظمة الله تعالى في قلبه، فيطمئن في حركاته، وتخشع جوارحه، ويتفكر فيما يقول من قرآنٍ وأذكار وأدعيةٍ، قال تعالى:</w:t>
      </w:r>
      <w:r>
        <w:rPr>
          <w:rFonts w:ascii="KFGQPC HAFS Uthmanic Script" w:eastAsia="KFGQPC HAFS Uthmanic Script" w:hAnsi="KFGQPC HAFS Uthmanic Script" w:cs="KFGQPC HAFS Uthmanic Script"/>
          <w:b w:val="0"/>
          <w:color w:val="187600"/>
          <w:sz w:val="26"/>
          <w:szCs w:val="26"/>
          <w:rtl/>
        </w:rPr>
        <w:t xml:space="preserve"> ﴿قَدۡ أَفۡلَحَ ٱلۡمُؤۡمِنُونَ ﴿1﴾</w:t>
      </w:r>
      <w:r>
        <w:rPr>
          <w:rFonts w:ascii="KFGQPC HAFS Uthmanic Script" w:eastAsia="KFGQPC HAFS Uthmanic Script" w:hAnsi="KFGQPC HAFS Uthmanic Script" w:cs="KFGQPC HAFS Uthmanic Script"/>
          <w:b w:val="0"/>
          <w:color w:val="187600"/>
          <w:sz w:val="26"/>
          <w:szCs w:val="26"/>
          <w:rtl/>
        </w:rPr>
        <w:t xml:space="preserve"> ٱلَّذِينَ هُمۡ فِي صَلَاتِهِمۡ خَٰشِعُونَ﴿2﴾</w:t>
      </w:r>
      <w:r>
        <w:rPr>
          <w:rFonts w:ascii="adwa-assalaf" w:eastAsia="adwa-assalaf" w:hAnsi="adwa-assalaf" w:cs="adwa-assalaf"/>
          <w:b w:val="0"/>
          <w:color w:val="000000"/>
          <w:sz w:val="28"/>
          <w:szCs w:val="28"/>
          <w:rtl/>
        </w:rPr>
        <w:t xml:space="preserve"> (المؤمنون: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أشاهد وأتدرب: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تطبيق صفة الصلاة مع أسرتك من خلال هذا الفيديو، مع إرشادهم إن وقعوا في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أقرأ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«إِذَا قُمْتَ إِلَى الصَّلَاةِ فَكَبِّرْ، ثُمَّ اقْرَأْ مَا تَيَسَّرَ مَعَكَ مِنَ الْقُرْآنِ، ثُمَّ ارْكَعْ حَتَّى تَطْمَئِنَّ رَاكِعًا، ثُمَّ ارْفَعْ حَتَّى تَعْدِلَ قَائِمًا، ثُمَّ اسْجُدْ حَتَّى تَطْمَئِنَّ سَاجِدًا، ثُمَّ ارْفَعْ حَتَّى تَطْمَئِنَّ جَالِسًا، ثُمَّ افْعَلْ ذَلِكَ فِي صَلَاتِكَ كُلِّهَا»</w:t>
      </w:r>
      <w:r>
        <w:rPr>
          <w:rFonts w:ascii="adwa-assalaf" w:eastAsia="adwa-assalaf" w:hAnsi="adwa-assalaf" w:cs="adwa-assalaf"/>
          <w:b w:val="0"/>
          <w:color w:val="000000"/>
          <w:sz w:val="28"/>
          <w:szCs w:val="28"/>
          <w:rtl/>
        </w:rPr>
        <w:t xml:space="preserve"> (رواه البخاري 793، ومسلم 397).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قراءة الحديث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حدد ما تعلمته في الدرس من صفة الصلاة ولم يرد في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يلاحظ في الحديث الاهتمام بالطمأنينة. ناقِشْ معلمك في كيفية تحقيقها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كيف أتصرف؟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تفكر في الحالات الآتية، وتواصل مع معلمك أو إمام مسجدك؛ لمعرفة التصرف الشرعي الصحيح في كل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نسيت قراءة سورة الفاتحة في الصلاة، ثم ركعت.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نسيت التشهُّد الأوسط، وقمت إلى الركعة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وقفتَ بالخطأ بعد الركعة الرابعة في صلاة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يجب أن يتلفَّظ المسلم بالنية قبل الصلاة.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تجب قراءة الفاتحة في كل ركعات الصلاة.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يقول المصلي في ركوعه: سبحان ربي الأعلى.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الخشوع عمل قلبي، ويظهر في طمأنينة الجوارح.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يضع المصلي يده اليمنى على اليسرى على صدره.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يقول المسلم في ركوعه: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يقول المسلم بعد القيام من الركوع: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يقول المسلم بين السجدتين: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قارِنْ بين ما يُقال في التشهد الأول، وما يُقال في التشهد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الخشوع تزكية للنفس، وفلاح للعبد. وضِّح ذلك.</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وحدة الأخلاق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آداب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الدارس-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تعدِّد آداب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تعلِّل تشريع آداب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تستدل على آداب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تطبِّق آداب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خلال هذا الدرس سيظهر لك بعض محاسن التشريع الإسلامي الذي اهتم بالآداب اليومية، وبيان أثر تطبيق هذه الآداب على المسلم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يُشرع فعلها: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اليدين قبل الأكل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والشرب باليد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جالسًا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التسمية قبل الأكل والشرب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مما يلي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حمد الله بعد الأكل والشرب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أفعال منهي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الاتكاء في أثناء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التنفس في الماء في أثناء 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الشبع المفرط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النفخ في الطعام الحار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آداب يُشرع فعلها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غسل اليدين قبل الأكل وتنظيفهما.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التسمية قبل الأكل والشرب، فإذا نسي المسلم قال: بسم الله أوله وآخره. قال النبي صلى الله عليه وسلم:</w:t>
      </w:r>
      <w:r>
        <w:rPr>
          <w:rFonts w:ascii="adwa-assalaf" w:eastAsia="adwa-assalaf" w:hAnsi="adwa-assalaf" w:cs="adwa-assalaf"/>
          <w:b w:val="0"/>
          <w:color w:val="000D80"/>
          <w:sz w:val="28"/>
          <w:szCs w:val="28"/>
          <w:rtl/>
        </w:rPr>
        <w:t xml:space="preserve"> «إِذَا أَكَلَ أَحَدُكُمْ طَعَامًا فَلْيَقُلْ: بِسْمِ اللهِ، فَإِنْ نَسِيَ فِي أَوَّلِهِ فَلْيَقُلْ: بِسْمِ اللهِ فِي أَوَّلِهِ وَآخِرِهِ»</w:t>
      </w:r>
      <w:r>
        <w:rPr>
          <w:rFonts w:ascii="adwa-assalaf" w:eastAsia="adwa-assalaf" w:hAnsi="adwa-assalaf" w:cs="adwa-assalaf"/>
          <w:b w:val="0"/>
          <w:color w:val="000000"/>
          <w:sz w:val="28"/>
          <w:szCs w:val="28"/>
          <w:rtl/>
        </w:rPr>
        <w:t xml:space="preserve"> (رواه الترمذي 1858).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الأكل والشرب باليدِ اليمنى، فإن لم يستطع لمرضٍ ونحوِهِ جاز أن يأكل باليسرى.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الأكل مما يلي المسلم (أي من أمامه)، قال النبي صلى الله عليه وسلم لعُمرَ بن أبي سلمة:</w:t>
      </w:r>
      <w:r>
        <w:rPr>
          <w:rFonts w:ascii="adwa-assalaf" w:eastAsia="adwa-assalaf" w:hAnsi="adwa-assalaf" w:cs="adwa-assalaf"/>
          <w:b w:val="0"/>
          <w:color w:val="000D80"/>
          <w:sz w:val="28"/>
          <w:szCs w:val="28"/>
          <w:rtl/>
        </w:rPr>
        <w:t xml:space="preserve"> «يَا غُلَامُ، سَمِّ اللهَ، وَكُلْ بِيَمِينِكَ، وَكُلْ مِمَّا يَلِيكَ»</w:t>
      </w:r>
      <w:r>
        <w:rPr>
          <w:rFonts w:ascii="adwa-assalaf" w:eastAsia="adwa-assalaf" w:hAnsi="adwa-assalaf" w:cs="adwa-assalaf"/>
          <w:b w:val="0"/>
          <w:color w:val="000000"/>
          <w:sz w:val="28"/>
          <w:szCs w:val="28"/>
          <w:rtl/>
        </w:rPr>
        <w:t xml:space="preserve"> (رواه البخاري 5376، ومسلم 5388).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الأكل جالسًا، ولا مانع من الأكل قائمًا 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أن يتنفس أثناء الشرب خارج الإناء ثلاث مرات، فلا يشرب دفعة واحدة، فعَنْ أَنَسٍ رضي الله عنه، قَالَ:</w:t>
      </w:r>
      <w:r>
        <w:rPr>
          <w:rFonts w:ascii="adwa-assalaf" w:eastAsia="adwa-assalaf" w:hAnsi="adwa-assalaf" w:cs="adwa-assalaf"/>
          <w:b w:val="0"/>
          <w:color w:val="000D80"/>
          <w:sz w:val="28"/>
          <w:szCs w:val="28"/>
          <w:rtl/>
        </w:rPr>
        <w:t xml:space="preserve"> «كَانَ رَسُولُ اللهِ صلى الله عليه وسلم يَتَنَفَّسُ فِي الشَّرَابِ ثَلَاثًا» (رواه مسلم 2028).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حمد الله تعالى بعد الطعام والشراب، قال النبي صلى الله عليه وسلم:</w:t>
      </w:r>
      <w:r>
        <w:rPr>
          <w:rFonts w:ascii="adwa-assalaf" w:eastAsia="adwa-assalaf" w:hAnsi="adwa-assalaf" w:cs="adwa-assalaf"/>
          <w:b w:val="0"/>
          <w:color w:val="000D80"/>
          <w:sz w:val="28"/>
          <w:szCs w:val="28"/>
          <w:rtl/>
        </w:rPr>
        <w:t xml:space="preserve"> «إِنَّ اللهَ لَيَرْضَى عَنِ الْعَبْدِ أَنْ يَأْكُلَ الأَكْلَةَ فَيَحْمَدَهُ عَلَيْهَا، أَوْ يَشْرَبَ الشَّرْبَةَ فَيَحْمَدَهُ عَلَيْهَا»</w:t>
      </w:r>
      <w:r>
        <w:rPr>
          <w:rFonts w:ascii="adwa-assalaf" w:eastAsia="adwa-assalaf" w:hAnsi="adwa-assalaf" w:cs="adwa-assalaf"/>
          <w:b w:val="0"/>
          <w:color w:val="000000"/>
          <w:sz w:val="28"/>
          <w:szCs w:val="28"/>
          <w:rtl/>
        </w:rPr>
        <w:t xml:space="preserve"> (رواه مسلم 7108).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أفعال منهي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الاتِّكَاء في أثناء الطعام؛ لأنه من أخلاق المتكبرين.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الإسراف والشبع المفرط؛ لنهي النبي صلى الله عليه وسلم عن ذلك، ولما قد يسببه من سمنة وأضرار، قال تعالى:</w:t>
      </w:r>
      <w:r>
        <w:rPr>
          <w:rFonts w:ascii="KFGQPC HAFS Uthmanic Script" w:eastAsia="KFGQPC HAFS Uthmanic Script" w:hAnsi="KFGQPC HAFS Uthmanic Script" w:cs="KFGQPC HAFS Uthmanic Script"/>
          <w:b w:val="0"/>
          <w:color w:val="187600"/>
          <w:sz w:val="26"/>
          <w:szCs w:val="26"/>
          <w:rtl/>
        </w:rPr>
        <w:t xml:space="preserve"> (وَكُلُواْ وَٱشۡرَبُواْ وَلَا تُسۡرِفُوٓاْۚ إِنَّهُۥ لَا يُحِبُّ ٱلۡمُسۡرِفِينَ)</w:t>
      </w:r>
      <w:r>
        <w:rPr>
          <w:rFonts w:ascii="adwa-assalaf" w:eastAsia="adwa-assalaf" w:hAnsi="adwa-assalaf" w:cs="adwa-assalaf"/>
          <w:b w:val="0"/>
          <w:color w:val="000000"/>
          <w:sz w:val="28"/>
          <w:szCs w:val="28"/>
          <w:rtl/>
        </w:rPr>
        <w:t xml:space="preserve"> (الأعراف:31).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النفخ في الطعام الحار.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التنفس في الماء في أثناء الشرب، فعن ابن عباس رضي الله عنهما:</w:t>
      </w:r>
      <w:r>
        <w:rPr>
          <w:rFonts w:ascii="adwa-assalaf" w:eastAsia="adwa-assalaf" w:hAnsi="adwa-assalaf" w:cs="adwa-assalaf"/>
          <w:b w:val="0"/>
          <w:color w:val="000D80"/>
          <w:sz w:val="28"/>
          <w:szCs w:val="28"/>
          <w:rtl/>
        </w:rPr>
        <w:t xml:space="preserve"> «أَنَّ النَّبِيَّ صلى الله عليه وسلم نَهَى أَنْ يُتَنَفَّسَ فِي الإِنَاءِ، أَوْ يُنْفَخَ فِيهِ»</w:t>
      </w:r>
      <w:r>
        <w:rPr>
          <w:rFonts w:ascii="adwa-assalaf" w:eastAsia="adwa-assalaf" w:hAnsi="adwa-assalaf" w:cs="adwa-assalaf"/>
          <w:b w:val="0"/>
          <w:color w:val="000000"/>
          <w:sz w:val="28"/>
          <w:szCs w:val="28"/>
          <w:rtl/>
        </w:rPr>
        <w:t xml:space="preserve"> (رواه الترمذي 1888، وابن ماجه 3288).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أقرأ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النبي صلى الله عليه وسلم:</w:t>
      </w:r>
      <w:r>
        <w:rPr>
          <w:rFonts w:ascii="adwa-assalaf" w:eastAsia="adwa-assalaf" w:hAnsi="adwa-assalaf" w:cs="adwa-assalaf"/>
          <w:b w:val="0"/>
          <w:color w:val="000D80"/>
          <w:sz w:val="28"/>
          <w:szCs w:val="28"/>
          <w:rtl/>
        </w:rPr>
        <w:t xml:space="preserve"> «مَا مَلَأَ آدَمِيٌّ وِعَاءً شَرًّا مِنْ بَطْنٍ، بِحَسْبِ ابْنِ آدَمَ أُكُلَاتٌ يُقِمْنَ صُلْبَهُ، فَإِنْ كَانَ لَا مَحَالَةَ فَثُلُثٌ لِطَعَامِهِ، وَثُلُثٌ لِشَرَابِهِ، وَثُلُثٌ لِنَفَسِهِ»</w:t>
      </w:r>
      <w:r>
        <w:rPr>
          <w:rFonts w:ascii="adwa-assalaf" w:eastAsia="adwa-assalaf" w:hAnsi="adwa-assalaf" w:cs="adwa-assalaf"/>
          <w:b w:val="0"/>
          <w:color w:val="000000"/>
          <w:sz w:val="28"/>
          <w:szCs w:val="28"/>
          <w:rtl/>
        </w:rPr>
        <w:t xml:space="preserve"> (رواه الترمذي 2380، وابن ماجه 3349).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الأدب الذي دلَّ عليه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المقطع التالي، ثم استخرج منه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اثنين من آداب الطعام لم يتحدث عنهما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الحكمة من بعض آداب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أقوِّم وأخطِّط: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هل تلتزم بكلِّ آداب الطعام والشراب الواردة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أعِدَّ برنامجًا لتعليم أهل بيتك آداب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نهى النبي صلى الله عليه وسلم عن التنفس في الإناء أثناء الشرب.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يجوز للمسلم أن يأكل بيده اليمنى أو اليسرى.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الاتكاء عند الطعام يدل على التواضع.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الاتكاء في أثناء الأكل من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(المستحبة - الجائزة - المنهي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النفخ في الطعام والشراب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(الآداب - الواجبات - المنهيات)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مَن كانت يده اليمنى مكسورة فأكله باليد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 مكروه -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لماذا أمرنا النبي صلى الله عليه وسلم بعدم الإكثار من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ماذا يفعل المسلم إذا نَسِي قول: بسم الله، قبل الأكل أو الشرب؟</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آداب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الدارس-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تعدِّد آداب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توضِّح حُكمَ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تشرح صفةَ الاستئذان والحكمة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تستشعر أهمِّيَّة مراعاة حقوق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تطبق آداب الاستئذان داخل البيت وخارجه.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عليٌّ لزيارة خالد في بيته، ورَنَّ جرس الباب عدة مرات، فلم يجب أحد، فرجع عليٌّ غاضبًا، ولما قابل خالدًا عاتبه على عدم فتح الباب له، فأخبره خالد أن البيت لم يكن مناسبًا لاستقباله.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رأيك، هل لعلي حق في الغضب والعتاب؟!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الاستئذان داخل البيوت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الإستئذان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الإستئذان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أداب الإستئذان.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أن يستأذن إذا أراد الدخول إلى الأماكن الخاصة، مثل: البيوت ونحوها، يقول الله تعالى:</w:t>
      </w:r>
      <w:r>
        <w:rPr>
          <w:rFonts w:ascii="adwa-assalaf" w:eastAsia="adwa-assalaf" w:hAnsi="adwa-assalaf" w:cs="adwa-assalaf"/>
          <w:b w:val="0"/>
          <w:color w:val="000D80"/>
          <w:sz w:val="28"/>
          <w:szCs w:val="28"/>
          <w:rtl/>
        </w:rPr>
        <w:t xml:space="preserve"> (يَٰٓأَيُّهَا ٱلَّذِينَ ءَامَنُواْ لَا تَدۡخُلُواْ بُيُوتًا غَيۡرَ بُيُوتِكُمۡ حَتَّىٰ تَسۡتَأۡنِسُواْ وَتُسَلِّمُواْ عَلَىٰٓ أَهۡلِهَاۚ)</w:t>
      </w:r>
      <w:r>
        <w:rPr>
          <w:rFonts w:ascii="adwa-assalaf" w:eastAsia="adwa-assalaf" w:hAnsi="adwa-assalaf" w:cs="adwa-assalaf"/>
          <w:b w:val="0"/>
          <w:color w:val="000000"/>
          <w:sz w:val="28"/>
          <w:szCs w:val="28"/>
          <w:rtl/>
        </w:rPr>
        <w:t xml:space="preserve"> (النور:27).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الله تعالى الاستئذان من أجل صيانة حرمات البيوت؛ حتى لا يطلع أحدٌ على عورات غيره، قال النبي صلى الله عليه وسلم:</w:t>
      </w:r>
      <w:r>
        <w:rPr>
          <w:rFonts w:ascii="adwa-assalaf" w:eastAsia="adwa-assalaf" w:hAnsi="adwa-assalaf" w:cs="adwa-assalaf"/>
          <w:b w:val="0"/>
          <w:color w:val="000D80"/>
          <w:sz w:val="28"/>
          <w:szCs w:val="28"/>
          <w:rtl/>
        </w:rPr>
        <w:t xml:space="preserve"> «إِنَّمَا جُعِلَ الِاسْتِئْذَانُ مِنْ أَجْلِ الْبَصَرِ»</w:t>
      </w:r>
      <w:r>
        <w:rPr>
          <w:rFonts w:ascii="adwa-assalaf" w:eastAsia="adwa-assalaf" w:hAnsi="adwa-assalaf" w:cs="adwa-assalaf"/>
          <w:b w:val="0"/>
          <w:color w:val="000000"/>
          <w:sz w:val="28"/>
          <w:szCs w:val="28"/>
          <w:rtl/>
        </w:rPr>
        <w:t xml:space="preserve"> (رواه البخاري 6241).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يبدأ المستأذن بالسلام أولًا، ثم يطلب الإذن بالدخول، فإن لم يجبه أحدٌ أعاد طلبه مرتين، فإن لم يجبه أحد انصرف، قال رسول الله صلى الله عليه وسلم:</w:t>
      </w:r>
      <w:r>
        <w:rPr>
          <w:rFonts w:ascii="adwa-assalaf" w:eastAsia="adwa-assalaf" w:hAnsi="adwa-assalaf" w:cs="adwa-assalaf"/>
          <w:b w:val="0"/>
          <w:color w:val="000D80"/>
          <w:sz w:val="28"/>
          <w:szCs w:val="28"/>
          <w:rtl/>
        </w:rPr>
        <w:t xml:space="preserve"> «الاِسْتِئْذَانُ ثَلَاثٌ، فَإِنْ أُذِنَ لَكَ وَإِلَّا فَارْجِعْ»</w:t>
      </w:r>
      <w:r>
        <w:rPr>
          <w:rFonts w:ascii="adwa-assalaf" w:eastAsia="adwa-assalaf" w:hAnsi="adwa-assalaf" w:cs="adwa-assalaf"/>
          <w:b w:val="0"/>
          <w:color w:val="000000"/>
          <w:sz w:val="28"/>
          <w:szCs w:val="28"/>
          <w:rtl/>
        </w:rPr>
        <w:t xml:space="preserve"> (رواه مسلم 5753).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يحق له الغضب، فإن الله تعالى يقول:</w:t>
      </w:r>
      <w:r>
        <w:rPr>
          <w:rFonts w:ascii="KFGQPC HAFS Uthmanic Script" w:eastAsia="KFGQPC HAFS Uthmanic Script" w:hAnsi="KFGQPC HAFS Uthmanic Script" w:cs="KFGQPC HAFS Uthmanic Script"/>
          <w:b w:val="0"/>
          <w:color w:val="187600"/>
          <w:sz w:val="26"/>
          <w:szCs w:val="26"/>
          <w:rtl/>
        </w:rPr>
        <w:t xml:space="preserve"> ﴿فَإِن لَّمۡ تَجِدُواْ فِيهَآ أَحَدٗا فَلَا تَدۡخُلُوهَا حَتَّىٰ يُؤۡذَنَ لَكُمۡۖ وَإِن قِيلَ لَكُمُ ٱرۡجِعُواْ فَٱرۡجِعُواْۖ هُوَ أَزۡكَىٰ لَكُمۡۚ وَٱللَّهُ بِمَا تَعۡمَلُونَ عَلِيمٞ﴾</w:t>
      </w:r>
      <w:r>
        <w:rPr>
          <w:rFonts w:ascii="adwa-assalaf" w:eastAsia="adwa-assalaf" w:hAnsi="adwa-assalaf" w:cs="adwa-assalaf"/>
          <w:b w:val="0"/>
          <w:color w:val="000000"/>
          <w:sz w:val="28"/>
          <w:szCs w:val="28"/>
          <w:rtl/>
        </w:rPr>
        <w:t xml:space="preserve"> (النور:28).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يخبر المستأذِن باسمه، حتى يعرفه صاحب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يقف المستأذِن عن يمين الباب أو شماله؛ حتى لا يرى داخل البيت عند فتح 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يجب الاستئذان قبل دخول بيوت المحارم أيضًا، مثل: بيت الأم والأخت ونحوهما.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الاستئذان داخل البيوت: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اللهُ تعالى على الصغار أن يستأذنوا في الدخول على الأبوين في أوقات محددة، حفظًا للطفل من النظر إلى ما لا ينبغي أن يراه من عورات أقاربه،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لِيَسۡتَـٔۡذِنكُمُ ٱلَّذِينَ مَلَكَتۡ أَيۡمَٰنُكُمۡ وَٱلَّذِينَ لَمۡ يَبۡلُغُواْ ٱلۡحُلُمَ مِنكُمۡ ثَلَٰثَ مَرَّٰتٖۚ مِّن قَبۡلِ صَلَوٰةِ ٱلۡفَجۡرِ وَحِينَ تَضَعُونَ ثِيَابَكُم مِّنَ ٱلظَّهِيرَةِ وَمِنۢ بَعۡدِ صَلَوٰةِ ٱلۡعِشَآءِۚ ثَلَٰثُ عَوۡرَٰتٖ لَّكُمۡۚ﴾</w:t>
      </w:r>
      <w:r>
        <w:rPr>
          <w:rFonts w:ascii="adwa-assalaf" w:eastAsia="adwa-assalaf" w:hAnsi="adwa-assalaf" w:cs="adwa-assalaf"/>
          <w:b w:val="0"/>
          <w:color w:val="000000"/>
          <w:sz w:val="28"/>
          <w:szCs w:val="28"/>
          <w:rtl/>
        </w:rPr>
        <w:t xml:space="preserve"> (النور:58).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والعورات الثلاث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قبل صلاة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حين تضعون ثيابكم من الظهيرة (أي وقت القيلولة).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بعد صلاة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وشُرِعَ الاستئذان في هذه الأوقات الثلاثة؛ لأن الإنسان غالبًا يكون مستعدًّا للنوم، أو الاستيقاظ للصلاة، فيكون وقتًا لتخفيف الثياب أو تغييرها، وغير ذلك من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أوضِّح وأقترح: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تتعدد المخالفات في آداب الاستئذان خاصة بين الأقارب، وقد يترتب على ذلك مفاسد كثيرة، من خلال ذلك، وضِّح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المفاسد التي تترتب على ترك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رؤية عورات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اقترح ثلاثَ وسائل لنشر آداب الاستئذان وتصحيح المخالفات التي تقع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أشاهد وأشرح: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باهتمام التسجيل الموجود في الرابط التالي، واشرح محتواه بلطف لأهل بيتك وأصدقائك.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يحرم على الإنسان أن يدخل بيت غيره دون استئذان.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يكفي المستأذن أن يذكر صفته كصديق أو زميل.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يجب أن يستأذن الأطفال في أوقات القيلولة.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لا يستأذن الرجل عند الدخول على أخته.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يستأذن الأطفال من قبلِ صلاة الفجر.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لم يأذن صاحبُ البيت للمستأذِن، فعلى المسـتأذن: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(الانتظار – الانصراف – إعادة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يستأذن الأطفال من بعد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(العصر- المغرب -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شُرع الاستئذان داخل البيت لأجل: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معاقبة الصغير - إظهار سماحة الإسلام - صيانة عورات الأهل)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علل لما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وقوف المستأذِن على يمين الباب أو على يساره.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وجوب ذِكر المستأذن اسمَهُ عند الاستئذان.</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آداب الحديث والمجلس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الدارس-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تعدِّد آداب الحديث والمجلس.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تقدِّر أهمِّيَّة آداب الحديث والمجلس.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تحافظ على آداب الحديث والمجلس.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تحفظ حديث كفارة 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بعض الناس مجالسهم وينتهون منها دون مراعاة آداب المجالس، وهذا مخالف لهدي الإسلام. فحافظ -أخي المتعلم- على آداب المجالس التي ستتعلمها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الحديث والمجلس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آداب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البدء بالسلام قبل الكلام، ويجب على مَن يسمع السلام أن يردَّه.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ألَّا يتكلم المسلم إلا بخير؛ لقول النبي صلى الله عليه وسلم:</w:t>
      </w:r>
      <w:r>
        <w:rPr>
          <w:rFonts w:ascii="adwa-assalaf" w:eastAsia="adwa-assalaf" w:hAnsi="adwa-assalaf" w:cs="adwa-assalaf"/>
          <w:b w:val="0"/>
          <w:color w:val="000D80"/>
          <w:sz w:val="28"/>
          <w:szCs w:val="28"/>
          <w:rtl/>
        </w:rPr>
        <w:t xml:space="preserve"> «وَمَنْ كَانَ يُؤْمِنُ باللهِ وَاليَوْمِ الآخِرِ فَلْيَقُلْ خَيْرًا أَوْ لِيَصْمُتْ»</w:t>
      </w:r>
      <w:r>
        <w:rPr>
          <w:rFonts w:ascii="adwa-assalaf" w:eastAsia="adwa-assalaf" w:hAnsi="adwa-assalaf" w:cs="adwa-assalaf"/>
          <w:b w:val="0"/>
          <w:color w:val="000000"/>
          <w:sz w:val="28"/>
          <w:szCs w:val="28"/>
          <w:rtl/>
        </w:rPr>
        <w:t xml:space="preserve"> (رواه البخاري 6018، ومسلم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اجتناب الكذب، والغيبة، والنميمة، والكلام الفاحش، وإفشاء الأسرار، والسخرية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ترك الحديث فيما لا يعنيه، قَالَ النبي صلى الله عليه وسلم:</w:t>
      </w:r>
      <w:r>
        <w:rPr>
          <w:rFonts w:ascii="adwa-assalaf" w:eastAsia="adwa-assalaf" w:hAnsi="adwa-assalaf" w:cs="adwa-assalaf"/>
          <w:b w:val="0"/>
          <w:color w:val="000D80"/>
          <w:sz w:val="28"/>
          <w:szCs w:val="28"/>
          <w:rtl/>
        </w:rPr>
        <w:t xml:space="preserve"> «مِنْ حُسْنِ إِسْلَامِ الْمَرْءِ تَرْكُهُ مَا لَا يَعْنِيهِ»</w:t>
      </w:r>
      <w:r>
        <w:rPr>
          <w:rFonts w:ascii="adwa-assalaf" w:eastAsia="adwa-assalaf" w:hAnsi="adwa-assalaf" w:cs="adwa-assalaf"/>
          <w:b w:val="0"/>
          <w:color w:val="000000"/>
          <w:sz w:val="28"/>
          <w:szCs w:val="28"/>
          <w:rtl/>
        </w:rPr>
        <w:t xml:space="preserve"> (رواه ابن ماجه 3976)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إذا كان الحاضرون ثلاثة فلا يجوز الحديث سرًّا بين اثنين دون الثالث؛ لأن ذلك يحزنه، قالَ النبيُّ صلى الله عليه وسلم:</w:t>
      </w:r>
      <w:r>
        <w:rPr>
          <w:rFonts w:ascii="adwa-assalaf" w:eastAsia="adwa-assalaf" w:hAnsi="adwa-assalaf" w:cs="adwa-assalaf"/>
          <w:b w:val="0"/>
          <w:color w:val="000D80"/>
          <w:sz w:val="28"/>
          <w:szCs w:val="28"/>
          <w:rtl/>
        </w:rPr>
        <w:t xml:space="preserve"> «إِذَا كُنْتُمْ ثَلَاثَةً فَلَا يَتَنَاجَى رَجُلَانِ دُونَ الآخَرِ حَتَّى تَخْتَلِطُوا بِالنَّاسِ»</w:t>
      </w:r>
      <w:r>
        <w:rPr>
          <w:rFonts w:ascii="adwa-assalaf" w:eastAsia="adwa-assalaf" w:hAnsi="adwa-assalaf" w:cs="adwa-assalaf"/>
          <w:b w:val="0"/>
          <w:color w:val="000000"/>
          <w:sz w:val="28"/>
          <w:szCs w:val="28"/>
          <w:rtl/>
        </w:rPr>
        <w:t xml:space="preserve"> (رواه البخاري 6290، ومسلم 2184).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آداب 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إلقاء السلام عند الدخول والخروج.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الجلوس حيث ينتهي المجلس، واجتناب تخطي الرقاب للوصول إلى صدر 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التفسُّح، وهو: التوسع ليجلس مَن لا يجد مكانًا،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قِيلَ لَكُمۡ تَفَسَّحُواْ فِي ٱلۡمَجَٰلِسِ فَٱفۡسَحُواْ يَفۡسَحِ ٱللَّهُ لَكُمۡۖ)</w:t>
      </w:r>
      <w:r>
        <w:rPr>
          <w:rFonts w:ascii="adwa-assalaf" w:eastAsia="adwa-assalaf" w:hAnsi="adwa-assalaf" w:cs="adwa-assalaf"/>
          <w:b w:val="0"/>
          <w:color w:val="000000"/>
          <w:sz w:val="28"/>
          <w:szCs w:val="28"/>
          <w:rtl/>
        </w:rPr>
        <w:t xml:space="preserve"> (المجادلة:11).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عدم إبعاد أحد عن مكانه والجلوس فيه، وإن كان طفلًا صغيرًا أو رجلًا فقيرًا.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عدم التفريق بين متجاورين للجلوس بينهما، إلا بإذنهما.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اجتناب مجالس اللهو الحرام، واللغو الباطل، ومشاهدة المنكرات،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الحرص على مجالسة أهل الفضل والعلم والصحبة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الحرص على ألا يخلو المجلس من ذكر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ذكر كفارة المجلس قبل القيام منه، وهي:</w:t>
      </w:r>
      <w:r>
        <w:rPr>
          <w:rFonts w:ascii="adwa-assalaf" w:eastAsia="adwa-assalaf" w:hAnsi="adwa-assalaf" w:cs="adwa-assalaf"/>
          <w:b w:val="0"/>
          <w:color w:val="000D80"/>
          <w:sz w:val="28"/>
          <w:szCs w:val="28"/>
          <w:rtl/>
        </w:rPr>
        <w:t xml:space="preserve"> «سُبْحَانَكَ اللَّهُمَّ وَبِحَمْدِكَ، أَشْهَدُ أَنْ لَا إِلَهَ إِلَّا أَنْتَ، أَسْتَغْفِرُكَ وَأَتُوبُ إِلَيْكَ»</w:t>
      </w:r>
      <w:r>
        <w:rPr>
          <w:rFonts w:ascii="adwa-assalaf" w:eastAsia="adwa-assalaf" w:hAnsi="adwa-assalaf" w:cs="adwa-assalaf"/>
          <w:b w:val="0"/>
          <w:color w:val="000000"/>
          <w:sz w:val="28"/>
          <w:szCs w:val="28"/>
          <w:rtl/>
        </w:rPr>
        <w:t xml:space="preserve"> (رواه الترمذي 3762).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وأخيرًا، راجع آداب المجلس من خلال هذا الرابط: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أستخرج وأربط: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استخرج درجات إلقاء السلام، وثواب كل درجة من الحديث التالي:</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جَاءَ رجل إِلَى النَّبِيِّ صلى الله عليه وسلم فَقَالَ: السَّلَامُ عَلَيْكُمْ. فقَالَ النَّبِيُّ صلى الله عليه وسلم: «عَشْرٌ». ثُمَّ جَاءَ آخَرُ فَقَالَ: السَّلَامُ عَلَيْكُمْ وَرَحْمَةُ اللهُ. فَقَالَ النَّبِيُّ صلى الله عليه وسلم: «عِشْرُونَ». ثُمَّ جَاءَ آخَرُ فَقَالَ: السَّلَامُ عَلَيْكُمْ وَرَحْمَةُ اللهِ وَبَرَكَاتُهُ. فَقَالَ النَّبِيُّ صلى الله عليه وسلم:«ثَلَاثُونَ»</w:t>
      </w:r>
      <w:r>
        <w:rPr>
          <w:rFonts w:ascii="adwa-assalaf" w:eastAsia="adwa-assalaf" w:hAnsi="adwa-assalaf" w:cs="adwa-assalaf"/>
          <w:b w:val="0"/>
          <w:color w:val="000000"/>
          <w:sz w:val="28"/>
          <w:szCs w:val="28"/>
          <w:rtl/>
        </w:rPr>
        <w:t xml:space="preserve"> (رواه أبو داود 5195، والترمذي 2698).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اربط بين الحديث السابق وبين قول الله تعالى:</w:t>
      </w:r>
      <w:r>
        <w:rPr>
          <w:rFonts w:ascii="KFGQPC HAFS Uthmanic Script" w:eastAsia="KFGQPC HAFS Uthmanic Script" w:hAnsi="KFGQPC HAFS Uthmanic Script" w:cs="KFGQPC HAFS Uthmanic Script"/>
          <w:b w:val="0"/>
          <w:color w:val="187600"/>
          <w:sz w:val="26"/>
          <w:szCs w:val="26"/>
          <w:rtl/>
        </w:rPr>
        <w:t xml:space="preserve"> ﴿وَإِذَا حُيِّيتُم بِتَحِيَّةٖ فَحَيُّواْ بِأَحۡسَنَ مِنۡهَآ أَوۡ رُدُّوهَآۗ إِنَّ ٱللَّهَ كَانَ عَلَىٰ كُلِّ شَيۡءٍ حَسِيبًا﴾</w:t>
      </w:r>
      <w:r>
        <w:rPr>
          <w:rFonts w:ascii="adwa-assalaf" w:eastAsia="adwa-assalaf" w:hAnsi="adwa-assalaf" w:cs="adwa-assalaf"/>
          <w:b w:val="0"/>
          <w:color w:val="000000"/>
          <w:sz w:val="28"/>
          <w:szCs w:val="28"/>
          <w:rtl/>
        </w:rPr>
        <w:t xml:space="preserve"> (النساء:86).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أوضح وأنصح: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الذنب الذي وقع في المواقف الآتية، مع تقديم نصيحة لمن يقع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موظف ينقل كلام زملائه للوقيعة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يذكر عيوب جيرانه.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فتاة تسخر من ملابس زميلتها الفقيرة.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سائق ينشر أسرار منزل المدير.</w:t>
      </w:r>
      <w:r>
        <w:rPr>
          <w:rFonts w:ascii="adwa-assalaf" w:eastAsia="adwa-assalaf" w:hAnsi="adwa-assalaf" w:cs="adwa-assalaf"/>
          <w:b w:val="0"/>
          <w:color w:val="000000"/>
          <w:sz w:val="28"/>
          <w:szCs w:val="28"/>
          <w:rtl/>
        </w:rPr>
        <w:t xml:space="preserve"> نوع الذنب</w:t>
      </w:r>
      <w:r>
        <w:rPr>
          <w:rFonts w:ascii="adwa-assalaf" w:eastAsia="adwa-assalaf" w:hAnsi="adwa-assalaf" w:cs="adwa-assalaf"/>
          <w:b w:val="0"/>
          <w:color w:val="000000"/>
          <w:sz w:val="28"/>
          <w:szCs w:val="28"/>
          <w:rtl/>
        </w:rPr>
        <w:t xml:space="preserve">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رد السلام من الأمور المستحبة.(×)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يحرم على المسلم الغيبة والنميمة والسخرية.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يجوز للغني أن يُقِيم الفقير من مجلسه ليجلس مكانه.(×)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الدعاء الآتي:</w:t>
      </w:r>
    </w:p>
    <w:p>
      <w:pPr>
        <w:bidi/>
        <w:spacing w:line="264" w:lineRule="auto"/>
        <w:jc w:val="both"/>
      </w:pPr>
      <w:r>
        <w:rPr>
          <w:rFonts w:ascii="adwa-assalaf" w:eastAsia="adwa-assalaf" w:hAnsi="adwa-assalaf" w:cs="adwa-assalaf"/>
          <w:b w:val="0"/>
          <w:color w:val="000D80"/>
          <w:sz w:val="28"/>
          <w:szCs w:val="28"/>
          <w:rtl/>
        </w:rPr>
        <w:t xml:space="preserve">«سُبْحَانَكَ اللَّهُمَّ وَبِحَمْدِكَ، أَشْهَدُ ...................، أَسْتَغْفِرُكَ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من آداب المجلس ألا يقول المسلم إلا خيرًا.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اكتب ثلاثة من آداب 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اكتب ثواب إلقاء السلام بصيغة: (السلام عليكم ورحمة الله وبركاته).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آداب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الدارس-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تُعدد آداب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تحفظ أذكار دخول الخلاء والخروج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تعتني بالتزام آداب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تُقدر اهتمام الإسلام بالنَّظافة الشَّخصيَّة.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الصحابيِّ سَلْمَانَ الفارسي رضي الله عنه أنه قِيلَ لَهُ: قَدْ عَلَّمَكُمْ نَبِيُّكُمْ صلى الله عليه وسلم كُلَّ شَيْءٍ حَتَّى الْخِرَاءَةَ! قَالَ سلمانُ رضي الله عنه:</w:t>
      </w:r>
      <w:r>
        <w:rPr>
          <w:rFonts w:ascii="adwa-assalaf" w:eastAsia="adwa-assalaf" w:hAnsi="adwa-assalaf" w:cs="adwa-assalaf"/>
          <w:b w:val="0"/>
          <w:color w:val="000D80"/>
          <w:sz w:val="28"/>
          <w:szCs w:val="28"/>
          <w:rtl/>
        </w:rPr>
        <w:t xml:space="preserve"> «أَجَلْ، لَقَدْ نَهَانَا أَنْ نَسْتَقْبِلَ الْقِبْلَةَ لِغَائِطٍ أَوْ بَوْلٍ، أَوْ أَنْ نَسْتَنْجِيَ بِالْيَمِينِ، أَوْ أَنْ نَسْتَنْجِيَ بِأَقَلَّ مِنْ ثَلَاثَةِ أَحْجَارٍ، أَوْ أَنْ نَسْتَنْجِيَ بِرَجِيعٍ أَوْ بِعَظْمٍ»</w:t>
      </w:r>
      <w:r>
        <w:rPr>
          <w:rFonts w:ascii="adwa-assalaf" w:eastAsia="adwa-assalaf" w:hAnsi="adwa-assalaf" w:cs="adwa-assalaf"/>
          <w:b w:val="0"/>
          <w:color w:val="000000"/>
          <w:sz w:val="28"/>
          <w:szCs w:val="28"/>
          <w:rtl/>
        </w:rPr>
        <w:t xml:space="preserve"> (رواه مسلم 262).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استنتج من هذا الحديث الشريف عظمة الإسلام، واهتمامه بحياة المسلم وما يسعده في حياته وآخرته، وكيف أن دين الإسلام دين نقاء وطهارة ونظافة.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لقضاء الحاجة آدابٌ كثيرةٌ، يُمكن تقسيمها كالآتي: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قضاء الحاجة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أثناء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قبل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دخول مكان قضاء الحاجة بالقدم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w:t>
      </w:r>
      <w:r>
        <w:rPr>
          <w:rFonts w:ascii="adwa-assalaf" w:eastAsia="adwa-assalaf" w:hAnsi="adwa-assalaf" w:cs="adwa-assalaf"/>
          <w:b w:val="0"/>
          <w:color w:val="000D80"/>
          <w:sz w:val="28"/>
          <w:szCs w:val="28"/>
          <w:rtl/>
        </w:rPr>
        <w:t xml:space="preserve"> «اللَّهُمَّ إِنِّي أَعُوذُ بِكَ مِنَ الخُبُثِ وَالخَبَائِثِ»</w:t>
      </w:r>
      <w:r>
        <w:rPr>
          <w:rFonts w:ascii="adwa-assalaf" w:eastAsia="adwa-assalaf" w:hAnsi="adwa-assalaf" w:cs="adwa-assalaf"/>
          <w:b w:val="0"/>
          <w:color w:val="000000"/>
          <w:sz w:val="28"/>
          <w:szCs w:val="28"/>
          <w:rtl/>
        </w:rPr>
        <w:t xml:space="preserve"> (رواه البخاري 142، ومسلم 375).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أثناء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التستر عن أعين النَّاس، وإغلاق الباب عند دخول الخلاء.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اجتناب قضاء الحاجة في طريق النَّاس، أو ظلِّهم، أو في الماء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اجتناب حمل المصحف، أو قراءة القرآن الكريم، أو ذكر الله تعالى في أثناء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استعمال اليد اليسري في إزالة النَّجاسة بالماء أو المناديل أو الحجارة.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اجتناب استقبال القِبْلة أو استدبارها عند قضاء الحاجة في الأماكن المفتوحة.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بعدَ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الحرص على ترْك المكان نظيفًا (كالحَمَّام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غسل اليدين جيدًا؛ لإزالة أثر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الخروج من الخلاء بالقدم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قول: «غُفْرَانَكَ» بعد الخروج.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أشاهد وأوضح: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المقطع المصور عبر الرابط الآتي، ثم وضح مظاهر تكريم الإنسان من خلال آداب دخول الخلاء.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أتوقَّع النَّتيجة: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النَّتيجة المتوقَّعة للمواقف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يقضي حاجته في الطريق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يقضي حاجته في النهر.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يغسل يده بالماء والصابون بعد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لم يرفع ثوبه جيدًا عند قضاء الحاجة.</w:t>
      </w:r>
      <w:r>
        <w:rPr>
          <w:rFonts w:ascii="adwa-assalaf" w:eastAsia="adwa-assalaf" w:hAnsi="adwa-assalaf" w:cs="adwa-assalaf"/>
          <w:b w:val="0"/>
          <w:color w:val="000000"/>
          <w:sz w:val="28"/>
          <w:szCs w:val="28"/>
          <w:rtl/>
        </w:rPr>
        <w:t xml:space="preserve"> النتيجة المتوقعة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الفراغَات بكلمةٍ مناسبةٍ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(العورة – حرامٌ – القرآن - الشَّجرة المُثمرة)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يحرم قضاء الحاجة تحت ........ الشَّجرة المُثمرة...........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استقبال القبلة عند قضاء الحاجة في الفضاء ........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يجب حفْظ ...... العورة........ عن أعين النَّاس عند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تحرُم قراءة ...... القرآن...... في مكان الخلاء.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الدعاء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نقول عند دخول الخلاء: «اللَّهُمَّ إِنِّي أَعُوذُ بِكَ مِنَ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أعِدْ كتابة العبارات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أُزيلُ النَّجاسةَ بعد قضاء الحاجة بيدي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أُزيل النَّجاسة بعد قضاء الحاجة بيدي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أقول بعد خروجي من الخلاء: (الحمد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بعد خروجي من الخلاء: (غفرانك).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أُردِّد الأذان إذا سمعتُه وأنا أقضي حاجتي.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أُردِّد الأذان إذا سمعتُه وأنا أقضي حاجتي.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خلَق الإنسان، وأكرمه بالعلم والبيان، وأقام الحجَّةَ عليه بالسنَّة والقرآن، والصلاة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والسلام على نبينا محمد، وعلى آله وأصحابه الكرام،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طلب العلم من أعظم ما يجب على العبد قبل العمل، قال 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 وَٱسۡتَغۡفِرۡ لِذَنۢبِكَ وَلِلۡمُؤۡمِنِينَ وَٱلۡمُؤۡمِنَٰتِۗ وَٱللَّهُ يَعۡلَمُ مُتَقَلَّبَكُمۡ وَمَثۡوَىٰكُمۡ﴾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والعلم الشرعي من أهم معالم هذه الأمة، ومن أهم مقومات الشخصية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وانطلاقا من أهمية العلم التي انبثقت منها رسالة جمعية الدعوة وتوعية الجاليات بالروضة في دعوة الناس إلى الإسلام بالحكمة، والموعظة الحسنة، وتوعية المسلمين بأمور دينهم عبر برامج لتعليم الجاليات وتأهيلهم الشرعي، ومنها مشروع )فقهني في ديني( الذي يقدم دورات شرعية للجاليات بسبع لغات.</w:t>
      </w:r>
      <w:r>
        <w:rPr>
          <w:rFonts w:ascii="adwa-assalaf" w:eastAsia="adwa-assalaf" w:hAnsi="adwa-assalaf" w:cs="adwa-assalaf"/>
          <w:b w:val="0"/>
          <w:color w:val="000000"/>
          <w:sz w:val="28"/>
          <w:szCs w:val="28"/>
          <w:rtl/>
        </w:rPr>
        <w:t xml:space="preserve"> ورغبة في الارتقاء بهذا المشروع، تواصلت الجمعية مع شركة بصائر للاستشارات التربوية وهي متخصصة في تطوير مناهج التعليم الشرعي، فتم الاتفاق على تطوير وثيقة هذا المنهج بناء على المدخلات المقدمة من الجمعية، ثم أُلِّفت كتب المتعلم وفقًا للمستويات المحددة: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الأول، ويتضمن ( 40 ) درسًا.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الثاني، ويتضمن (30) درسًا.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الثالث، ويتضمن(30)درسًا.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ويقابل كل كتاب للطالب دليل للمعلم يعينه على تقديم الدرس بطريقة تعليمية وتربوية فاعلة. ولقد مرّت عمليات تطوير وثيقة المنهج، وتأليف كتب المتعلمين، وأدلة المعلمين عبر مراحل من الإعداد العلمي والمراجعة الدقيقة، قام بها نخبة من المتخصصين في مناهج التعليم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الختام، نسأل الله عز وجل أن ينفع بهذا العمل الإسلام والمسلمين، وأن يجزي بالخير والجنان كل من أسهم في إصدار هذا المنتج الجميل، ونرحب باقتراحاتكم وأفكاركم التطويرية حول هذا المنهج التعليمي من خال التواصل مع حسابات التواصل الاجتماعي، وأرقام هواتف الجمعية.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وآله وصحبه،،،،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جمعية الدعوة بالروضة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وحده، والصلاة والسَّلام على مَن لا نبي بعده، محمد بن عبد الله وعلى آله وأصحابه الطيبين الطَّاهرين، وعلى مَن تبعهم بإحسانٍ إلى يوم الدين. أخي المعلم، فإن وظيفة التعليم من أشرف الوظائف؛ فهي من وظائف الأنبياء، والمصلحين، ولها دور كبر في الرقي بالمجتمع، والأمة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وتقديرًا لدورك الكبر نقدم هذا الدليل، الذي يساعدك في أداء مهمتك؛ لتصبح مهنة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التعليم أكثر إمتاعًا وأميز نتاجًا؛ حيث يتضمن هذا الدليل تخطيطًا للدروس بما يتلاءم 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مستويات الطلبة، وبيئتهم، ويرتبط بأهداف وغايات كتاب الطالب، وطرق التدريس والتقويم.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مكونات الدرس في دليل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تضمنت صفحات هذا الدليل مجموعةً من العناصر في كل درس، والتي تُمثل أبرز جوانب الموقف التعليمي، ومن أهم هذه العناصر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مربع بيانات: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الزمن المقرح للدرس، والكلمات الجديدة المراد تعلمها، والمواد التعليمية المستخدمة، والقيم والاتجاهات التي يعالجها الدرس، واستراتيجيات التدريس المقترحة.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بخطوات السير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وتتضمن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التمهيد للدرس: بقصد جذب انتباه الطاب للدرس، ويكون بعدة أساليب منها: أسئلة قصيرة تصلح لأن تكون مدخلا للدرس، أو قصة واقعية ترتبط بالدرس، أو ربط درس اليوم بالدرس السابق، أو استخدام وسيلة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الاستنتاج: ونقصد به ما يحصله الفرد المتعلم من معارف ومفاهيم وحقائق وأحكام بعد دراسته للموضوع، وقد تضمن الدليل توقعات لاستنتاجات المتعلمين، وينبغي على المعلم أن يؤكد عليها ويوجه المتعلمين إلى كتابتها في دفاترهم.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الأنشطة: ونعني به هنا تدريب الفرد المتعلم على تطبيق ما تم تعلمه واستنتاجه من الموضوع الذي درسه في مواقف جديدة من خلال تنفيذ الأنشطة التي يقصد من ورائها سد ما قد يكون من ثغرات في محتوى الدرس،</w:t>
      </w:r>
      <w:r>
        <w:rPr>
          <w:rFonts w:ascii="adwa-assalaf" w:eastAsia="adwa-assalaf" w:hAnsi="adwa-assalaf" w:cs="adwa-assalaf"/>
          <w:b w:val="0"/>
          <w:color w:val="000000"/>
          <w:sz w:val="28"/>
          <w:szCs w:val="28"/>
          <w:rtl/>
        </w:rPr>
        <w:t xml:space="preserve"> وينبغي على المعلم أن يحث طلابه على تنفيذ هذه الأنشطة تحت إشرافه، ويلاحظ أن كل نشاط من هذه الأنشطة يرتبط بهدف معين ويساهم في تحقيقه. كما نهيب بالمعلمين أن يهتموا بتدريب طلابهم على كيفية تطبيق وأداء المعارف التي تعلموها من الدروس وأدائها عمليا.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التقويم: ويهدف إلى قياس مدى ما تحقق من أهداف الدرس، وما لم يتحقق، وعلى ذلك يلاحظ مدى ارتباط كل سؤال من أسئلة الدرس بهدف من أهدافه، وقد تضمن هذا الدليل بعض الأجوبة لأسئلة الدروس سعياً منا إلى إثراء ثقافة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تنبيهات تربوية ووجدانية: وذلك لتطبيق أهم ما تعلمه الطالب في الدرس، وتفعيله في أسرته، وبين أصدقائه ومجتمعه.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الأسس التربوية التي بني عليها هذا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أهداف المنهج: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صياغة أهداف إجرائية لكل درس، وقد رُوعي في صياغة هذه الأهداف: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ترجمة فعلية لكفايات الوثيقة.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متنوعة بين معرفية ووجدانية ومهارية.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واقعية وممكنة التحقيق، ومناسبة لمستوى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-التدرج بين مستويات الأهداف المعرفية: (تَذَكُّر-فَهْم-تَطْبِيق-تَحْلِيل-تَرْكِيب-تَقْوِيم)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-تطبيق شروط صياغة الهدف الجيد، بحيث تتضمن فعا سلوكيًّا يمكن قياسه وملاحظته،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وتركيز الهدف على وصف سلوك المتعلم، وأن يحدَّدَ فيه مصطلح الخبرة.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بناء المحتوى وتنظيمه: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بناء محتوى هذا المنهج وفق أهداف الدرس الموضوعة، وترجمته لها ترجمة فعلية، ومناسبته للكفايات المتضمنة بالوثيقة، ومناسبته لمستوى الطلاب، والتدرج في عرض المحتوى مِنَ البسيط إلى الأكثر عمقًا، والتركيز على صدق المحتوى بالتأكد من صحة المعلومات المقَدَّمَة فيه، والاستشهاد عليه بالآيات القرآنية والأحاديث النبوية في عرض المحتوى، وشرح المفردات الصعبة في النصوص القرآنية والأحاديث النبوية المتضمنة بالمحتوى تيسيرًا للطلاب، كما تم مراعاة توثيق الآيات القرآنية وتخريج الأحاديث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معالجة الأنشطة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روعي في الأنشطة التعليمية عدة معايير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ربط الأنشطة بأهداف الدرس ومساهمتها في تحقيق تلك الأهداف.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طبيعة الطالب من خال تنفيذه للأنشطة بإشراف معلمه، وتعاونه مع زملائه في تنفيذ الأنشطة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-التنوع في الأنشطة التعليمية، وذلك بتقديم أنشطة سمعية، وأنشطة تعتمد على الترديد والمحاكاة للمعلم، وأنشطة تتعلق بجمع أشياء معينة عن موضوع ما، وأنشطة تتعلق بالشرح والتلخيص والتصنيف وإعادة الصياغة، وأنشطة تتعلق بالحفظ والاستماع والقراءة، وأنشطة الترتيب، وأنشطة حسابية.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الوسائل التعليمية وتتضمن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المدرسي وما يتضمنه من صور ونماذج.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-لوحات عرض كبيرة تعلق في الفصل.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-بطاقات لأنشطة المجموعات.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-جهاز التسجيل.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تنوع أساليب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روعي في صياغة أسئلة دروس المحتوى ربطها بأهداف الدرس، والتنوع في صياغة الأسئلة التي تقيس الجانب المعرفي بين أسئلة الصواب والخطأ والتوصيل المزاوجة والاختيار من متعدد والتكملة والترتيب</w:t>
      </w:r>
      <w:r>
        <w:rPr>
          <w:rFonts w:ascii="adwa-assalaf" w:eastAsia="adwa-assalaf" w:hAnsi="adwa-assalaf" w:cs="adwa-assalaf"/>
          <w:b w:val="0"/>
          <w:color w:val="000000"/>
          <w:sz w:val="28"/>
          <w:szCs w:val="28"/>
          <w:rtl/>
        </w:rPr>
        <w:t xml:space="preserve"> كما تم الاعتماد في قياس الجانب الوجداني والمهارى بمحاولة تحويل المعارف إلى سلوكيات يلتزم الطالب بها،</w:t>
      </w:r>
      <w:r>
        <w:rPr>
          <w:rFonts w:ascii="adwa-assalaf" w:eastAsia="adwa-assalaf" w:hAnsi="adwa-assalaf" w:cs="adwa-assalaf"/>
          <w:b w:val="0"/>
          <w:color w:val="000000"/>
          <w:sz w:val="28"/>
          <w:szCs w:val="28"/>
          <w:rtl/>
        </w:rPr>
        <w:t xml:space="preserve"> ونود الإشارة إلى أنه من أفضل الوسائل لقياس الجانبين الوجداني والمهارى أسلوب الملاحظة والمتابعة في الصف من جانب المدرسين،</w:t>
      </w:r>
      <w:r>
        <w:rPr>
          <w:rFonts w:ascii="adwa-assalaf" w:eastAsia="adwa-assalaf" w:hAnsi="adwa-assalaf" w:cs="adwa-assalaf"/>
          <w:b w:val="0"/>
          <w:color w:val="000000"/>
          <w:sz w:val="28"/>
          <w:szCs w:val="28"/>
          <w:rtl/>
        </w:rPr>
        <w:t xml:space="preserve"> وفي المنزل من جانب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إليك -عزيزي المعلم- بعضًا من طرائق التدريس التي تمّ استخدامها في هذا الدليل؛ لتكون على وعي بها وبإجراءاتها وخطوات تطبيقها.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طريقة تدريس تقوم فكرتها على التعلم ضمن مجموعات صغرة مِنَ الطلاب ) 2: 6 طلاب(، بحيث يُسْمَح للطلاب بالعمل معًا وبفاعلية، ومساعدة بعضهمُ البعض لرفع مستوى كل فرد منهم وتحقيق الهدف التعليمي المشترك، ويتم تقسيم العمل داخل المجموعة، مع تحديد قائد لكل مجموعة يتابع أداء أفراد مجموعته، ويجمع استجاباتهم ويعرضها على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طريقة تقوم على تحفيزِ التفكر والإبداع، ويُسْتَخْدَمُ العصفُ الذهنيُّ كأسلوبٍ للتفكر الجماعيِّ أو الفردِيِّ في حلِّ كثيرٍ مِنَ المشكلات العلمية والحياتية المختلفة، بقصْد زيادة القدرات والعمليات الذهنية ويتطلب ذلك:</w:t>
      </w:r>
      <w:r>
        <w:rPr>
          <w:rFonts w:ascii="adwa-assalaf" w:eastAsia="adwa-assalaf" w:hAnsi="adwa-assalaf" w:cs="adwa-assalaf"/>
          <w:b w:val="0"/>
          <w:color w:val="000000"/>
          <w:sz w:val="28"/>
          <w:szCs w:val="28"/>
          <w:rtl/>
        </w:rPr>
        <w:t xml:space="preserve"> عرضَ أكبر كمٍّ مِنَ الاقتراحات أو الحلول أو المعلومات، ثم تنقيحها من أجل التوصُّل إلى الحلِّ أو الرأي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طريقة حل المشكلات: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طريقة يَستخدم فيها المتعلم معارفَه ومهاراته في التغلُّب على موقفٍ بشكل جديد، وغير مألوف له في السيطرة عليه، والوصول إلى حَلٍّ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وتتمثل خطواتها في الشعور بالمشكلة، تحديدها، وجمع البيانات المرتبطة بها، ثم اقراح الحلولِ، ودراستها لاختيار أفضلها.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الخرائط الدلالية: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ويطلق عليها: الخرائط المعرفية، الخرائط الذهنية، خرائط المفاهيم، خرائط المعلومات. وتقوم على تحليل الموضوع إلى جزيئاته، والتعبر عنه من خلال رسومات ومخططات تأخذ أشكالاً هندسية مختلفة مثل: الجداول، أو الدوائر، أو الهرم، وذلك بهدف تسهيل دراسة المعلومات والربط بينها، وتذكرها.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استراتيجية التناظر: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تعمل هذه الاسراتيجية على تنشيط القدرات الذهنية وإعمال العقل لتوضيح العلاقات بين العناصر والأشياء، وتحديد أوجه التشابه وأوجه الاختلاف، ومثل هذا التفكر يتطلب إبداعًا عاليًا؛ لأن الإجابة دائماً تتطلب رؤية جديدة بين العناصر.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طريقة 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يتميز الأسلوبُ القَصَصيِّ بإثارته وجاذبيته وتأثيره في الطلاب؛ فالقصة تنمي الخيال، وتستثير العواطف، وتدعو إلى ربط المقدمات بالنتائج، وتعمل على تحويل المفهومِ المجرَّدِ إلى واقعٍ محسوسٍ، والقصة تعتمد على الترابط بن الأحداث، مع إثارة الطالب ليتفاعل معها ويَربطها با يقوم بتعلمه، ويجبُ مراعاةُ اللغة والأسلوب الذي تُعْرَضُ به القصة، وملاءمتها للطلاب.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طريقة التطبيقات الحياتية: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يستهدف هذا الأسلوب محاولة ربط المعلومات بالمواقف والمشكلات الحياتية؛ وذلك لتساعد الطالب في مطالعة دروس المحتوى باهتمام؛ لأنه سيجد فيه معالجة بعض الأخطاء والسلبيات، وتعزيزالجوانب الإيجابية وتأكيدها، ومحاولة ربط ذلك بما جاء به الإسلام من أحكام شرعية وقواعد أخلاقية، فيشعر الطالب أن لإسلام يَضْبِطَ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استراتيجية فَكِّر – زاوِج – شارِك: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 إسراتيجية فَكِّر – زاوِج – شارِك إسراتيجية مناقشة تعاونية تتكون من ثاث مراحل؛ الأولى يَترْكُ فيها المعلم الفرصة للطالب بمفرده في التفكر في الإجابة عَنِ السؤال أو أداء النشاط، ثم يتناول مناقشة إجابته مع أحد زملائه، وذلك في المرحلة الثانية، أما المرحلة الثالثة والأخرة، فيتعاون أفراد المجموعة في تبادل آرائهم حول ما تم التوصل إليه من إجابات، ومناقشتها؛ للوقوف على إجابة واحدة مشتركة تعبر عن رأي المجموعة.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ولتلك الإسراتيجية أهمية كبيرة في عملية التعلم؛ حيث إنها تساعد الطلاب على معالجة المعلومات بفاعلية، كما أنها تطور مهارات التواصل لديهم وترتقي بتفكيرهم.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المنظمات المتقدمة: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المنظات المتقدمة بأنها تزويدٌ للمتعلمين بمقدمة أو مادة تمهيدية مختصرة، تُقَدَّمُ في بداية الموقف التعليمي، حول بِنْيَةِ الموضوع والمعلومات المراد معالجتها، بهدف تسهيل تعلم المفاهيم والأفكار والقضايا المرتبطة بالموضوع، والربط بين ما يعرفه المتعلم من قبل وما يحتاج إلى معرفته.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وتقسم المنظمات المتقدمة إلى قسمين رئيسين؛ هما المنظمات المتقدمة المكتوبة، والمنظمات المتقدمة غير المكتوبة، وتقسم المنظمات المكتوبة بدورها إلى قسمين؛ هما المنظمات الشارحة، والمنظمات المقارنة.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غير المكتوبة فتُقسم إلى منظمات سمعية، وبصرية، وسمعية بصرية، ومنظمات بيانية تعتمد على تمثيل أجزاء مِنَ الظواهر بأشكال بيانية؛ كأن يكون جدولًا»بيانيًّا «، ويعرض على الطلاب في بداية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التنبؤ: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وتتطلب هذه الطريقة مِنَ المتعلم أن يضع فروضًا، أو يصوغ توقعات عما سيتم مناقشته في الموضوع؛ الأمر الذي يوفر هدفًا أمام المتعلم، ويضمن التركيز أثناء تعرف المحتوى؛ لمحاولة تأكيد أو دحض هذه التوقعات، كما أنها تتيح فرصًا أمام المتعلم لربط المعلومات الجديدة مع تلك التي يمتلكها فعاً.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ويمكن للمعلم أن يساعد طلابه على أن يتوقعوا ما سيتناوله الموضوع المدروس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عنوان الموضوع، أو تعرف أهداف الدرس، أو الاستعانة بالأسئلة.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التساؤل الذاتي) إنتاج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وتهدف هذه الطريقة إلى تطوير الوعي الذاتي، وتسهل التفاعل مع النص، وتسهل عملية الفهم والاستدعاء، وذلك من خلال طرح الأسئلة حول الموضوع قبل، وأثناء، وبعد عملية التعلم، وهي تقوم على توجيه المتعلم لمجموعة مِنَ الأسئلة لنفسه في أثناء التعامل مع الأحاديث المدروسة؛ مما يجعله أكثر اندماجًا مع المعلومات التي يتعلمها، والمعرفة التي يتوصل إليها، وينتج لديه الوعي بعمليات التفكير.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استراتيجية أعرف – أريد أن أعرف – تعلمت( :KWL)</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تساعد هذه الإسراتيجية الطلاب على توقع المعلومات التي يشتمل عليها الموضوع وربطها بالمعرفة السابقة لديهم كما يمكن للمعلم أن يستخدمها في إثارة اهتمام الطلاب حول موضوع معن، وتقييم مدى فهم الطلاب لذلك الموضوع وأخطاء المفاهيم لديهم.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ويُرْمَزُ إلى هذه الإستراتيجية ب: KWL وهي اختصار للكلمات: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(K): Know ، (W): Want ،(L): Learned.</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فالكلمة الأولى تعبر عما يعرفه المتعلم بالفعل عَنِ الموضوع، والكلمة الثانية تعبر عما يريد أن يعرفه عَنِ الموضوع، أما الكلمة الثالثة فتعبر عما تعلمه المتعلم عَنِ 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(13استراتيجية تحليل وجهات النظر: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الإسراتيجية تساعد المتعلم على أن يفكر في آرائه ومعتقداته، وتشجعه على التعبير عن وجهة النظر والأفكار والمبادئ والقِيَم والمعتقدات والآراء التي يؤمن بها في شتى المواقف، والتي تؤثر بدورها على رؤيته للأمور وتفاعله مع الأحداث، وهذه الإسراتيجية تعتمد على تحليل الطالب لوجهة نظره؛ لتُتيح له فرصًا لمزيدٍ من تعميق التفكر فيها، والتأمل في مدى صحتها، ومدى مناسبتها للموقف، أو لحل مشكلة مِنَ المشكلات، وتحليل وجهة النظر قد ينتج عنه تدعيمها وقبولها )إذا كانت مناسبة وصحيحة(، أو تعديلها )إذا لزم الأمر(، أو رفضها )إذا كانت غير مناسبة وغير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الختام، أخي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الدليل وسيلة بين يديك تؤتي ثمارها إن أُحْسِنَ استخدامها، ولا تُجدي شيئًا إن كان غيرذلك، ولا نقصد من ورائه تقييد قدراتكم أو الحجر على إبداعاتكم.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وحدة القرآن والتفسير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مكانة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(إعجاز القرآن الكريم - أهل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البطاقات التَّعليميَّة - لوحات تعليمية - تسجيل صوتي لبعض الآيات القرآنيَّة).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(التَّعلُّم التَّعاونيّ - الحوار والمناقشة).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oتقدير مكانة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oتعظيم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oالحرص على حُبِّ القرآن الكريم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المعلِّم مهِّد الدَّرس لطُلَّابِك من خلال تشغيل المُسجِّل الصوتيِّ لآياتٍ قصيرةٍ من القرآنِ الكريم، والاستماع إليها جيِّدًا، ثُم حدِّثْهم عما تَضَمَّنَتْه الآياتُ، مُبيِّنًا لهم فضلَ تلاوةِ القرآنِ ومكانتَه.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اكتُبْ عنوان الدَّرس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تَطلُبَ من طُلَّابِك قراءةَ الدَّرس قراءةً صامتةً.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للقراءة الجهريَّة على زملائهم، ثم تُكلِّفُ بعضَهم بكتابةِ العناصر الأساسيَّة للدَّرس على السَّبُّورةِ؛ حتى يَتِمَّ التَّحدُّثُ عن كلِّ عنصرٍ بالتَّفصيل.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قُمْ باستعراضِ الكلمات الجديدة في الدرس، وذلك عن طريق كتابتها على السَّبُّورةِ، ومناقشة الطُّلَّاب في مُرادفاتها.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تلك المرادفات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تَستخدمَ أسلوبَ التَّعلُّم التَّعاونيّ، فتُقسِّم الطُّلَّاب إلى مجموعاتٍ.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تَطلُب من كلِّ مجموعةٍ أن تَتعاوَنَ فيما بينها لتحديد أهمِّ فضائلِ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أحدَ الطُّلَّاب من أفرادِ المجموعةِ بتدوينِ ما تَمَّ التَّوصُّل إليه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تُعلِّق على أدائهم.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استنتجْ من خلال طريقةِ الحوارِ والمناقشةِ: ما مظاهرُ تكريمِ أهل القرآن الكريم؟ وما واجبُنا تجاه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خلال إجاباتِ الطُّلَّاب، تصل بهم إلى الاستنتاجات المستفادة من الدرس، ثم تكتبها على السَّبُّورةِ، والتي من أهمها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القرآنُ الكريمُ كلامُ الله تعالى وأَعظَمُه.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القرآنُ الكريمُ أَعظَمُ مُعجِزات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القرآنُ الكريمُ نورٌ وهدايةٌ للعالَمينَ.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حِفظُ اللهِ تعالى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أنعَمَ الله تعالى على أهل القرآن بالرِّفعة في الدُّنيا، والفوز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لمَّا عَلِمْنا هذه المكانة العظيمة للقرآن وجَبَ علينا أن نَقدُرَه حقَّ قَدْرِه، وذلك بقراءته، وتدبُّره، وتعلُّمه، وحفظِه، واتِّباع أوامره، واجتنابِ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جماعي، بيان مكانة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كل طالب بالبحث عن إجابة النشاط.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الانتهاء تَناقَشْ معهم فيما كُتب، ثم تَوَصَّلْ بهم إلى 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بعضهم بكتابة الإجابة الصَّحيحة على السَّبُّورةِ ليَنقلوها في دفاترهم.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 نزولُه بمكةَ بلدِ اللهِ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 نزولُه في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 باللغة العربية، وهي لغة أهل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 به جبريلُ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خاتَم الرُّسُل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أُمَّة الإسلام، وهي خير أُمَّةٍ أُخرِجَت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بيان فضل تلاوة القرآن الكريم وتعلُّمه.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تقسم الطُّلَّاب إلى مجموعات، وتطلب منهم الجلوس على هيئة حلقات كما في صورة النشاط، وكل حلقة تتعاون في إجابة النشاط.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تُحدِّد كلُّ مجموعة أحد أفرادها ليُظهر ما توصَّلت إليه مجموعته، ثم يدوِّنه على السبورة، وما تم الاختلاف عليه يتم التناقش فيه أمامك وتحت إشرافك، حتى يتمَّ التوصُّل إلى الصواب وتدوينه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نزول الملائكة وحضور مجالس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نزول السكينة والرحمة على قُرَّاء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تعالى قُرَّاءَ القرآن الكريم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الوضوء - الجلوس في سكينةٍ ووقارٍ - التدبُّر والخشوع عند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اتِّباع الخطواتِ التَّالية للإجابة عن أسئلة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تُقَسِّم الطُّلَّاب إلى مجموعاتٍ للتَّعاوُن مع بعضهم في الإجابة عن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تُجيب كلُّ مجموعةٍ عن سؤالٍ من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تَتبادَلُ كلُّ مجموعةٍ الإجابة مع الأُخرى لتقويمِها، ثم تُعزِّز المجموعةِ التي أصابت.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لتطبيق ما تَعرَّفُوه بالدَّرس في حياتهم وتعاملاتهم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الاستماع إلى القرآن الكريم بتدبُّرٍ وفهمٍ لأحكامه، وتوجيهِ المحيطين بهم لتحقيق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اللُّجوء إلى الله تعالى في كل وقتٍ وحالٍ، وليس في وقتِ الشِّدة والضَّعف فقط.</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(يوم الدين – الصراط المستقيم – الضالين).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البطاقات التعليمية – لوحات تعليمية – وسيط سمعي مُسجَّل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الآيات القرآنية).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 (التعلُّم التعاوني – العصف الذهني – الطريقة الاستنتاجية).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oالتمسُّك بأصول العقيدة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oحُبُّ الله تعالى وتعظيمه وخشيته.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oتعظيم قدر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التمهيد للدرس بتشغيل المُسجِّل الصوتي لسورة الفاتحة، والاستماع إليه جيدًا، ثم تحدِّثهم عن منزلتها بين سور القرآن الكريم، ثم تكتب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النظر للآيات الكريمة، ثم يُنصتون ويستمعون لآيات القرآن الكريم من خلال الوسيط السمعي المُسجَّل عليه الآيات القرآنية.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اشرح المعنى الإجمالي للآيات، ثم اشرح الآيات الكريمة تفصيلًا.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ثلاثة طلَّاب بطريقة عشوائية، وكلِّفهم بأن يختار كلُّ واحدٍ منهم آية من الآيات الكريمة، ويقوم بشرحها.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ثلاثة آخرين حتى يتم تناول الآيات الكريمة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تستخدم أسلوب التعلُّم التعاوني، فتقسِّم الطُّلَّاب إلى مجموعات.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كل مجموعة أن تتعاون فيما بينها لاستخراج الأوامر الشرعية التي تضمَّنتها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أحد الطُّلَّاب من أفراد المجموعة بتدوين ما تم التوصُّل إليه على السبورة، ثم علِّق على أدائهم.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 بذكر أحد الاستنتاجات التي توصَّل إليها بعد استيعابه لتفسير السورة، ثم دوِّن استجاباتهم على السبورة، مع التعليق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توضيح قدر وعظمة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فتح الكتاب المقرَّر على النشاط، ثم من خلال العصف الذهني اطلب منهم التفكير في إجابته، وناقشهم فيما تم التوصُّل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معاني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طالب للإجابة عن سؤال النشاط، ويمر على الطُّلَّاب لتعرُّف الإجابات، ويتخيَّر أصوبها، ثم يتخيَّر مَن يذكر الآية أمام الزملاء ومَن يقوِّمه عند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كل طالب بالإجابة عن الأسئلة المتضمِّنة بالكتاب منفردًا.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يتبادل كل طالب إجابته مع زميل له؛ ليقوِّم كلٌّ منهما إجابة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بعض الطُّلَّاب بحيث يعرض كلٌّ منهم ما تم ضبطه وتعديله في إجابة زميله.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اترك للطُّلاب الفرصة للتعليق على ما يتم طرحه من قِبل بعضهم البعض، ثم علِّق على أداء الطُّلَّاب، ووضِّح لهم الإجابة النموذجية للأسئلة.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حمْد الله تعالى، ودعائه بطلب الهداية إلى الصراط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الاستعداد ليوم القيامة بعمل الطاعات، والبُعد عن المعاصي.</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سورتا الكوثر والكافرون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(الكَوْثَرُ - شَانِئَكَ - الأَبْتَرُ - لَكُمْ دِينُكُمْ وَليَ 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جهاز حاسوب – اللوحات التعليمية – وسيط سمعي مُسجَّل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السورتان الكريمتان).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(القصص التعليمية – الألغاز التعليمية – المناقشة – التعلُّم بالاكتشاف).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oتقدير فضل النبي صلى الله عليه وسلم، وفضل الدفاع عنه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oالتبرُّؤ مِن الكفر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oالإيمان بما اختصَّ الله تعالى به نبيَّه محمدًا صلى الله عليه وسلم من نهر 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oالاعتزاز بالانتماء للدين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oالتحلِّي بالإخلاص في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اللغز التالي على الطُّلَّاب، وبعد تعرُّف إجاباتهم عرِّفهم بالسورة وعدد آياتها. (هي سورة تحدَّثت عن نهر من أنهار الجنة، وأيضًا تناولت حُكمًا من أحكام الأضحية)، فما تلك السورة؟ ثم تتوصَّل بهم إلى الموضوع، وتدوِّنه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بالأسلوب القصصي؛ وضِّح للطُّلاب سبب نزول سورة الكافرون، مُراعيًا مهارات سرد القصة من حيث الصوت واللغة والأسلوب، ثم تخيَّر أحدهم ليُعيد سردها على زملائه؛ للتأكُّد من استيعابهم لها، ثم اكتب اسم السورة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للاستماع إلى سورتي الدرس من خلال أي وسيط سمعي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اثنين من الطُّلَّاب المُجيدين لقراءة السورتين الكريمتين على زملائهما.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المعلم بعرض كلٍّ من السورتين المتضمِّنتين بالدرس منفردة.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يتناولها مع الطُّلَّاب بالشرح والتوضيح.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الاستعانة أثناء ذلك بالأسئلة التالية، لطرحها على الطُّلَّاب ومناقشتها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لماذا اختصَّ النبي صلى الله عليه وسلم بالكوثر؟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يجب على المسلم أن يتبرَّأ مما يعبده الكافرون؟،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النتائج المترتِّبة على اعتزاز المسلم بالانتماء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كل طالب بكتابة فائدة ممَّا تعلَّمه من تفسير السورتين الكريمتين، ثم تخيَّر ثلاثة طلَّاب ليعرض كلٌّ منهم ما استفاده من الدرس، وكيف يُطبِّقه في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وصْف الجنة وأنهارها.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اثنين من الطُّلَّاب، وأعطِ كلًّا منهما بطاقة تعليمية، تتضمَّن إحداهما الحديث الموجود بالنشاط، وتتضمَّن الأخرى صفات مَن سيشربون من نهر الكوثر، ويقرأ كل طالب على زملائه ما أُسند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الدارس الأول وصْف نهر الكوثر، ويطلب من الدارس الثاني تحديد صفات مَن سيشربون من نهر 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يتعرَّف المعلِّم إجابات الطّالبينِ، تاركًا الفرصة لزملائهما لتقويمها والتعليق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معرفة التعامل مع الكافرين حتى ولو كانوا من الأقرباء.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التعلُّم بالاكتشاف اطرح على الطُّلَّاب النصوص الموجودة بالنشاط.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منهم التفكير في الإجابة عن التساؤلات المرفقة بهذه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اثنين منهم لعرض إجاباتهما، مع تقديم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الفرق بين مقام الاعتقاد ومقام المعاملة.</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كل طالب أن يدوِّن موقفًا يُبيِّن فيه الفرق بين مقام الاعتقاد ومقام المعاملة.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اجمع الكتابات، وتخيَّر بعضها عشوائيًّا لقراءتها واستشعار ما تحمله من معنى ومغزى.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أفضلها، واجمعه في لوحة تُعلَّق في الصف.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كتابة الأسئلة على السبورة، واحدًا تلو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تطلب من كل طالبين متجاورين أن يشتركا في الإجابة عن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بطريقة عشوائية لعرض إجاباتهم على بقية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تطلب من المخطئ منهم الرجوع إلى محتوى الدرس لقراءته، واستخراج الإجابة الصحيحة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محاولة كل طالب نشر المعلومات التي تعرَّفها من الدرس من خلال أي وسيلة يراها مناسبة، لتعريف أهله وأصدقائه بما تعلَّمه ليسترشدوا به في حياتهم.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سورتا النصر والمسد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(أَفْوَاجًا - حَبْلٌ مِنْ مَسَدٍ).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جهاز حاسوب – اللوحات التعليمية – وسيط سمعي مُسجَّل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السورتان الكريمتان).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(الحوار والمناقشة - الأسلوب القصصي - الطريقة الاستنتاجية).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الفرح بنصر الإسلام والمسلمين.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أهمية التسبيح والاستغفار في حياة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التحلِّي بالإخلاص في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تعالى والحرص على 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تعرض صورة امرأةٍ تحمل حزمةً من حطبٍ مربوطٍ بحبلٍ طويلٍ ظاهرٍ ومرئي للجميع، وتخبرهم أنَّ لمثل هذه المرأة قصة ذُكرت في إحدى سور القرآن الكريم، فمن يستطيع أن يذكر لنا اسم السورة القرآنية التي ذُكرت فيها المرأة؟ ومن يحكي 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تخبر الطُّلَّاب بأنَّ الإجابة سنعرفها من خلال تفسير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للاستماع إلى سورتي الدرس من خلال وسيط سمعي.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اثنين من الطُّلَّاب المجيدين لقراءة السورتين الكريمتين على زملائهما.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يستعين المعلم بحاسوب، ويقوم بعرض كل سورة بالدرس منفردة.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يتناولها مع الطُّلَّاب بالشرح والتوضيح.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الاستعانة أثناء ذلك بالأسئلة التالية، لطرحها على الطُّلَّاب ومناقشتها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لماذا دخل الناس في دين الله أفواجًا؟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ماذا تعرف عن أبي لهب؟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أهم الفوائد المستنبطة من سورتي النصر والمسد؟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اثنين من الطُّلَّاب ليعرض كلٌّ منهما ما استفاده من الدرس، وكيف يُطبِّقه في حياته، مع متابعة بقية الطلاب وتقويمهم.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وهدفهم</w:t>
      </w:r>
      <w:r>
        <w:rPr>
          <w:rFonts w:ascii="adwa-assalaf" w:eastAsia="adwa-assalaf" w:hAnsi="adwa-assalaf" w:cs="adwa-assalaf"/>
          <w:b w:val="0"/>
          <w:color w:val="000000"/>
          <w:sz w:val="28"/>
          <w:szCs w:val="28"/>
          <w:rtl/>
        </w:rPr>
        <w:t xml:space="preserve"> جماعي، بيان فضل الاستغفار وأهميته.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تكليف كل طالبين للتعاون فيما بينهم في إجابة النشاط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شجِّع كل فريق منهم على استخدام قدراته الإبداعية في معرفة كيفية الاستدلال بسورة النصر على أنَّ المسلم يستغفر الله تعالى في كل أحواله، وليس عند المعصية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إجابة كل فريق، على أن تترك فرصة للفريق للتعليق على ما يطرحه الآخرون، وبيان مدي الاتفاق والاختلاف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قدِّم التغذية الراجعة المناسبة للطُّلَّاب.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قيمة العدل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 بالبحث في الوسائل المتاحة لديه، كالرجوع إلي إمام المسجد للتوصُّل إلي بيان قيمة العدل في الإسلام كما تحدَّث عنها الحديث الشريف، ويكتب كل طالب ما يتوصَّل إليه في بطاقة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اجمع البطاقات، وقوِّم أداءات الطُّلَّاب، ثم قدِّم لهم التشجيع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كتابة الأسئلة على السبورة، واحدًا تلو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تطلب من كل طالبين متجاورين أن يشتركا في الإجابة عن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بطريقة عشوائية لعرض إجاباتهم على بقية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تطلب من المخطئ منهم الرجوع إلى محتوى الدرس لقراءته، واستخراج الإجابة الصحيحة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تشجيع المتعلِّمين على ممارسة التسبيح والاستغفار، والاجتهاد في نشرهما وتعريف المحيطين بهم ليُطبِّقوهما أيضًا.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سور الإخلاص والمُعوِّذتين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(الصَّمَدُ – كُفُوًا – الفَلَقِ – غَاسِقٍ – وَقَبَ – النَّفَّاثَاتِ –حاسدٍ – الوَسْوَاسِ – الخَنَّاسِ -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جهاز حاسوب – لوحات تعليمية – وسيط سمعي مُسجَّل عليه السور).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(العصف الذهني – الطريقة الاستنباطية – الأسلوب القصصي - 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oالإيمان بالله تعالى وحده لا شريك له، وأنَّه لا صاحبة له ولا 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oالحرص على اللجوء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oالاعتصام بالله الرب المالك المعبود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oاجتناب شياطين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oالاعتقاد بحقيقة السحر والحسد ووجودهما.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التحصُّن بذكْر الله تعالى؛ لأنَّه يحمي من الحسد والشيطان.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على الطلاب الموقف التالي: (ذكر يوسف لأبيه ما يراه دائمًا من أحلام مفزعة في منامه، فنصحه أبوه بالنوم على طهارة وقراءة المُعوِّذتين، فسأل يوسف نفسه: وما فضلهما؟ ولماذا هما بالذات؟) ثم تخبر الطُّلَّاب أنهم سيعرفون الإجابة من خلال هذا الدرس، وتدوِّن العنوان وعدد الآيات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الطُّلَّاب بقراءة الآيات قراءة صامتة؛ لتعرُّف الأفكار التي تتضمَّنها، ثم يطرح كلٌّ منهم بعض الأسئلة حول ما يريد تعلُّمه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تقرأ عليهم الآيات قراءة جهرية، وتطلب من بعض الطُّلَّاب القراءة أمام زملائهم.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مناقشة وتوضيح معاني المفردات الصعبة.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يستعين المعلِّم بجهاز حاسوب، ويقوم بعرض كل سورة منفردة، ويتناولها مع الطُّلَّاب بالشرح والتوضيح، وذلك باستخدام أسلوب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يتخيَّر بعض الطُّلَّاب لعرض ما توصَّلوا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الطريقة الاستنباطية، وتطلب من الطُّلَّاب ذكر أمثلة لحفظ الله تعالى لعباده.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هذه الأمثلة وتكتبها على السبورة، مع مساعدتهم في استنباط أثر المُعوِّذتين في تعميق معنى الالتجاء إلى الله تعالى ومناقشته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توجيه الطُّلَّاب إلى استنتاج العلاقة بين آيات السور الكريمة وسبب نزولها.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أن تتخيَّر طالبين ليعرض كلٌّ منهما ما استفاده من الدرس، وكيف يُطبِّقه في حياته، مع متابعة الطلاب وتقويمهم.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فضل المحافظة على قراءة سور الإخلاص والمُعوِّذتين.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كل طالب أن ينفرد بإجابة النشاط التالي في ورقة منفصلة.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تترك لهم المهلة الكافية للإجابة، وبعد الانتهاء تتناقش معهم مشافهة.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دارسًا تلو الآخر ليعرض إجابته أمام الزملاء، وتقوِّم أداءه.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التعرُّف على كيفية الوقاية من السحر وأضراره.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الطُّلَّاب العمل في مجموعات للإجابة عن النشاط التالي بطريقة 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تتبادل كل مجموعة الدور مع المجموعة المجاورة لتقويمها تحت إشرافك ومتابعتك.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الأسئلة التالية جيدًا من كتبهم، ثم اطلب منهم الإجابة عنها في بطاقات منفصلة، ويتبادل كل طالب بطاقته مع بطاقة زميل له لتقويمها.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تجمع البطاقات، ثم تتخيَّر بعضًا منها بطريقة عشوائية لتقويمها أمام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تعريفهم الإجابات الصحيحة والإجابات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اسم الدارس صاحب البطاقة، ومَن قام بتصحيحها.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المحافظة على قراءة سور الإخلاص والمُعوِّذتين في الصباح والمساء ودبر الصلوات وقبل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اللجوء لله تعالى في كل وقت وحين، وليس في وقت الشدة والضعف فقط.</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وحدة الإيمان والتزكية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الإيمان و أهميته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(الإسلام – الإيمان –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جهاز حاسوب – اللوحات التعليمية –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 (التعلُّم التعاوني – العصف الذهني – التساؤل الذاتي).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oالفخر بكمال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oإظهار اعتقاد القلب بنطق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oالاعتقاد أن الإيمان يزيد في القلب بكثرة العلم بأدلة وبراهين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oالشعور بقوة الارتباط بين الإيمان والعمل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المعلم قُصَّ على الطُّلَّاب الموقف التالي:( سأل محمدٌ معلِّمَه عن سبب تفاوت نعيم أهل الجنة، فقال المعلِّم:</w:t>
      </w:r>
      <w:r>
        <w:rPr>
          <w:rFonts w:ascii="adwa-assalaf" w:eastAsia="adwa-assalaf" w:hAnsi="adwa-assalaf" w:cs="adwa-assalaf"/>
          <w:b w:val="0"/>
          <w:color w:val="000000"/>
          <w:sz w:val="28"/>
          <w:szCs w:val="28"/>
          <w:rtl/>
        </w:rPr>
        <w:t xml:space="preserve"> يتفاوتون على قدر إيمانهم وأعمالهم، وتحقيقهم مراتب الدِّين. فسأل محمد: وما مراتب الدِّين؟) ثم تناقشهم في إجابة ذلك، ثم تخبرهم أنهم سيعرفون إجابة هذا السؤال من خلال هذا الدرس، ثم تكتب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تدوِّن العناصر الأساسية في الدرس على السبورة للبدء في توضيحها وشرحها.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تقسِّم الطُّلَّاب إلى مجموعات، ومن خلال العصف الذهني تكلِّف كل مجموعة بتحديد مفهوم الإسلام، والإيمان، والإحسان.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تدوِّن كل مجموعة ما توصَّلت إليه على السبورة للمقارنة بينهم، ثم ترشدهم للصواب.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استراتيجية التعلُّم التعاوني، ثم تبحث كل مجموعة عن ارتباط الإيمان بالعمل.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كل مجموعة واحدًا منها لعرض ما توصَّلت إليه وتقويمه.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أسلوب التساؤل الذاتي، وتكلِّف كل مجموعة بصياغة سؤال تهدف الإجابة عنه إلى توضيح أركان الإيمان، ثم تدوِّن إجاباتهم على السبورة، بعد مناقشتهم.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كل طالب أن يختار أحد عناصر الدرس، ويُعبِّر عمَّا استفاده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بعض الطُّلَّاب لطرح استجاباتهم، مُقدِّمًا لهم الدعم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التمييز بين مراتب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 بالإجابة منفردًا عن النشاط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منهم تبادل الإجابات فيما بينهم لتصحيحها.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تدريب الطُّلَّاب على الربط بين النصوص وما تدل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للمعلِّم أن يوزِّع على الطُّلَّاب بعض البطاقات التي تتناول أدلَّة النصوص الواردة بالنشاط، ثم يتخيَّر ثلاثة منهم، على أن يرفع كل طالب منهم البطاقة الدالَّة على النص، وفي حال الخطأ تُسحَب منه البطاقة وتُعطى 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النصح.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طالب لكتابة نصيحة لمَن يدَّعي أنَّ قلبه عامرٌ بالإيمان رغم أنَّه لا يؤدِّي العبادات المفروضة.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يتعرَّف ما طرحه الدارسون، ويطلب منهم تبادل ما توصَّلوا إليه فيما بينهم لتقويمهم.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تقسِّم الطُّلَّاب إلى مجموعات، وتطلب من كل مجموعة التعاون في الإجابة عن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كل مجموعتين بصورة زوجية؛ ليعرضا إجابتهما.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تقوِّمهما مُحدِّدًا أفضلهما إجابة، وتعطيها الدرجة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تُحدِّد أعلى مجموعة درجة، وتشجِّع أفرادها بجعلهم روَّادًا لزملائهم في متابعتهم تصحيح أخطاء المجموعات المخطئة.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ستة – الإحسان -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بصورة أوسع على أهمية الإيمان وأركانه من خلال المصادر المختلفة، سواء كانت كتبًا أم دروسًا مسموعة أم مصادر إلكترونية.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أهمية ارتباط الأعمال بالإيمان، مع الحرص على الاجتهاد في العمل الصالح.</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الإيمانُ بالله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(الفطرة - بَوَائِقَهُ - القهَّار - الكافي - الوكيل -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(جهاز كمبيوتر - شاشة عرض - وسيط سمعي مُسجَّل عليه الآيات القرآنية الواردة بالدرس - المصحف الشَّريف - السَّبُّورة - بطاقات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(التَّدريس التبادلي "التَّنبُّؤ - التساؤل - التوضيح - التلخيص" - الخرائط الدَّلاليَّة -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oتقدير آثار الإيمان بالله تعالى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oتعظيم أسماء الله تعالى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oالحرص على دعوة الله تعالى بأسمائه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oاستشعار أهمية التعبُّد بأسماء الله تعالى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oالتحلِّي بأخلاق المؤمنين وسلوكهم.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على السَّبُّورةِ عنوان الدَّرس، ثم وَضِّحْ لهم أنَّ أركانَ الإيمانِ سِتَّةٌ، أوَّلها وأعظمها هو الإيمان بالله تعالى، وأنَّ هذا محورُ درسنا اليومَ، وفي ضوء ذلك كَلِّفْ كلَّ طالبٍ بطرح توقُّعاته عن العناصر الفرعيَّة التي يُمكِنُ أن يَشملها محتوى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تَستعينَ بأسلوب الخرائط الدَّلاليَّة، ومن خلال شاشة العرض اعرض على الطُّلَّاب شكلًا توضيحيًّا يَتضمَّنُ العناصرَ والأفكارَ العامَّة التي يَشملها محتوى الدَّرس، ثم وَجِّهْ كل اثنين من الطُّلَّاب لطرح أسئلتهم المختلفة عمَّا يودُّون تعرُّفه عن تلك العناصر، واجمع أسئلتهم ودَوِّنِ المُختلفَ منها على السَّبُّورة لتتناوله بالمناقشة في الخطوة القادمة.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 مع الطُّلَّاب الأسئلةَ التي طرحوها بالمناقشةِ لشرح وتوضيحِ عناصرِ الدَّرس المختلفة، مع معالجة تلك الأسئلة بتعديل صوغها، وإثرائها بأسئلة أخرى من صوغك، ويمكن الاسترشاد بالأسئلة التَّالية وتناولها مع الطُّلَّاب، وأثناء الإجابة عن تلك الأسئلة وَجِّهِ الطُّلَّاب للاستماع إلى الآيات القرآنيَّة المرتبطة بالإجابات من خلالِ الوسيطِ السَّمعيِّ، مع تحفيزهم على تأمُّلها والاجتهاد في تفسيرها: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يتضمَّن الإيمان بالله تعالى أربعة أمور، وَضِّحْها.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أقوى الأدلَّة على الإيمان بوجود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وَضِّحْ أثر الإيمان على أعمال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وضِّح أثر الإيمان على تحقيق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اذكُرْ أثر الإيمان على أداء حقوق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العصف الذِّهني يُمكِنُك أن تُوَجِّهَ الطُّلَّاب إلى تحديد ثمرات الإيمان بالله تعالى، وشَجِّعْهم على طرح أكبر عدد من الاستجابات، وتناول ما يطرحونه بالتَّقويم والضبط، مُتَوَصِّلًا معهم إلى ثمرات الإيمان الصَّحيحة، ويتم شرحها وتفسير ما يتعلَّق بها من أدلَّة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يُعيدُ المعلِّمُ على الطُّلَّاب عرضَ الخريطة الدَّلاليَّة التي تُنظِّم عناصر الدَّرس العامَّة والفرعيَّة، ويكَلِّف كل طالب بتخيُّرِ أحدِ العناصر وتلخيص ما فَهِمَه واستوعبه فيما يَتَعَلَّقُ به، ومَن يعجز منهم عن المعرفة الدَّقيقة وَجِّهْه للقراءة عن العنصر في الكتاب وإعادة التلخيص.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استنباط آثار الإيمان بالله تعالى وثمراته.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تدوِّن كل دليل شرعي من الأدلَّة الواردة بالنَّشاط في عدد من البطاقات، ووزِّعها عشوائيًّا على الطُّلَّاب، ثم اقرأ كل دليل من الأدلَّة تباعًا، بحيث يوضِّح كل طالب لديه بطاقة تتضمَّن الدليل المُحدَّد؛ ما يشير إليه من آثار الإيمان أو ثمراته.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إجابات الطُّلَّاب مع المقارنة بينها، مُحدِّدًا معهم الآثار والثَّمرات الصَّحيحة ليُدوِّنوها في موضعها بكتبهم.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الحرص على الإيمان بالله تعالى وقوة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تكلِّف كل طالب بأداء النشاط التالي منفردًا.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بعضهم لعرض إجاباتهم، مع تقديم الثناء لذوي الاستجابات المُتميِّزة.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كلٍّ منهم أن يُكمل إجابته في ضوء ما يتعرَّفه من إجابات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للإجابة عن أسئلة التَّقويم بالسَّيرِ وَفْقَ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تُكلِّفَ كل طالب بالإجابة عن الأسئلة الواردة بكتابِه مُنفردًا.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الأسئلةَ على الطُّلَّاب، وناقِشْهم فيها، وتَعَرَّفْ إجاباتهم، وحَدِّدِ الدَّرجة المناسبة لكلِّ 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 بتصحيح إجابته، على أن يَمنَحَ نفسه الدَّرجةَ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بعض الطُّلَّاب لعرض الأخطاء التي وقعوا فيها، وكيفيَّة تصحيحهم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أعلى دارسٍ درجةً، وقَدِّمْ له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(وجود الله تعالى) - (ارتباط الإيمان بالعمل) - (أن ندعو الله تعالى بأسمائه).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يصير العبد مسلمًا حتى يؤمن بوجود الله تعالى وربوبيته وألوهيته وأسمائه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عملٌ قلبيٌّ لا بدَّ مِن وجود أثرٍ له على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طالب إلى تطبيق ما تَمَّ تعرُّفُه من الدَّرس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في التَّعبُّدِ لله تعالى بأسمائه وصفاته، وتشجيع أفراد الأسرة والأصدقاء على ذلك، ويكتب كل طالب مطويةً يُضَمِّنُها بعضَ الآيات القرآنيَّة التي بها أسماء الله تعالى وصفاته، وبيان كيفيَّة دعائه تعالى بتلك الأسماء، وذلك كنموذج للتوجيه والإرشاد.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تشجيع كل طالب على تعلُّقِ القلب بالله تعالى محبةً وخوفًا ورجاءً وثقة وتَوكُّلًا، وجَعلِ لسانِه يَذكُرُ الله تعالى ويتلو كتابه، وجعل الجوارح تَعمَلُ الطَّاعاتِ وتَجتنبُ السَّيئاتِ، وذلك في جميع مواقف الحياة.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الإيمان بالملائكة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(الملائكة - مكين - معصومون).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(لوحة تعليميَّة - جهاز كمبيوتر - شاشة عرض - السَّبُّورة - وسيط سمعي مُسجَّل عليه الأدلَّة الشَّرعيَّة المتضمِّنة بمحتوى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(المتناقضات - التصوُّر الذهني - الطريقة الاستنباطيَّة - خرائط التفكير "خريطة الفقاعة" -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oالاجتهاد في طاعة الله تعالى اقتداءً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oالبُعد عمَّا حرَّمَه الله تعالى خوفًا منه تعالى أوَّلًا، ثمَّ حياءً من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oتجنُّب الغرور والافتخار بالعمل.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الموقف التالي: (حين نتحدَّث مع ملحدٍ عن الإيمان بالملائكة فإنَّه يرفض ذلك بحجة أنَّه لا يراها، ومع ذلك فإنَّه يؤمن بأشياءَ كثيرةٍ لا يراها).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اطلُبْ منهم ذِكرَ شيءٍ يُؤمِنُ به الملاحدة ولا يَرَوْنه ليُرَدَّ به عليهم، وتَعَرَّفِ استجاباتهم ودَعِّمِ الصَّحيح منها، واتَّخِذْ منها مُنطلقًا لتعريفهم بالدَّرسِ وما يدور حوله.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فمثلًا يؤمن الملحد بالجاذبيَّة الأرضيَّة والتَّيار الكهربيِّ ولم يَرَهما، كذلك يؤمن بما قَرَّرَه العلماء من الحقائق العلمية دون الوقوف على أدلَّتِها بنَفْسِه في المعمل.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التَّصوُّرِ الذِّهني يُمكِنُك أن تُوَجِّهَ الطُّلَّاب إلى غلق أعينهم لمدة دقيقتين، ومتابعة وَصفك للملائكة والمراد بهم، وأثناء ذلك يَستمعون إلى الأدلَّة الشَّرعيَّة المُتعلِّقة بوصف الملائكة من خلالِ الوسيطِ السَّمعيِّ، مع تفسيرها وتوضيحها لهم، وتخيَّر اثنين منهم لبيان ما استشعراه من قدرة الله تعالى وعظمة الملائكة، ويُعبِّران عن ذلك بأسلوبهما.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إلى الاستماع إلى الآية والحديث التَّاليين، وناقشهم في استنباط حكم الإيمان بالملائكة في ضوء فهمهما للنَّصَّينِ الشَّرعيَّينِ.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w:t>
      </w:r>
      <w:r>
        <w:rPr>
          <w:rFonts w:ascii="adwa-assalaf" w:eastAsia="adwa-assalaf" w:hAnsi="adwa-assalaf" w:cs="adwa-assalaf"/>
          <w:b w:val="0"/>
          <w:color w:val="000000"/>
          <w:sz w:val="28"/>
          <w:szCs w:val="28"/>
          <w:rtl/>
        </w:rPr>
        <w:t xml:space="preserve"> (البقرة: 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 عندما سُئل عن الإيمان:</w:t>
      </w:r>
      <w:r>
        <w:rPr>
          <w:rFonts w:ascii="adwa-assalaf" w:eastAsia="adwa-assalaf" w:hAnsi="adwa-assalaf" w:cs="adwa-assalaf"/>
          <w:b w:val="0"/>
          <w:color w:val="000D80"/>
          <w:sz w:val="28"/>
          <w:szCs w:val="28"/>
          <w:rtl/>
        </w:rPr>
        <w:t xml:space="preserve"> «أَنْ تُؤْمِنَ بِاللهِ وَمَلَائِكَتِهِ وَكُتُبِهِ وَرُسُلِهِ وَالْيَوْمِ الْآخِرِ، وَتُؤْمِنَ بِالْقَدَرِ خَيْرِهِ وَشَرِّهِ»</w:t>
      </w:r>
      <w:r>
        <w:rPr>
          <w:rFonts w:ascii="adwa-assalaf" w:eastAsia="adwa-assalaf" w:hAnsi="adwa-assalaf" w:cs="adwa-assalaf"/>
          <w:b w:val="0"/>
          <w:color w:val="000000"/>
          <w:sz w:val="28"/>
          <w:szCs w:val="28"/>
          <w:rtl/>
        </w:rPr>
        <w:t xml:space="preserve"> (رواه مسلم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خرائطِ التَّفكير، وتحديدًا خريطة الفقاعة لعرض أعمال الملائكة على الطُّلَّاب، حيث يتم من خلال شاشة العرض عمل دائرة مركزيَّة، وحولها عدد من الدَّوائر تعرض أعمال الملائكة، ويُرفَقُ بكلِّ عملٍ الدَّليلُ الشرعي المرتبط به، ويتم تفسير تلك الأعمال والأدلَّة وتوضيحها للطُّلاب، مع ترك المجال لهم للاستفسار حول ما يودُّون تعرُّفه.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العصف الذِّهني اطلب من الطُّلَّاب تحديد آثار الإيمان بالملائكة، وناقشهم في إجاباتهم، مُتَوَصِّلًا معهم للإجابة الصَّحيحة، واطلب منهم مراجعة ما هو مُدوَّن بكتبهم فيما يتعلَّق بتلك الآثار ومقارنتها بما طرحوه.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كل اثنين من الطُّلَّاب للتَّعاون في ذكر ثلاثةٍ من جوانب الإفادة والتَّوجيهات التي تَوَصَّلوا إليها من الدَّرس، وتعرَّف استجابات كلِّ فريقٍ، مُعَلِّقًا عليها، ومُوَضِّحًا مدى التَّشابه والاختلاف فيما يعرضون.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زوجي، توضيح أعمال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تَتخَيَّرَ أحدَ الطُّلَّاب لقراءة الآية الواردة في النَّشاط على زملائه، مع مناقشتِهم في معناها وما ترشِدُ إليه، ثم يُدوِّنُ كل طالب عمل الملائكة وفقًا لِما تَعَرَّفَه من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لمشاركة إجابته مع زميل له، ليُقَوِّمَ كلٌّ منهما ما يَطرَحُه الآخر، وتابِعْ أداءات الطُّلَّاب، مع توجيههم للإجابة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استشعار تقدير الملائكة الكرام لطالب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تُقَسِّمَ الطُّلَّاب إلى مجموعاتٍ، ووَجِّهْ كلَّ مجموعة للتَّشارك في مناقشةِ الإجابة عن النَّشاط الثاني، على أن تُدوِّنَ كلُّ مجموعةٍ إجابتها في بطاقة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جمع إجابات المجموعات وتقويمها، حَدِّدْ أكثرَ مجموعةٍ قدرةً على صوغ شعور أفرادها بصورةٍ مُعبِّرةٍ وجيِّدةٍ ومُؤثِّرةٍ فيما يَتعَلَّقُ بتقدير الملائكة لطالب العلم، وتَخَيَّرْ أحد أفرادها لقراءة ما تمَّت كتابته على زملائه.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زوجي، توضيح الواجب تجاه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تَتخَيَّرَ أحدَ الطُّلَّاب لقراءة الحديث الوارد في النَّشاط الثالث على زملائه، مع مناقشتِهم في معناه وما يُرشِدُ إليه، ثم يُدوِّنُ كل طالب واجبَه العمليَّ تجاه الملائكة وفقًا لِما تَعَرَّفَه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لمشاركة إجابته مع زميل له، ليُقَوِّمَ كلٌّ منهما ما يَطرَحُه الآخر، وتابِعْ أداءات الطُّلَّاب، مع توجيههم للإجابة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أكل البصل والثوم والكراث وكلِّ ما له رائحة قبيحة عند دخول المسجد؛ حتَّى لا تَتأذَّى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للإجابة عن أسئلة التَّقويم بالسير وَفْقَ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تَطرَحَ السُّؤالين الأوَّل والثَّاني على الطُّلَّاب، وتَخَيَّرْ بعضهم للإجابة عنهما على أن يُقَوِّمَهم زملاؤُهم، ويُصَحِّحوا ما يَقعون فيه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كل طالب للإجابة عن السُّؤال الثَّالث منفردًا، وتَخَيَّرْ أحدهم لقراءة إجابته على زملائه، مع تقويمهم الإجابة، وبيان مدى اتِّفاقهم 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المعلِّم بتحفيزِ الطُّلَّاب على تطبيق التَّوجيهات وجوانب الإفادة التي تَعَرَّفوها من الدَّرس في حياتهم وتعاملاتهم، خاصَّة فيما يتعلق بالاجتهاد في طاعة الله تعالى اقتداءً بالملائكة، والبُعد عن الغرور والافتخار بالعمل.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الاجتهاد في البُعد عمَّا حرَّمَه الله تعالى خوفًا منه تعالى، وحياءً من الملائكة الذين لا يُفارقون الإنسانَ. مع دفع الطُّلَّاب إلى الاجتهاد في تعريفِ الأفراد المحيطين بهم بتلك التَّوجيهات سعيًا للعمل بها وتطبيقها.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الإيمان بالكُتُب والرُّسل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(صحف إبراهيم - الزبور - التَّصديق - عصمهم الله - خطيئة).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(وسيط سمعي - لوحة تعليميَّة - السَّبُّورة - بطاقات تعليميَّة -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(المُنظِّمات المُتقدِّمة - التَّساؤُل الذَّاتي - 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oمحبَّة الرُّسل عليهم الصَّلاة والسَّلام، وتعظيمهم والثَّناء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oالتَّخلُّق بأخلاق الأنبياء عليهم السلام، والتشبُّه بصفاتهم، والاقتداء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oاستشعار نعمة إنزال الكُتُب وإرسال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oالاقتداء بصفات الأنبياء عليهم السلام وأعمالهم.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إلى الاستماع إلى الآية التَّالية من خلالِ الوسيطِ السَّمعيِّ، قال تعالى:</w:t>
      </w:r>
      <w:r>
        <w:rPr>
          <w:rFonts w:ascii="KFGQPC HAFS Uthmanic Script" w:eastAsia="KFGQPC HAFS Uthmanic Script" w:hAnsi="KFGQPC HAFS Uthmanic Script" w:cs="KFGQPC HAFS Uthmanic Script"/>
          <w:b w:val="0"/>
          <w:color w:val="187600"/>
          <w:sz w:val="26"/>
          <w:szCs w:val="26"/>
          <w:rtl/>
        </w:rPr>
        <w:t xml:space="preserve"> ﴿نَزَّلَ عَلَيۡكَ ٱلۡكِتَٰبَ بِٱلۡحَقِّ مُصَدِّقٗا لِّمَا بَيۡنَ يَدَيۡهِ﴾</w:t>
      </w:r>
      <w:r>
        <w:rPr>
          <w:rFonts w:ascii="adwa-assalaf" w:eastAsia="adwa-assalaf" w:hAnsi="adwa-assalaf" w:cs="adwa-assalaf"/>
          <w:b w:val="0"/>
          <w:color w:val="000000"/>
          <w:sz w:val="28"/>
          <w:szCs w:val="28"/>
          <w:rtl/>
        </w:rPr>
        <w:t xml:space="preserve"> (آل عمران: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يسألهم عمَّن أُنزِل عليه التَّوراة والإنجيل، ثم يوضِّح لهم أنَّ الإيمان بالكتب والإيمان بالرسل ركنانِ أساسيَّانِ من أركانِ الإيمانِ، ولا يَصِحُّ الإسلام إلا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يَطرَحُ عليهما السُّؤالين التاليين: كيف نحقِّق الإيمان بهما؟ وما آثار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ويُوجِّهُهم إلى إرجاء الإجابة عن هذين السُّؤالين لحين الانتهاء من شرح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لعملِ تصفُّحٍ لمحتوى الدَّرس، والتقاط العناصر العامَّة والفرعيَّة به بصورةٍ سريعةٍ، ووَجِّهْ كل اثنين منهم للتَّعاون في طرح الأسئلة التي يمكن أن تَرتبِطَ بعناصر الدَّرس وأفكاره، والتي من خلال الإجابة عنها سيتضح الغامض به، ويُمكِنُ أن تجعلهم يَسترشدون بالأهداف الإجرائيَّة الواردة بكتبهم لطرح تلك الأسئلة، وتَعرَّفْ أسئلةَ كلِّ فريقٍ، ودَوِّنْها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ضبطِ صوغِ الأسئلة التي طَرَحَها الدَّارسون، يتناولها المعلِّم تباعًا بالمناقشة، على أنْ يُثرِيَها ببعض الأسئلة الإضافيَّة لتكملة النَّاقص فيما طَرَحَه الدَّارسون، وأثناء عرضِ الأسئلة يُمكِنُ للمُعلِّمِ تعريفُ الطُّلَّاب بالأدلَّة الشَّرعيَّة المرتبطة ببعض الإجابات لتفسيرها وتحديد ما تُرشِدُ إليه، وقد يَكون من بين الأسئلة المطروحة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معنى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يجب الإيمان بكلِّ ما أَنزَلَه الله تعالى من 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القرآن الكريم هو أعظم كتب الله تعالى، وخاتمها. دَلِّلْ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المقصود بالإيمان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يَجِبُ الإيمان إجمالًا بجميع الأنبياء؛ حتى وإن لم نعرف أسماءهم أو عددهم؟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عدد الأنبياء المذكورين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توظيف أسلوبِ التَّعلُّم التَّعاوني وتكليف كل فريق بالتَّعاون للتَّوصُّل إلى أكبر عدد من الآثار المترتِّبة على الإيمان بالكتب والرسل، وقم بالمرور على كل مجموعة لتُبيِّن تعاونهم ودقة إجابتهم.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يراجع الدَّارسون السُّؤالينِ اللذينِ تم طرحهما أثناء التمهيد للدرس، على أن يُجيبَ كل طالب عنهما منفردًا، وتَخَيَّرْ بعضهم لعرض إجاباتهم مع تقويمها، مُحدِّدًا مدى قدرتهم على استنتاج جوانب الإفادة والتَّطبيق لما تم تعرُّفه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زوجي، تَحديد أسماء الأنبياء الذين ورد ذكرهم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إلى استخراج مصحفه، وفتْحِه على سورة الأنعام، وقراءة الآيات من (83 - 86) التي ذكرت أسماء ثمانية عشر نبيًّا من الأنبياء، وتابِعِ الطُّلَّاب لتعرف مدى تمكُّنِهم من التَّوصُّل إلى تحديد الأسماء الصَّحيحة، ثم تَخَيَّرْ واحدًا منهم لعرضها على زملائه.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اثنين من الطُّلَّاب للتَّعاون في كتابة أسماء السَّبعة الآخرين من الأنبياء الذينَ تم ذِكرهم في القرآن الكريم، ثم دَوِّنْ على السَّبُّورةِ تلك الأسماء، بحيث يُعطي كلُّ فريق نفسه درجةً للاسم الصَّحيح الذي تَوَصَّلَ إليه، مُقدِّمًا لهم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آدَمُ، وإِدْرِيسُ، وهُودٌ، وشُعَيْبٌ، وصَالِحٌ، وذُو الْكِفْلِ، ومحمدٌ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جماعي، الاقتداء بصفات الأنبياء وأعمالهم.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لقراءة النَّشاط الثَّاني جيدًا، وتتخيَّرَ عددًا من الطُّلَّاب عشوائيًّا لتكملة الجدول المرفق.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إجابات الطُّلَّاب لتحديد أدقها، ووَجِّههم لتدوينها بموضعها بكتبهم.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للإجابة عن أسئلة التَّقويم بالسَّير وفق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مجموعاتٍ، بحيث تَتعاون كل مجموعة في الإجابة عن الأسئلة الواردة بكتبهم، بحيث يُجيبُ كل فرد عن أحد الأسئلة ويتابعه زملاؤه.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قُمْ بالمرور على المجموعات لمتابعة مدى تعاونهم وجِدِّيَّتهم في الإجابة والتَّقويم.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اجمعْ إجابات المجموعات، وقَوِّمْها، وتَعَرَّفِ الأخطاء التي وقعوا فيها لعرضها عليهم، مع بيان كيفيَّة تصويبها.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أفضل مجموعةٍ إجابة، وقَدِّمِ التَّعزيزَ المناسب لأعضائها.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(ذكاء العقل) - (نوح وعيسى) - (أيوب عليهم السلام) - (محفوظ من التَّحريف).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يُشجِّعُ المعلِّمُ الطُّلَّاب على تطبيق ما تَعَرَّفوه من الدَّرس من فوائدَ وتوجيهاتٍ، وخاصَّة فيما يتعلَّق بتعظيم الرسل عليهم الصَّلاة والسَّلام والثناء عليهم، والاقتداء بهم والتَّخلُّق بأخلاقهم وصفاتهم في حياتهم وتعاملاتهم.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تعريف المحيطين بهم بتلك الأخلاق والصِّفات، ويمكن أن يَتَأَتَّى ذلك من خلال نشر الآيات القرآنيَّة التي تدلُّ على تلك الأخلاق والصفات على مواقع التَّواصل الاجتماعي في منشوراتٍ موجزةٍ ولافتةٍ.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الإيمان باليوم الآخر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(اليوم الآخر - فتنة القبر - البعث - الحشر - الصراط).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(وسيطٌ سمعيٌّ مُسجَّلٌ عليه بعض الآيات القرآنية المتضمِّنة بالدرس - السَّبُّورة - لوحة تعليميَّة -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(التَّنبُّؤ - التَّعلُّم بالاكتشاف - الخرائط الدَّلاليَّة - المدخل القصصي -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oاستشعار أهمية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oالسَّعي إلى الفوز بالجنة والنجاة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oزيادة الرغبة في فعل الطاعات لنيل ثواب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oقلَّة التكالب على متاع الدنيا لما نرجوه من نعيم الآخرة وثوابها.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العبارة التَّالية، واطلُبْ منهم تأمُّلَها، وتَوَقَّعْ ما يُمكِنُ أن يَتناوَلَه الدَّرس في ضوء فهمهم لها، ثم وَضِّحْ لهم عنوان الدَّرس، ودَوِّنْه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(حياتُنا الدُّنيا مثلُ أرضٍ نَقوم بزراعتها، فمَن يَزرَعِ الخيرَ في الدُّنيا يَحصُدْ خيرًا في الآخرة، ومَن يَزرَعِ الشَّرَّ يَحصُدْ شرًّا، والجزاء في الآخرةِ إمَّا الجنَّةُ وإمَّا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أن تُدوِّنَ على السَّبُّورة الأسماء التَّالية لليوم الآخر: (يوم القيامة، ويوم الفصل، ويوم الدِّين، والقارعة... وغيرها)، واطلُبْ منهم بيان ما تُعبِّر عنه، واتَّخِذ من إجاباتهم مُنطلقًا للتعريف بمعنى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تَعرِضَ على الطُّلَّاب لوحةً تَتضَمَّنُ شكلًا توضيحيًّا لمنازل اليوم الآخر، ثم استعرِضْ كلَّ منزلةٍ منها في قالب قصصيٍّ جذَّابٍّ، مُراعيًا مهارات الأداء القصصي من حيث السَّلامة الصَّوتيَّة والأسلوبيَّة والفكريَّة والملمحيَّة.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وأثناء العرض يُمكِنُك أن تُوَجِّهَ الطُّلَّاب إلى الاستماع إلى النُّصوص الشَّرعيَّة المرتبطة بتلك المنازل والتي تُدلِّلُ عليها، ويتم تناولُها معهم بالشَّرحِ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باستراتيجيَّة العصف الذِّهنيِّ يُمكِنُك أن تُوَجِّهَ الطُّلَّاب للتَّوصُّل إلى آثار الإيمان باليوم الآخر، مع تشجيعهم على ذِكرِ أكبر عددٍ من الآثار، ويَتِمُّ تناولُ ما يَطرحونه بالتَّقويم للتَّوصُّل إلى الآثار الصَّحيحة، ثم يَتِمُّ عرضُ لوحةٍ بها ليَتَعَرَّفَها الدَّارسون بصورةٍ مجملةٍ.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لتدوين فقرة يُوضِّحُ فيها ما استفاده من الدَّرس، وكيفيَّة تطبيق ما تَعَلَّمَه، وتَخَيَّرْ بعض الطُّلَّاب لقراءة ما دَوَّنُوه على زملائهم، مع تقديم التَّغذية الرَّاجعة المناسبة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تحديد أسماء 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مجموعة للتَّعاون في أداء النَّشاط، بحيث يُخرِجُ الطُّلَّاب مصاحفَهم، ويَفتحونها على سورة القارعة، ثم يقرأونها ويتشاركون في إكمال الجدول الوارد في النَّشاط.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كلَّ عنصر من عناصر الجدول تِباعًا، وتَعَرَّفْ إجابة كلِّ مجموعة عنه، بحيث تُعطي أفرادها الدَّرجةَ المناسبةَ، وفي النِّهاية حَدِّدْ أعلى مجموعةٍ درجةً، وقَدِّمْ لأفرادها التَّعزيز المناسب، وكَلِّفْ أحد أفرادها بقراءة ما تَوَصَّلَتْ إليه مجموعتُه على زملائه.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استشعار أثر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تَخيُّرُ أحدِ الطُّلَّاب لقراءة القصَّة الواردة بالنَّشاط الثَّاني على زملائه، ومن خلال المناقشات الجماعيَّة اطلُبْ منهم وضعَ عنوانٍ للقصَّة، واستخراج أثر الإيمان باليوم الآخر منها، وتَعَرَّفْ إجابات الطُّلَّاب، مُحدِّدًا معهم الإجابة الصَّحيحة؛ ليُدوِّنوها في موضعها بكتبهم.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بيان الأدلة على البعث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الطُّلَّاب فتح الكتاب على النشاط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أحدهم لقراءته على الزملاء.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كلًّا منهم للإجابة عما يليه من أسئلة وتكليفات.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إجابة الطُّلَّاب عنها، وتقويمها ليصوِّب كل مخطئ خطأه.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يُوزِّعُ المعلِّمُ على الطُّلَّاب بعض البطاقات، بحيث يَتَضَمَّنُ نِصفُها علامة ، والنصف الآخرُ علامة ، ثم يَطرَحُ العباراتِ الواردةَ بالسُّؤال الأول تِباعًا، بحيث يَرفع الدَّارسون البطاقة المناسبة للعبارة، ويَتَعَرَّفُ المعلِّمُ المُخطئَ من الطُّلَّاب لمناقشته في خطئه.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المعلِّمُ أربعةً من الطُّلَّاب ليُجِيبَ كلٌّ منهم عن أحد العناصر الواردة في السُّؤال الثَّاني، وفي حالِ خطأِ أيٍّ منهم يُوجِّهُه إلى مراجعة محتوى الدَّرس، واستخراج الإجابة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القبر هو: أول منازل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الصِّراط هو: جِسرٌ منصوبٌ فوق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الحشر هو: جمْع النَّاس للحساب.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البعث هو: إحياء الموتى من قبورهم.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يُجيبُ كل طالب عن السُّؤال الثَّالث منفردًا، ويَتَخَيَّرُ المعلِّمُ اثنين من الطُّلَّاب لعرضِ إجاباتهما، مع المقارنة بينَهما، وتحديد أصحِّهما 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أداء كلِّ ما يَجعل الفردَ يَفُوزُ بالجنَّةِ ويَنجو من النار، والعمل على تحفيز الذات والآخرين لفعل الطاعات والابتعاد عن المعاصي، وهذه هي ثمار الإيمان باليوم الآخر التي يَجب أن يَكتسبها المسلِمُ، ويَسعى إلى تطبيقها في حياته وتعاملاته.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الإيمان بالقضاء والقدَر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(الإيمان بالقدر - المشيئة - السَّخط).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 (السَّبُّورة - اللوحات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(التَّعلُّم بالاكتشاف - خرائط التَّفكير - تصحيح التَّصوُّرات الخطأ - مثلَّث التَّعلُّم - الاستقصاء).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الرِّضا بقضاء الله تعالى وقدره، والصَّبر وترك السَّخط والقلق.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أهمية الإيمان بالقدَر في حياة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الإقدامُ بثباتٍ على عظائم الأمور، والعمل بنشاطٍ بما يُرضي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للطُّلَّاب أنَّنا في الرُّكنِ الأخير من أركانِ الإيمان، واطلُبْ منهم تذكُّرَ سائر الأركان، وكتابتها في الشَّكل المعروضِ بكتبهم، وقمْ بالمرورِ عليهم لتَعرُّفِ ما دَوَّنوه وتقويمه.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توقُّعَ عنوان درس اليوم، وتعرَّف استجاباتهم، ودَوِّنِ المختلف منها على السَّبُّورة، ونبِّههم لإرجاء تقويم ما طرحوه بعد الانتهاء من شرح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طريقة التَّعلُّم بالاكتشاف يُمكِنُ للمُعلِّمِ أن يَعرِضَ على الطُّلَّاب الجملة التَّالية، وبيان ما تشير إليه، ويتَّخِذ من إجاباتهم مُنطلقًا لتعريفهم معنى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أنَّ كلَّ ما يَقَعُ في الكون من خيرٍ أو شرٍّ هو ممَّا عَلِمَه الله تعالى وكَتَبَه وأراده).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خرائط التَّفكير يمكن أن تَعرِضَ على الطُّلَّاب من خلالها مراتب الإيمان بالقدَر، وتَخَيَّرْ أربعةً من الطُّلَّاب بحيثُ يَقرَأُ كلٌّ منهم إحدى المراتب، والمراد بها والدليل الشرعي عليها، وناقِشْهم في تلك الأدلَّة لتفسيرِها وتعرُّف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على الطُّلَّاب الموقفين التَّاليين، ويَطلُبُ منهم بيانَ رأيِهم فيهما، ويَتَّخِذ من إجاباتِهم مُنطلقًا لتعريفِهم العلاقة بين الإيمان بالقدَرِ والأخذ بالأسبابِ، ويَعرِض عليهم في قالبٍ قصصيٍّ نماذجَ من سِيَر الأنبياء والصَّالحين التي تَشرَحُ وتُوَضِّحُ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لديه بعضُ الأطفال ويَتكاسَلُ عن العمل؛ لأنَّه يَعتقِدُ أنَّ الله تعالى سيَرزُقُ أبناءه ولو بدون سعيٍ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 تَرفُضُ الذَّهاب إلى الطَّبيب والتَّداوي؛ لأنَّ الله تعالى هو الشَّافي، وسيَرزُقُها الشِّفاء دون طبيبٍ.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للمُعلِّمِ أن يَستعينَ باستراتيجيَّة مثلَّث الاستماع، بحيث يُقسِّمُ الطُّلَّاب إلى مجموعاتٍ، كل مجموعة تتكون من ثلاثة: يَقُومُ الدَّارسُ الأوَّل بطرحِ ما يَعرِفُه عن آثار الإيمان بالقدَرِ، والدَّارس الثَّاني يَستمع جيِّدًا، ويَطرَحُ عليه الأسئلة التي تَجعَلُه يَعرِضُ تفاصيلَ أكثرَ عن تلك الآثارِ، أمَّا الدَّارس الثَّالثُ فيُراقِبُ أداءَ زميلَيْه، ويَكتُبُ ما يَدورُ بينَهما لتقديمِه للمُعلِّمِ.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يُتابِعُ المعلِّمُ أداءاتِ المجموعاتِ، ويَتعَرَّفُ ما تمَّ تدوينُه بكلِّ مجموعةٍ، والإجابة التي تمَّ التَّوصُّل إليها، مُعَلِّقًا على الجميع، ومُتَوَصِّلًا معهم في النِّهاية لأدقِّ الإجاباتِ، مع تحديدِ أفضل المجموعات عملًا.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يَتخَيَّرُ المُعلِّمُ بعض الطُّلَّاب بحيثُ يَتناوَلُ كلٌّ منهم أحدَ العناصر المُتعلِّقة بالشَّرحِ بأسلوبِه الخاصِّ ووفقًا لِما فَهِمَه من الدَّرسِ، وتلك العناصر هي: (معنى الإيمان بالقدَر - مراتب الإيمان بالقدَر - الإيمان بالقدَر والأخذ بالأسباب - آثار الإيمان بالقدَر)، ويتابع بقية زملائهم إجاباتهم، ويُعلِّقون عليها لإثرائها.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الحثُّ على الرِّضا بقضاء الله وقدَره.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كل طالبٍ أن يُوجِّه نصيحةً لصديقٍ له اجتهد ليَحصُلَ على جائزةٍ ما، فمَرَّتِ الأيَّامُ ورَغمَ اجتهاده لم يَحصُلْ على تلك الجائزة، فحَزِنَ لذلك حزنًا شديدًا.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أن يَكتُبَ النَّصيحةَ وفقًا لِما تَعَرَّفَه من الدَّرس، وتَعَرَّفْ نصائحَ الطُّلَّاب، وحَدِّدْ أفضلها صوغًا وفكرًا وتأثيرًا، وقُمْ بعملِ مطويَّةٍ لتضمينِ أفضلِ النَّصائح بها، معَ ذِكر أصحابها، ويَتِمُّ الاحتفاظُ بها في مكتبة الفصلِ.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التَّدليل على رضا النَّبي صلى الله عليه وسلم بقدَر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أحدَ الطُّلَّاب لقراءةِ النص الوارد في النَّشاط وناقِشْهم في معناه، ومن خلال الاستقصاء الجمعيِّ وَجِّهْ كلَّ مجموعةٍ للبحثِ عن سؤالي النشاط، وذلك بالرُّجوع إلى مصادرِ المعرفةِ المختلفة سواء إلكترونيَّة أم ورقيَّة أم بشريَّة، وتَعَرَّفْ إجابات الطُّلَّاب، مُقدِّمًا الثَّناء لأفضل مجموعة اجتهادًا وأداءً.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الأسئلة التالية، وَجِّهْ كل طالب للإجابة عنها مُنفردًا، ثم ناقِشْهم في الإجاباتِ، بحيث يُعطي كل طالبٍ نَفْسَه درجة واحدة للإجابة الصَّحيحة، وتعرَّف درجات الطُّلَّاب مُقارِنًا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أركان- الخير والشر- لا يتعارض مع الأخذ بالأسباب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من خلال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مواجهة الأشخاص الذين يُصادفونهم في حياتهم والذين يَسلكون سلوكات سلبيَّةً تتعارض مع الإيمان بالقدَر والرِّضا به، مثل:</w:t>
      </w:r>
      <w:r>
        <w:rPr>
          <w:rFonts w:ascii="adwa-assalaf" w:eastAsia="adwa-assalaf" w:hAnsi="adwa-assalaf" w:cs="adwa-assalaf"/>
          <w:b w:val="0"/>
          <w:color w:val="000000"/>
          <w:sz w:val="28"/>
          <w:szCs w:val="28"/>
          <w:rtl/>
        </w:rPr>
        <w:t xml:space="preserve"> الحسد، والحقد، والتكاسل، والسَّخط، والقلق. وذلك بمحاولة تعريفهم صورة تربويَّة بالمعلومات والمعارف والتَّوجيهات والإرشادات التي تم تعرُّفها من الدَّرس، أو باللُّجوء إلى إمام المسجد ليُعطِيَ لهم النصائح والتَّوجيهات في الحلقات والدُّروس الدِّينيَّة.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وحدة السنة والشمائل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التعريف بالنبي ﷺ وأهم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(الرسول - المعجزة - عام الفيل - معتدل القامة- واسع الصدر- عظيم المنكبين- كثيف اللحية).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جهاز حاسوب – اللوحات التعليمية –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(الخرائط الدلالية – الأسلوب القصصي- التعلُّم التعاوني- العصف الذهني- حل المشكلات).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oالاعتقاد بحاجة البشرية إلى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oالتحلِّي بالصبر في سبيل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oالتحلِّي بأخلاق النبي ﷺ من خلال مواقفه.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oتقدير أهمية حسن الخلق في قبول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oالحرص على حبِّ النبي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بالأسلوب القصصي، وضِّح للطُّلَّاب قصة الفيل، وأهم أحداث هذا العام، مُراعيًا مهارات سرد القصة من حيث الصوت واللغة والأسلوب، ثم تخيَّر أحدهم ليُعيد سردها على زملائه؛ للتأكُّد من استيعابهم لها، ثم تكتب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الاستعانة بالخرائط الدلالية، يعرض المعلِّم على الطُّلَّاب لوحة تتضمَّن التعريف بالنبي صلى الله عليه وسلم، وأهم صفاته، ويطلب منهم تأمُّلها.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كل طالب ما يمكن أن تتضمَّنه تلك اللوحة من معرفة ومعانٍ.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الطُّلَّاب في توقُّعاتهم وتنبُّؤاتهم.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المعلِّم مع الطُّلَّاب تعريف النبي صلى الله عليه وسلم ونسبه.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بشرح وتوضيح ذلك والتدليل عليه، وشرح الأحاديث التي تدعمه.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للمعلِّم الاستعانة بأسلوب العصف الذهني، ويطرح عليهم الأسئلة التالية للتوضيح والتعريف بالنبي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أهم أسماء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متى وُلد النبي صلى الله عليه وسلم؟ وأين نشأ؟ ومتى تُوفِّي؟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اذكر أسماء بعض أزواج النبي صلى الله عليه وسلم وأولاده.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تحدَّث عن صفات النبي صلى الله عليه وسلم، مُستدِلًّا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حل المشكلات، يعرض المعلِّم على الطُّلَّاب المواقف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منهم إبداء الرأي فيها، وكيفية علاجها والتعامل 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ربط كل موقف بصفات النبي ﷺ الخُلقية التي تمَّت الإشارة إليها من خلال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سائلٌ لصديقي أحمد يسأل حاجة، فردَّه، وأوشك على إيذائه.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والد خالد، فحزن حزنًا شديدًا حتى فقدَ نور بصره حزنًا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دار نقاشٌ بين زميلين حول مسألة فقهيَّة، ولما اشتدَّ النقاش ضرب أحدهما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 أحمد رجلًا كبيرًا خطأً بسيارته، فأصرَّ أولاد القتيل على قتل أحمد بنفس الطريقة.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استخدِم استراتيجية التعلُّم التعاوني، واطلب من الطُّلَّاب الاشتراك فيما بينهم لاستخلاص الاستنتاجات الناتجة عن الدرس من خلال الاسترشاد بتكملة العناصر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 الله تعالى الأنبياء إلى الناس ليخرجوهم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بعث اللهُ نبيًّا إلا وأعدَّه إعدادًا خاصًّا، وأيَّده...................................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الرسول صلى الله عليه وسلم هو محمد بن عبد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النبي صلى الله عليه وسلم يوم................... عام الفيل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 الفيل هو ذلك العام الذي....................................................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ﷺ من أجمل الناس شكلًا وهيئة، فكان ﷺ أبيض اللون، .................، بسَّامًا في وجوه الناس، معتدل.........، عظيم...........، كثيف اللحية.........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أخلاق النبي ﷺ: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أسماء النبي صلى الله عليه وسلم ومعناها.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 بالإجابة عن النشاط التالي في ورقة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اجمع الإجابات وصحِّحْها، وكافئ مَن أصاب.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w:t>
      </w:r>
      <w:r>
        <w:rPr>
          <w:rFonts w:ascii="adwa-assalaf" w:eastAsia="adwa-assalaf" w:hAnsi="adwa-assalaf" w:cs="adwa-assalaf"/>
          <w:b w:val="0"/>
          <w:color w:val="000000"/>
          <w:sz w:val="28"/>
          <w:szCs w:val="28"/>
          <w:rtl/>
        </w:rPr>
        <w:t xml:space="preserve"> سبب التسمية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w:t>
      </w:r>
      <w:r>
        <w:rPr>
          <w:rFonts w:ascii="adwa-assalaf" w:eastAsia="adwa-assalaf" w:hAnsi="adwa-assalaf" w:cs="adwa-assalaf"/>
          <w:b w:val="0"/>
          <w:color w:val="000000"/>
          <w:sz w:val="28"/>
          <w:szCs w:val="28"/>
          <w:rtl/>
        </w:rPr>
        <w:t xml:space="preserve"> لحمدِ الأولين والآخرين له، وذلك لصفاتهِ الطيِّبةِ.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w:t>
      </w:r>
      <w:r>
        <w:rPr>
          <w:rFonts w:ascii="adwa-assalaf" w:eastAsia="adwa-assalaf" w:hAnsi="adwa-assalaf" w:cs="adwa-assalaf"/>
          <w:b w:val="0"/>
          <w:color w:val="000000"/>
          <w:sz w:val="28"/>
          <w:szCs w:val="28"/>
          <w:rtl/>
        </w:rPr>
        <w:t xml:space="preserve"> لأنَّه بلغ أعلى درجات الفضائل، ولأنَّه أحمد الحامدين لربه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 التوبة</w:t>
      </w:r>
      <w:r>
        <w:rPr>
          <w:rFonts w:ascii="adwa-assalaf" w:eastAsia="adwa-assalaf" w:hAnsi="adwa-assalaf" w:cs="adwa-assalaf"/>
          <w:b w:val="0"/>
          <w:color w:val="000000"/>
          <w:sz w:val="28"/>
          <w:szCs w:val="28"/>
          <w:rtl/>
        </w:rPr>
        <w:t xml:space="preserve"> لأنَّه كان كثيرَ التوبةِ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العاقب</w:t>
      </w:r>
      <w:r>
        <w:rPr>
          <w:rFonts w:ascii="adwa-assalaf" w:eastAsia="adwa-assalaf" w:hAnsi="adwa-assalaf" w:cs="adwa-assalaf"/>
          <w:b w:val="0"/>
          <w:color w:val="000000"/>
          <w:sz w:val="28"/>
          <w:szCs w:val="28"/>
          <w:rtl/>
        </w:rPr>
        <w:t xml:space="preserve"> جاء عقب الأنبياء، وهو آخرهم، فلا نبي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 الرحمة</w:t>
      </w:r>
      <w:r>
        <w:rPr>
          <w:rFonts w:ascii="adwa-assalaf" w:eastAsia="adwa-assalaf" w:hAnsi="adwa-assalaf" w:cs="adwa-assalaf"/>
          <w:b w:val="0"/>
          <w:color w:val="000000"/>
          <w:sz w:val="28"/>
          <w:szCs w:val="28"/>
          <w:rtl/>
        </w:rPr>
        <w:t xml:space="preserve"> لأنَّ الله عزَّ وجلَّ أرسله رحمة للعالمين.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استنباط أخلاق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المعلِّم أربعة من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يقرأ كل طالب أحد النصوص الواردة بالنشاط من خلال جهاز الحاسوب.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من كلٍّ منهم استنتاج خُلُقٍ من أخلاق النبي صلى الله عليه وسلم المُستفادة من هذا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خمسة آخرين لتقويم إجابة زملائهم.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أخلاق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الرأفة والرحمة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واللين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الجود والكرم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الشجاعة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 الأول، يطرح المعلِّم العبارات المتضمِّنة به تباعًا، ويتخيَّر بعض الطُّلَّاب للإجابة عن كل عبارة، للوقوف على صحَّتها أو خطئها.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السؤالين الثاني والثالث، يطلب المعلِّم من الطُّلَّاب الإجابة عنهما بصورة منفردة، وتدوين الإجابة في 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بالمرور عليهم لمتابعة أدائهم، ويتخيَّر أحدهم ممَّن أجاب إجابة نموذجية لقراءة إجابته على زملائه.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(571) - (العاقب) - (63 عامًا).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تشجيع الطُّلَّاب على البحث عن أحاديث شريفة أخرى تُبيِّن شرف نسب النبي صلى الله عليه وسلم غير التي تمَّ ذكرها بالدرس، ومحاولة الاقتداء بها في حياتهم.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بصورة أعمق وأوسع على أخلاق وصفات النبي ﷺ الخُلُقية من خلال المصادر المختلفة، سواء كانت كتبًا أم رجال دين أم مصادر إلكترونية، واستشعار قدرها، والحرص على التحلِّي بها، مع نشر تلك الصفات في محيط أسرهم ومجتمعهم.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خصائص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(سَيِّدُ وَلَدِ آدَمَ - فُضِّلْتُ- جَوَامِعَ الْكَلِمِ- وَنُصِرْتُ بِالرُّعْبِ- وَأُحِلَّتْ لِيَ الْغَنَائِمُ).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جهاز حاسوب – اللوحات التعليمية –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(الخرائط الدلالية – التساؤل الذاتي - تصحيح التصوُّرات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oتعظيم مكانة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oالحرص على حبِّ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oتقدير فضائل وخصائص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على الطُّلَّاب الحديث التالي: قال النبي ﷺ:</w:t>
      </w:r>
      <w:r>
        <w:rPr>
          <w:rFonts w:ascii="adwa-assalaf" w:eastAsia="adwa-assalaf" w:hAnsi="adwa-assalaf" w:cs="adwa-assalaf"/>
          <w:b w:val="0"/>
          <w:color w:val="000D80"/>
          <w:sz w:val="28"/>
          <w:szCs w:val="28"/>
          <w:rtl/>
        </w:rPr>
        <w:t xml:space="preserve"> «أَنَا سَيِّدُ وَلَدِ آدَمَ يَوْمَ الْقِيَامَةِ»</w:t>
      </w:r>
      <w:r>
        <w:rPr>
          <w:rFonts w:ascii="adwa-assalaf" w:eastAsia="adwa-assalaf" w:hAnsi="adwa-assalaf" w:cs="adwa-assalaf"/>
          <w:b w:val="0"/>
          <w:color w:val="000000"/>
          <w:sz w:val="28"/>
          <w:szCs w:val="28"/>
          <w:rtl/>
        </w:rPr>
        <w:t xml:space="preserve"> (رواه البخاري 4712، ومسلم 2278).</w:t>
      </w:r>
      <w:r>
        <w:rPr>
          <w:rFonts w:ascii="adwa-assalaf" w:eastAsia="adwa-assalaf" w:hAnsi="adwa-assalaf" w:cs="adwa-assalaf"/>
          <w:b w:val="0"/>
          <w:color w:val="000000"/>
          <w:sz w:val="28"/>
          <w:szCs w:val="28"/>
          <w:rtl/>
        </w:rPr>
        <w:t xml:space="preserve"> ثم اطرح عليهم التساؤلين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 استحقَّ النبي ﷺ هذه المكانة؟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 خصائص أخرى للنبي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ذلك من خلال هذا الدرس، ثم اكتب عنوان الدرس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الخرائط الدلالية ولتنظيم المعرفة الذهنية حول عناصر الدرس، يعرض المعلِّم من خلال لوحة شكلًا تنظيميًّا لخصائص وفضائل النبي صلى الله عليه وسلم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التساؤل الذاتي يطلب المعلِّم من الطُّلَّاب طرح بعض الأسئلة التي يودُّون تعرُّفها عن تلك الفضائل، ويجمع أسئلتهم ويدوِّنها على السبورة، ويمكنه أن يثريها بأسئلة إضافية لتشمل مختلف عناصر الدرس، وقد يكون من بين الأسئلة المطروحة: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لماذا بُعث النبي ﷺ إلى الناس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كيف أُوتِي النبيُّ صلى الله عليه وسلم جوامع الكلم؟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التيمُّم بالتراب؟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كيف نُصِر النبي صلى الله عليه وسلم بالرعب، وكيف أُحلَّت له الغنائم؟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المعلِّم فضائل النبي صلى الله عليه وسلم في الآخرة بالشرح والتوضيح، وأثناء ذلك يعرض المعلِّم من خلال شاشة العرض الأحاديث الشريفة والدلائل التي تؤكِّد فضائل النبي صلى الله عليه وسلم في الآخرة، ويطلب من الطُّلَّاب المشاركة في قراءتها وتحليلها وتوضيح معناها وما ترشد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لكتابة فقرة تتضمَّن أهم التوجيهات التي تعرَّفوها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بعضًا منهم لقراءة ما كتبوه على زملائهم، مع تقديم الدعم المناسب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فوائد تعلُّم اللغة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لأداء النشاط الأول منفردًا، وتدوين إجابته في بطاقة خارجية، ثم اجمع البطاقات من الطُّلَّاب، وقوِّمها مُحدِّدًا أدق الإجابات وأصوبها، مع الإشادة باسم صاحب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كل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استخراج مواصفات حوض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كل طالب بالإجابة عن النشاط التالي في ورقة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تجمع الإجابات وتُصحِّحها، وتُكافئ مَن أصاب بتكليفه بتصميم لوحة عليها ما أجاب، ونشرها على مواقع التواصل 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كتابة الأسئلة على السبورة، واحدًا تلو الآخر، ويُفضَّل أن تطلب من كل طالبين متجاورين أن يشتركا فيما بينهما للإجابة عن كل سؤال من الأسئلة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بطريقة عشوائيَّة لعرض إجاباتهم على بقية الزملاء.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تطلب من المخطئ منهم الرجوع إلى محتوى الدرس لقراءته.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استخراج الإجابة الصحيحة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الشافع مَن يُؤذَن له بالشفاعة، والمُشفَّع مَن تُقبَل شفاعته.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تشجيعهم على جمع بعض الآيات والأحاديث النبوية التي تحدَّثت عن خصائص وفضائل النبي صلى الله عليه وسلم، غير التي ذُكرت بالدرس، وكتابتها على لوحة وتعليقها بالمسجد.</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فضل قراءة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على الطُّلَّاب السؤال التالي، وتعرَّف إجاباتهم، واطلب منهم اكتشاف العلاقة بين الإجابة وعنوان الدرس والهدف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إن قراءة القرآن الكريم ليست فقط بترديد حروفه وكلماته. فما مفهوم القراءة الحقيقية لكتاب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للمعلِّم أن يستعين بأسلوب التعلُّم بالاكتشاف، ويعرض على الطُّلَّاب العبارة التالية، والسؤال المتضمِّن بها:</w:t>
      </w:r>
      <w:r>
        <w:rPr>
          <w:rFonts w:ascii="adwa-assalaf" w:eastAsia="adwa-assalaf" w:hAnsi="adwa-assalaf" w:cs="adwa-assalaf"/>
          <w:b w:val="0"/>
          <w:color w:val="000000"/>
          <w:sz w:val="28"/>
          <w:szCs w:val="28"/>
          <w:rtl/>
        </w:rPr>
        <w:t xml:space="preserve"> (القرآن الكريم هو كتاب الله تعالى الذي أنزله على النبي صلى الله عليه وسلم لهداية البشر إلى الحق والخير. فينبغي علينا أن نحرص على قراءته.... فما فضل قراءته؟)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ويطرح عليهم مجموعة من الخيارات المُتعلِّقة بالإجابة عنها مثل: (الفوز بالجنة، الحصول على حسنة واحدة، مضاعفة الحسنات)، ثم يُعرِّفهم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للاستماع للحديث الشريف الذي يوضِّح فضل قراءة القرآن الكريم، وذلك من خلال الوسيط السمعي المُحدَّد، ويناقشهم في معاني كل جملة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العصف الذهني يوجِّه المعلم الطُّلَّاب لطرح ما يعرفونه عن كيفية قراءة القرآن الكريم، وبعد تعرُّف إجابتهم يعرض عليهم شكلًا توضيحيًّا لتلك الكيفية.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أجمِلْ ما تمَّ عرضه في الدرس من فضل قراءة القرآن الكريم عن طريق عرض تلك الفضائل من خلال لوحة دلالية توضِّحها، وعلِّق عليها مع شرح الفوائد المُتعلِّقة بكل فضيلة، وتخيَّر طالبين للتعليق على تلك الفضائل للتأكُّد من استيعابهما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تُكلِّف كل طالب بذكر أحد الاستنتاجات التي توصَّل إليها بعد استيعابه للدرس، مع كتابة ما يطرحونه على السبورة مُعلِّقًا عليه وموضِّحًا مدى ارتباطه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بيان فضل قراءة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طالب لقراءة الحديثين الشريفين الواردين في النشاط الأول، ويتناول معهم تفسير معاني المفردات المتضمِّنة بهما مع تشجيعهم على طرح المعاني من خلال السياق، ثم يناقشهم في تفسيرها ودلالتها، ويتخيَّر أحد الطُّلَّاب ليُحدِّد فضل قراءة القرآن الكريم من كل حديث، ثم تدوِّنها على السبورة لكتابتها في 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شفاعةُ القرآنِ الكريم لقارئِهِ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درجاتِ صاحبِ القرآنِ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اقتراح وسائل تساعد على مراجعة القرآنِ وإتقانه.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وزِّع على كل اثنين من الطُّلَّاب بطاقة تتضمَّن الحديث الوارد بالنشاط، واطلب منهما التعاون في اقتراح وسائل تساعد على مراجعة القرآنِ الكريمِ وإتقانه، واجمع البطاقات، وقوِّمها، واعرض الخطأ منها على الطُّلَّاب ليُصحِّحوه بأنفسهم، وقدِّم الثناء للطُّلاب الذين لم يصدر منهم أي خطأ في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الحثُّ على تلاوته.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في كل بطاقة أحد الأعمال الواردة في النشاط الرابع، وتخيَّر طالبين ليقفا أمام زملائهما بحيث يقرأ كلٌّ منهما النشاط، ويحاول شرحه وتوضيحه، ثم يحدِّد المطلوب، ويتابعهما زملاؤهما ويقوِّمون ما يطرحه كلٌّ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تناول أسئلة التقويم مع الطُّلَّاب وفق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الأسئلة الواردة بالدرس على الطُّلَّاب تباعًا.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تخيَّر لكل سؤال طالبين للإجابة عنه، واستقبل إجاباتهما مُقارِنًا بينهما، مع ترك الفرصة لزملائهما لتقويم إجاباتهما.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الانتهاء من الإجابة وجه الطُّلَّاب لوضعها بكتبهم مع الرجوع إليك حال توقُّفهم عند أي 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الكعبة المشرفة - يوم - مضاعفة الحسنات.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وفقًا لما تم دراسته وجِّه الطُّلَّاب إلى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يسترشد الطُّلَّاب بفضائل قراءة القرآن الكريم في المداومة على قراءته بالليل والنهار.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في أداء الأنشطة المختلفة التي تُعينهم على تحقيق ذلك.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مُكفِّرات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(الجمعة إلى الجمعة - رمضان إلى رمضان – مُكفِّرات –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(وسيط سمعي - جهاز كمبيوتر – شاشة عرض – السبورة – لوحة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(التعلُّم البنائي – حل المشكلات – تصحيح التصوُّرات الخطأ – حوض السمك – التفكير التحليلي).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oالحفاظ على أداء الطاعات والمداومة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oاستشعار مكانة الصلاة والصيام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oالحذر من الوقوع في الكبائر، واستشعار خطورة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للاستماع إلى الآية التالية من خلال الوسيط السمعي، وترديدها خلف المقرئ، ثم ناقشهم في معناها وما ترشد إليه، مُوضِّحًا لهم علاقتها بحديث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(وَأَقِمِ ٱلصَّلَوٰةَ طَرَفَيِ ٱلنَّهَارِ وَزُلَفٗا مِّنَ ٱلَّيۡلِۚ إِنَّ ٱلۡحَسَنَٰتِ يُذۡهِبۡنَ ٱلسَّيِّـَٔاتِۚ)</w:t>
      </w:r>
      <w:r>
        <w:rPr>
          <w:rFonts w:ascii="adwa-assalaf" w:eastAsia="adwa-assalaf" w:hAnsi="adwa-assalaf" w:cs="adwa-assalaf"/>
          <w:b w:val="0"/>
          <w:color w:val="000000"/>
          <w:sz w:val="28"/>
          <w:szCs w:val="28"/>
          <w:rtl/>
        </w:rPr>
        <w:t xml:space="preserve"> (هود: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لهم عنوان الحديث، ثم دوِّنه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الحديث من خلال شاشة العرض، ثم اقرأه عليهم، واطلب منهم ترديد القراءة خلفك، وتخيَّر بعضهم لقراءة الحديث على زملائهم، مع متابعة سلامة وجودة 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اعتمد على التعلُّم البنائي ليسترجع الطُّلَّاب معرفتهم عن راوي الحديث أبي هريرة رضي الله عنه، وقدِّم لهم التغذية الراجعة المناسبة، ثم أثرِ معرفتهم عنه بمعلومات إضافية متمثِّلة في تعريفهم بـ :</w:t>
      </w:r>
      <w:r>
        <w:rPr>
          <w:rFonts w:ascii="adwa-assalaf" w:eastAsia="adwa-assalaf" w:hAnsi="adwa-assalaf" w:cs="adwa-assalaf"/>
          <w:b w:val="0"/>
          <w:color w:val="000000"/>
          <w:sz w:val="28"/>
          <w:szCs w:val="28"/>
          <w:rtl/>
        </w:rPr>
        <w:t xml:space="preserve"> (اسمه، وسبب كنيته، وإسلامه، وفضائله، ووفاته)، وتخيَّر اثنين منهم للتعبير باختصار عمَّا تعرفاه عن الصحابي الجليل، وأهم الفضائل التي أثارت إعجابهما.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الموقف التالي، والذي يعرض لمشكلة، واطلب منهم تأمُّلها، وبيان رأيهم فيها، واتَّخذ من إجاباتهم مُنطلقًا لتوضيح معاني الحديث، وما يرشد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 طالب مجتهد ومؤدَّب، ويواظب على الصلاة والصيام، وصادق في حديثه، لكن حدث له موقف غريب، فقد تأخَّر مرَّةً عن العودة للمنزل بسبب لعب الكرة، وعندما سأله والده عن سبب تأخيره، كذب عليه وأخبره أنه تلقَّى حصَّة إضافيَّة في المدرسة، وهذه أول مرَّةٍ يكذب فيها أحمد، وندم على ذلك، وعندما قابل صديقه حسن في اليوم التالي، حكى له الموقف، وأخبره أنه يريد أن يُكفِّر عن ذنبه هذا، فقال له صديقه: إنَّ ذنبك عظيم جدًّا ولا بُدَّ له من توبة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الموقف التالي، واطلب منهم بيان رأيهم فيه، وتحديد مدى سلامته أو خطئه في ضوء ما تعرَّفوه من الحديث، وبعد مناقشتهم في إجاباتهم وضِّح لهم الإجابة الصحيحة في ضوء ما يرشد إليه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أحد الموظفين بأخذ الرشوة والتعامل بالربا، ويبرِّر ذلك لنفسه بأنه يحرص على أداء الصلوات في وقتها كل يوم، والجمعة كل أسبوع؛ لتكون مُكفِّراتٍ لعمله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على الطُّلَّاب لوحة، ثم يطلب من كلٍّ منهم استنتاج وصوغ أحد الفوائد والتوجيهات التي يدعو إليها الحديث، ثم كتابتها على اللوحة، ثم اطلب منهم فتح كتبهم لمطالعة ما بها من توجيهات وفوائد للحديث ومقارنتها بما هو معروض على اللوحة.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زوجي، بيان أهميَّة ما يدعو إليه الحديث من ضرورة الحفاظ على الصلوات المكتوبة.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4 - 5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يختار المعلِّم أحد الطُّلَّاب المجتهدين ويطلب منه قراءة الحديث الوارد بالنشاط على زملائه.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مناقشتهم في معناه وجِّه كل اثنين منهم للتعاون في بيان أهم ما يُستفاد من الحديث، مع إعمال قدراتهم التحليلية والاستنتاجية في الربط بين هذا الحديث وحديث الدرس، مع صوغ ذلك في عبارة موجزة وواضحة.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ثلاثة فرق من الطُّلَّاب لعرض ما توصَّلوا إليه، مع المقارنة بينهم، وتحديد أدق الإجابات، وتقديم التشجيع المناسب لأصحابها.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تحديد أثر الطاعات على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 توظيف استراتيجية حوض السمك لأداء النشاط، فيوجِّه المعلِّم بعض الطُّلَّاب للجلوس في دائرة تمثِّل شكل حوض السمك، وباقي الطُّلَّاب يجلسون خارج الدائرة.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الطُّلَّاب الموجودين داخل الدائرة المغلقة المناقشة فيما بينهم حول الصورتين الموجودتين بالنشاط، وبيان أثر الطاعات على المسلم، مع تشجيعهم على الإبداع والتنوُّع في طرح الاستجابات، ويدوِّن المعلِّم ما يطرحه أفراد المجموعة، ويتابعهم باقي زملائهم في الدائرة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يتبادل أعضاء الدائرتين الأماكن، ويتم نفس الإجراء معهم من قِبل المعلِّم وزملائهم، ثم يجتمع الطُّلَّاب جميعًا للتشارك والمناقشة حول ما توصَّلوا إليه من آثار، ويتحاور معهم المعلِّم مُعلِّقًا على أدائهم ومتوصِّلًا معهم للإجابات الدقيقة.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 زوجي، ترديد الحديث وحفظه.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يشجِّع المعلِّم الطُّلَّاب على ترديد الحديث بصورة منفردة أوَّلًا، ثم يوجِّه كل اثنين منهم للتعاون في تسميع كلٍّ منهما الحديث للآخر، مع تدوين كلٍّ منهما لملاحظاته حول حفظ وتسميع زميله، ليسترشد كلٌّ منهما برأي الآخر، ويمرُّ المعلِّم عليهم لتعرُّف طبيعة أدائهم وتوجيههم، ثم يتخيَّر بعضهم لتسميع الحديث أمام زملائه للتأكُّد من حفظه.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 الأول، اقرأ كل عبارة من عباراته تباعًا على الطُّلَّاب، وفي حال صحة العبارة يرفع الطالب يده لأعلى، وقوِّم إجاباتهم موضِّحًا لهم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المعلم بعض الطُّلَّاب ليجيب كلٌّ منهم عن أحد عناصر السؤال الثاني، وفي حال خطأ أي منهم يوجِّهه إلى مراجعة محتوى الدرس واستخراج الإجابة الصحيحة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(تعليم العلم - تغفر الذنوب - صغائر الذنوب –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أحد الطُّلَّاب للإجابة عن السؤال الثالث على السبورة، وذلك بكتابة الحديث مُكتملًا، وفي حال خطئه اطلب منه مراجعة الحديث من الكتاب وتعرُّف كيفية كتابته مُكتملًا.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للإجابة عن السؤال الرابع منفردًا، وتخيَّر بعضهم لعرض إجاباتهم، مع المقارنة بينهم وتُبيِّن أصوب الإجابات.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تحفيز كل طالب على تطبيق ما تعرَّفه من الحديث من توجيهات وإرشادات في عباداته، وخاصَّة ما يتعلَّق بالمداومة على العبادات وعمل الطاعات، وتجنُّب الوقوع في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رجوع كل طالب إلى المصادر المختلفة سواء أكانت بشرية أم إلكترونية أم ورقية، ويتعرَّف من خلالها على بعض النصوص الشرعية التي توضِّح فضل الصلاة، والتي تُدعِّم ما يشير إليه الحديث الشريف، واطلب من الطُّلَّاب تبادل ما يتوصَّلون إليه فيما بينهم ليتعرَّف كلٌّ منهم على أكبر عدد من تلك النصوص.</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حُسن الظنِّ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(ملأ– الشبر– ذِرَاعًا– باعًا– هرولة).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(جهاز كمبيوتر– شاشة عرض– السبورة– لوحة تعليمية– صور تعليمية– بطاقات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(الألغاز التعليمية– حل المشكلات– الوصف– مثلَّث الاستماع).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oحُسن الظنِّ بالله تعالى مع إحسان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oالحرص على ذكر الله تعالى سرًّا وجهرًا.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oاستشعار سعة رحمة الله تعالى وفضله على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oالاجتهاد في الدعوة إلى الطاعة والاستقامة.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المعلِّم دوِّن على السبورة العبارة التالية، واطلب من الطُّلَّاب بيان ما تعبِّر عنه، واتَّخِذ من استجاباتهم مُنطلقًا لتعريفهم بالحديث القدسي والفرق بينه وبين الحديث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الأحاديث التي يرويها النبي صلى الله عليه وسلم عن الله تعالى، وهي ليست قرآنًا، .... فما تكون؟).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للطلاب عنوان الحديث، ثم دوِّنه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الحديث الشريف من خلال لوحة أو من خلال شاشة العرض واقرأه عليهم، واطلب منهم معاودة القراءة خلفك، وتخيَّر ثلاثة منهم لقراءة الحديث على زملائهم مع مراعاة صحة القراءة وسلامتها.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تذكُّر ترجمة راوي الحديث من حيث (اسمه، ونشأته، وهجرته، وفضائله، ووفاته)، وتخيَّر اثنين منهم ليعرضا بصورة مختصرة ما تعرَّفاه عن الصحابي الجليل، وأهم الفضائل التي أثارت إعجابهما ويودَّان الاقتداء به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الموقف التالي، والذي يعرض لمشكلة قد يتعرَّض لها البعض، واطلب منهم تأمُّل الموقف وبيان رأيهم فيه وكيفية التعامل معه، واتَّخِذ من إجاباتهم مُنطلقًا لتعريفهم بالحديث، ومعاني مفرداته، وما يرشد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(شهِد سعيدٌ شهادة زور، لكنه استشعر الذنب الذي وقع فيه، وتاب إلى الله وقرَّر أن يترك ما يُغضِب الله تعالى، لكنه يشعر أن الله تعالى لن يغفر له ولن يقبل توبته).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يصف المعلِّم ما يعرضه الحديث فيما يتعلَّق بمظاهر ذكر العبد لله تعالى وتقرُّبه منه وما يقابل به الله تعالى ذلك، وذلك في قالب جذاب ومؤثِّر، مُراعيًا أثناء ذلك عرض الصور التوضيحية التي تشير إلى دلالة الشبر والذراع والباع.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وصف المعلِّم لذلك؛ يتخيَّر طالبين لعرض ما استشعراه حيال هذا الوصف وما يجب عليهما فعله بعد تعرُّفهما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كل طالب استنتاج إحدى الإرشادات والتوجيهات التي استفادها، ويتعرَّف استجابات الطُّلَّاب، ويُثريها ببعض مواطن الإفادة الأخرى، ثم يعرض عليهم لوحة تتضمَّن جميع مواطن الإفادة المتعلِّقة بالحديث.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معرفة سبب حُسن الظنِّ بالله تعالى عند الموت، ووسيلة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يقسِّم المعلِّم الطُّلَّاب إلى مجموعات، كل مجموعة تتكوَّن من ثلاثة أفراد، ويقوم بعرض النصين الواردين بالنشاط على السبورة ويقرأهما على الطُّلَّاب، ويتبعهما بما يليهما من 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الفرد الأول من المجموعة بطرح إجابته عن الأسئلة، على أن يستمع الثاني جيدًا إليه ويطرح عليه التعليقات والملحوظات التي تجعله يُوضِّح ويُفصِّل الإجابة ويُعلِّل لها، أما الثالث فيراقب أداء زميليه، ويكتب ما يدور بينهما لتقديمه إلى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يتابع المعلِّم أداءات المجموعات، ويتعرَّف ما تم تدوينه بكل مجموعة، والإجابة التي تم التوصُّل إليها، مُعلِّقًا على الجميع، ومُتوصِّلًا معهم في النهاية لأصوب الإجابات، مع تحديد أفضل المجموعات أداءً.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جماعي، بيان الرأي في بعض المواقف وتعرُّف مدى دلالتها على حُسن الظنِّ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4 - 5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يدوِّن المعلِّم كل موقف من المواقف الواردة بالنشاط في عدة بطاقات، ويوزِّعها بصورة عشوائية على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يقرأ كل موقف من المواقف تباعًا، ويتعرَّف الطُّلَّاب الذين يمتلكون بطاقة بالموقف المطروح، ويستقبل رأيهم فيه وذكر سبب ذلك، ويقارن بين استجاباتهم مُحدِّدًا أدق الاستجابات، ويُكرِّر الأمر نفسه إلى أن يتم الانتهاء من تقييم جميع المواقف.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تحديد طاعات تتم المحافظة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طالب ليدوِّن في بطاقة خارجية ثلاثًا من الطاعات التي يحافظ على فعلها ويرجو ثوابها، ويجمع بطاقات الطُّلَّاب لتقويمها، وبيان مدى التشابه بينها، مع تشجيع استجابات الطُّلَّاب وتحفيزهم على المداومة على تلك الطاعات بل وزيادتها والإكثار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السؤالين الأول والثاني؛ اقرأ العبارات الواردة بهما تباعًا، وتعرَّف إجابة الطُّلَّاب مع ترك الفرصة لتقويم الأقران، بحيث يقوِّم كل طالب إجابة أحد زملائه.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(الله تعالى - الملائكة -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أحد الطُّلَّاب لإجابة السؤال الثالث على السبورة، وفي حال خطئه وجِّهه إلى قراءة الحديث من الكتاب، وتعرُّف كيفية كتابته بصورة صحيحة، ومعاودة كتابته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للإجابة بمفرده عن السؤال الرابع، وتخيَّر بعضهم لعرض إجاباتهم، مع المقارنة بينهم، وتُبيِّن أصوب الإجابات.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حرْص كل طالب على تطبيق ما تعرَّفه من الحديث من توجيهات، خاصة ما يتعلَّق بحُسن الظنِّ بالله تعالى مع إحسان العمل، والتقرُّب إلى الله تعالى وطاعته لنيل الأجر والثواب.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مناقشة كل طالب أفراد أسرته في السلوكات التي تتعارض مع حُسن الظنِّ بالله تعالى، والتحاور حول سبب ذلك وكيفية توعية هؤلاء الأفراد وإرشادهم.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سبعة يُظلُّهم الله في ظلِّه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(ظِلِّهِ - دعتْهُ - فاضت عيناه).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(جهاز حاسوب – شاشة عرض – السبورة –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(المنظِّمات المتقدِّمة – الخريطة الدلالية – 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oالإيمان بتمييز الله تعالى أهل طاعته، وتكريمهم أمام الخلق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oاستشعار إكرام الله تعالى المؤمنين بأعمال تُخفِّف عنهم أهوال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oالحرص على استغلال مرحلة الشباب في طاعة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oتقدير فضل الإخلاص في الصدقة، وعمارة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oاجتناب الشهوات المُحرَّمة لما له من أجر عظيم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المُنظِّمات المُتقدِّمة يمكن للمعلِّم أن يطرح على الطُّلَّاب الموقف التالي، وما يليه من أسئلة، ويتعرَّف إجاباتهم، ويدوِّن المختلف منها على السبورة، وينبِّههم على متابعة الدرس جيدًا؛ لأنهم سيتمكنون من خلاله من التوصُّل إلى الإجابة الصحيحة بأنفسهم.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يحرص على الصلوات في المسجد، ويساعد أهل بلدته في توزيع الصدقات على الفقراء، فقال له إمام المسجد: أحسنتَ يا محمد، وأدعو اللهَ تعالى أن تكون ممن يُظلُّهم الله تعالى في ظلِّ عرشه يوم القيامة. قال محمد: ما معنى هذا الكلام يا شيخي؟ وما معنى العرش؟)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يُدوِّن المعلِّم عنوان الدرس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يكلِّف المعلم الطُّلَّاب بالنظر إلى الحديث الشريف، وقراءته قراءة صامتة.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جهاز الحاسوب يعرض المعلِّمُ الحديث الشريف، ويقرأه عليهم، ويستخرج منه الكلمات الصعبة، ويوضِّحها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بعض الطُّلَّاب لقراءة الحديث قراءة صحيحة أمام الزملاء، ويصحِّح لهم 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يُعرِّف المعلِّمُ الطُّلَّاب براوي الحديث من حيث (اسمه، وكنيته، وحياته، وفضائله، ووفاته).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أحدَ الطُّلَّاب ليُعبِّر بأسلوبه عمَّا عرفه عن 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الخرائط الدلالية، يتناول المعلِّمُ الحديث بالشرح والعرض.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شكلًا توضيحيًّا يتضمَّن الفكرة الرئيسة في الدرس، ويناقش الطُّلَّاب فيها، وهي:</w:t>
      </w:r>
      <w:r>
        <w:rPr>
          <w:rFonts w:ascii="adwa-assalaf" w:eastAsia="adwa-assalaf" w:hAnsi="adwa-assalaf" w:cs="adwa-assalaf"/>
          <w:b w:val="0"/>
          <w:color w:val="000D80"/>
          <w:sz w:val="28"/>
          <w:szCs w:val="28"/>
          <w:rtl/>
        </w:rPr>
        <w:t xml:space="preserve"> (الذين يُظلُّهم الله تعالى في ظلِّه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يُوضِّح للطَّلَّاب هذه الفكرةَ ووَجْهَ ارتباطها بالحديث، ويستقبل أسئلتهم عمَّا يريدون معرفته وفهمه.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أسلوب التعلُّم التعاوني، وتُكلِّف كل مجموعة من الطُّلَّاب بتحديد أعمال السبعة الذين يُظلُّهم الله تعالى وصفاتهم، وتُشجِّع الطُّلَّاب على إصدار الاستجابات الكثيرة والمتنوِّعة.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قائد كل مجموعة ما توصَّلت إليه مجموعته، مُقدِّمًا لهم التعزيز المناسب، على أن تُكمل كل مجموعة إجابتها في ضوء ما تتعرَّفه من إجابات المجموعات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وتطلب مِن كلٍّ منهم أن يُعبِّر بأسلوبه عن أحد التوجيهات والفوائد التي تعلَّمها من الحديث، وكيفية تطبيقها في حياته، ثم تُقدِّم لهم التغذية الراجعة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الربط بين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تُوزِّع على كل طالبٍ بطاقة تعليمية تتضمَّن النشاط التالي، وبعد انتهائهم من الإجابات تجمع البطاقات وتصحِّحها، ثم تتخيَّر أفضل الإجابات، وتطرحها على الطُّلَّاب لتعريفهم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بيان فضل الحُبِّ في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مجموعتين، وكلِّف الأولى بقراءة الحديث الشريف وترديده، وكلِّف الثانية بالإجابة عن النشاط مُشافهة، مع متابعتك وتوجيهك لكلٍّ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تتبادل المجموعتان المهام، فتحفظ المجموعة الثانية وتصحِّح لها المجموعة الأولى، مع متابعة المعلِّم وتوجيهه.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اتباع الخطوات التالية للإجابة عن أسئلة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وزِّع على الطُّلَّاب بطاقات يتضمَّن بعضها كلمة (نعم)، وبعضها كلمة (لا)، ثم اطرح العبارات الواردة بالسؤال الأول تباعًا، بحيث يرفع الطُّلَّاب البطاقة المناسبة للعبارة، وتعرَّف المخطئ من الطُّلَّاب لمناقشته في ذلك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أربعة من الطُّلَّاب ليجيب كلٌّ منهم عن أحد العناصر الواردة في السؤال الثاني، وعند خطأ أيٍّ منهم وجِّهْه إلى استخراج الإجابة الصحيحة من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يجيب كل طالب عن السؤالين الثالث والرابع منفردًا، وتخيَّر بعضهم لقراءة إجاباتهم، مع تقويم زملائهم لهم، وتعريفهم الإجابة الصحيحة في حال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(نعم)- (لا) - (لا) (نعم) -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القضاة - العفة - خشيةً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التنبيه على استغلال العمر في طاعة الله تعالى، والاستعانة بالوسائل التي تم طرحها في الدرس، ومحاولة تطبيقها سواء بصورة فردية أم جماعية، مع الاسترشاد بأهل العلم.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وحدة فقه الأحكام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الطَّهارة وصفة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(الحدث الأكبر - الحدث الأصغر - شَطْرُ).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جهاز حاسوب – اللوحات التعليمية –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(الأسلوب القصصي – المُنظِّمات المُتقدِّمة - التعلُّم بالاكتشاف - تمثيل الدور).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oتقدير فضل الطهارة والوضوء.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oالشعور بأهميَّة الطَّهارة في حياة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كل ما يؤدِّي إلى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التمهيد للدرس بأن تطرح عليهم الموقف التالي: (صلَّى إبراهيم في ثوب قد أصابته نجاسة من بول ابنه الذي قد بلغ عامه الثالث، فما حكم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تُناقِش معهم إجاباتهم، وتتوصَّل بهم إلى موضوع الدرس، ثم تدوِّنه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المُنظِّمات المُتقدِّمة، يمكنك أن تعرض على الطُّلَّاب من خلال جهاز الحاسوب شكلًا توضيحيًّا يتضمَّن تنظيمًا يحتوي على العناصر الفرعية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منهم تأمُّل الشكل، ووضع عنوان مناسب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من الطُّلَّاب ما يمتلكونه من معلومات سابقة عن أعمال الوضوء التي يعرضها المُنظِّم المُتقدِّم، وهل أخطأ أحدهم من قبل في ترتيب تلك الأعمال؟ وما الذي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التعلُّم بالاكتشاف، اعرض على الطُّلَّاب العبارات التالية، واطلب منهم إكمالها بما تدلُّ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تعرُّف إجاباتهم اشرح لهم أهمية الطهارة وفضلها: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الإسلام إليها في جميع الأحوال؛ لما لها من فوائد صحية واجتماعية، وجعل من شروط صحة الصلاة شرطين... ما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سبب لتكفير السيئات، وشطر الإيمان... ما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بغسل جميع البدن (الغسل)، ويكون بالوضوء... ما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تمثيل الدور، يقوم طالب بتمثيل أعمال الوضوء، مع متابعة باقي الزملاء وتقويمهم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يُعلِّق المعلِّم على الجميع، عارضًا السلبيات التي تم الوقوع فيها، ثم يعرض ملخَّصًا لما استهدفه الموقف التمثيلي، من خلال لوحة تتضمَّن (صفة الوضوء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لكتابة فقرة تتضمَّن ما استفادوه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تدعيم ما كتبوه بما جاء في القرآن الكريم والسنة النبوية، ثم يتخيَّر المعلِّم بعض الطُّلَّاب لقراءة ما تمت كتابته، مع التعليق عليه؛ للتأكُّد من صحَّته وفهمهم المحتوى.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البحث عن أحوال استحباب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للمعلِّم تخيُّر أحد الطُّلَّاب لقراءة سؤالي النشاط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يناقشهم في معناهما وما يرشدان إليهما، ثم يوجِّه كل طالبين للتعاون في الإجابة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فردًا من كل فريق لعرض إجابة فريقه، مع المقارنة بين الإجابات لتحديد أصوبها.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الصلاة – قبل مس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ذكر الله تعالى - عند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التدريب على كيفية الوضوء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يدوِّن المعلِّم العبارات الواردة في النشاط في مجموعة من البطاقات.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من كل طالب أن يتخيَّر إحدى البطاقات بصورة عشوائية.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يقرأ ما تتضمَّنه على الطُّلَّاب بصوت واضح ومسموع.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يشرح العبارة، ويستنبط ما تشير إليه من تطبيق الوضوء بصفة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اترك لزملائه الفرصة لتقويمه؛ للوقوف على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الربط بين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تُوزِّع على كل طالب بطاقة تعليمية تتضمَّن النشاط التالي، وبعد انتهائهم من الإجابات تجمع البطاقات وتصحِّحها، ثم تتخيَّر أفضل الإجابات، وتطرحها على الطُّلَّاب لتعريفهم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الإجابة عن الأسئلة في دفاترهم.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اجمع الدفاتر من الطُّلَّاب، ووجِّه إليهم الأسئلة شفهيًّا ليقوموا بحلِّها.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قدِّم لهم التعزيز المناسب، ثم صحِّح الدفاتر، وضع الدرجة المناسبة لكل 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س2:أعمال الوضوء</w:t>
      </w:r>
      <w:r>
        <w:rPr>
          <w:rFonts w:ascii="adwa-assalaf" w:eastAsia="adwa-assalaf" w:hAnsi="adwa-assalaf" w:cs="adwa-assalaf"/>
          <w:b w:val="0"/>
          <w:color w:val="000000"/>
          <w:sz w:val="28"/>
          <w:szCs w:val="28"/>
          <w:rtl/>
        </w:rPr>
        <w:t xml:space="preserve"> الترتيب</w:t>
      </w:r>
      <w:r>
        <w:rPr>
          <w:rFonts w:ascii="adwa-assalaf" w:eastAsia="adwa-assalaf" w:hAnsi="adwa-assalaf" w:cs="adwa-assalaf"/>
          <w:b w:val="0"/>
          <w:color w:val="000000"/>
          <w:sz w:val="28"/>
          <w:szCs w:val="28"/>
          <w:rtl/>
        </w:rPr>
        <w:t xml:space="preserve"> غسل الوجه</w:t>
      </w:r>
      <w:r>
        <w:rPr>
          <w:rFonts w:ascii="adwa-assalaf" w:eastAsia="adwa-assalaf" w:hAnsi="adwa-assalaf" w:cs="adwa-assalaf"/>
          <w:b w:val="0"/>
          <w:color w:val="000000"/>
          <w:sz w:val="28"/>
          <w:szCs w:val="28"/>
          <w:rtl/>
        </w:rPr>
        <w:t xml:space="preserve"> 5</w:t>
      </w:r>
      <w:r>
        <w:rPr>
          <w:rFonts w:ascii="adwa-assalaf" w:eastAsia="adwa-assalaf" w:hAnsi="adwa-assalaf" w:cs="adwa-assalaf"/>
          <w:b w:val="0"/>
          <w:color w:val="000000"/>
          <w:sz w:val="28"/>
          <w:szCs w:val="28"/>
          <w:rtl/>
        </w:rPr>
        <w:t xml:space="preserve"> المضمضة</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غسل اليدين حتى المرفقين</w:t>
      </w:r>
      <w:r>
        <w:rPr>
          <w:rFonts w:ascii="adwa-assalaf" w:eastAsia="adwa-assalaf" w:hAnsi="adwa-assalaf" w:cs="adwa-assalaf"/>
          <w:b w:val="0"/>
          <w:color w:val="000000"/>
          <w:sz w:val="28"/>
          <w:szCs w:val="28"/>
          <w:rtl/>
        </w:rPr>
        <w:t xml:space="preserve"> 6</w:t>
      </w:r>
      <w:r>
        <w:rPr>
          <w:rFonts w:ascii="adwa-assalaf" w:eastAsia="adwa-assalaf" w:hAnsi="adwa-assalaf" w:cs="adwa-assalaf"/>
          <w:b w:val="0"/>
          <w:color w:val="000000"/>
          <w:sz w:val="28"/>
          <w:szCs w:val="28"/>
          <w:rtl/>
        </w:rPr>
        <w:t xml:space="preserve"> الإستنشاق واالستنثار</w:t>
      </w:r>
      <w:r>
        <w:rPr>
          <w:rFonts w:ascii="adwa-assalaf" w:eastAsia="adwa-assalaf" w:hAnsi="adwa-assalaf" w:cs="adwa-assalaf"/>
          <w:b w:val="0"/>
          <w:color w:val="000000"/>
          <w:sz w:val="28"/>
          <w:szCs w:val="28"/>
          <w:rtl/>
        </w:rPr>
        <w:t xml:space="preserve"> 4</w:t>
      </w:r>
      <w:r>
        <w:rPr>
          <w:rFonts w:ascii="adwa-assalaf" w:eastAsia="adwa-assalaf" w:hAnsi="adwa-assalaf" w:cs="adwa-assalaf"/>
          <w:b w:val="0"/>
          <w:color w:val="000000"/>
          <w:sz w:val="28"/>
          <w:szCs w:val="28"/>
          <w:rtl/>
        </w:rPr>
        <w:t xml:space="preserve"> مسح األذنين</w:t>
      </w:r>
      <w:r>
        <w:rPr>
          <w:rFonts w:ascii="adwa-assalaf" w:eastAsia="adwa-assalaf" w:hAnsi="adwa-assalaf" w:cs="adwa-assalaf"/>
          <w:b w:val="0"/>
          <w:color w:val="000000"/>
          <w:sz w:val="28"/>
          <w:szCs w:val="28"/>
          <w:rtl/>
        </w:rPr>
        <w:t xml:space="preserve"> 8</w:t>
      </w:r>
      <w:r>
        <w:rPr>
          <w:rFonts w:ascii="adwa-assalaf" w:eastAsia="adwa-assalaf" w:hAnsi="adwa-assalaf" w:cs="adwa-assalaf"/>
          <w:b w:val="0"/>
          <w:color w:val="000000"/>
          <w:sz w:val="28"/>
          <w:szCs w:val="28"/>
          <w:rtl/>
        </w:rPr>
        <w:t xml:space="preserve"> غسل القدمين</w:t>
      </w:r>
      <w:r>
        <w:rPr>
          <w:rFonts w:ascii="adwa-assalaf" w:eastAsia="adwa-assalaf" w:hAnsi="adwa-assalaf" w:cs="adwa-assalaf"/>
          <w:b w:val="0"/>
          <w:color w:val="000000"/>
          <w:sz w:val="28"/>
          <w:szCs w:val="28"/>
          <w:rtl/>
        </w:rPr>
        <w:t xml:space="preserve"> 9</w:t>
      </w:r>
      <w:r>
        <w:rPr>
          <w:rFonts w:ascii="adwa-assalaf" w:eastAsia="adwa-assalaf" w:hAnsi="adwa-assalaf" w:cs="adwa-assalaf"/>
          <w:b w:val="0"/>
          <w:color w:val="000000"/>
          <w:sz w:val="28"/>
          <w:szCs w:val="28"/>
          <w:rtl/>
        </w:rPr>
        <w:t xml:space="preserve"> مسح الرأس</w:t>
      </w:r>
      <w:r>
        <w:rPr>
          <w:rFonts w:ascii="adwa-assalaf" w:eastAsia="adwa-assalaf" w:hAnsi="adwa-assalaf" w:cs="adwa-assalaf"/>
          <w:b w:val="0"/>
          <w:color w:val="000000"/>
          <w:sz w:val="28"/>
          <w:szCs w:val="28"/>
          <w:rtl/>
        </w:rPr>
        <w:t xml:space="preserve"> 7</w:t>
      </w:r>
      <w:r>
        <w:rPr>
          <w:rFonts w:ascii="adwa-assalaf" w:eastAsia="adwa-assalaf" w:hAnsi="adwa-assalaf" w:cs="adwa-assalaf"/>
          <w:b w:val="0"/>
          <w:color w:val="000000"/>
          <w:sz w:val="28"/>
          <w:szCs w:val="28"/>
          <w:rtl/>
        </w:rPr>
        <w:t xml:space="preserve"> غسل الكفين</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النية، وقول: بسم الله</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تطلب من كل طالبٍ تلخيص أهم ما استفاده من أحكام، وتعريف أسرته والمحيطين به.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التيمُّم والمسح على الحوائل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(التيمُّم - الخُفَّين -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جهاز حاسوب – اللوحات التعليمية –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(الأسلوب القصصي- إنتاج الأسئلة - الأمثلة الموجبة والأمثلة السالبة).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تيسير الشريعة على أصحاب الأعذار.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بأهمِّيَّة المياه في حياة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قدر الإسلام ودعوته إلى النظافة.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كل ما يؤدِّي إلى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التمهيد للدرس بأن تعرض على الطُّلَّاب النموذجين التاليين في بطاقة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جوِّ الشتاء القارص يكتفي إبراهيم في وضوئه بالمسح على الجورب).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(كُسِرتْ يدُ محمدٍ، فذهب إلى الطبيب، فقام بتغطيتها بمادَّة قويَّة تمنع وصول الماء إلى الجلد، فكان كلما أراد الوضوء مسح عليها).</w:t>
      </w:r>
      <w:r>
        <w:rPr>
          <w:rFonts w:ascii="adwa-assalaf" w:eastAsia="adwa-assalaf" w:hAnsi="adwa-assalaf" w:cs="adwa-assalaf"/>
          <w:b w:val="0"/>
          <w:color w:val="000000"/>
          <w:sz w:val="28"/>
          <w:szCs w:val="28"/>
          <w:rtl/>
        </w:rPr>
        <w:t xml:space="preserve"> ثم تسألهم عما فعله إبراهيم في النموذج الأول، وبِم تُسمَّى هذه المادة في النموذج الثاني، وحكم المسح عليهما، ثم تتوصَّل بهم إلى موضوع الدرس، وتدوِّن عنوانه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لتصفُّح الدرس، وتعرُّف عناصره ومحتواه، ثم كلِّف كل اثنين منهم بالاشتراك في طرح الأسئلة التي يمكن الإجابة عنها من خلال محتوى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استقبل أسئلة الطُّلَّاب، وأعد صياغتها، ودوِّنها على لوحة تُعلَّق أمامهم لتناولها بالشرح والتوضيح والإجابة.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إثراء تلك الأسئلة ببعض الأسئلة الأخرى،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المقصود بالتيمُّم؟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الأسباب التي تُبيح للمسلم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وضِّح الطريقة الصحيحة لكيفيَّة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أجاز الشرع الحنيف المسح على الخُفَّين والجبيرة بدلًا من غسلهما في الوضوء، لكن بشروط.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 الأسئلة السابقة مع الطُّلَّاب بالشرح والتوضيح.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تستعين في ذلك بشاشة عرض، يتم من خلالها عرض كل رخصة من الرخص الثلاث (التيمُّم - المسح على الخُفِّ والجبيرة) تباعًا.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صور توضيحية تُدلِّل على تلك الرخص، وفي ثنايا عرض كل رخصة يتم تناول الأدلة الشرعية التي ترتبط بها من القرآن والسنة النبوية، مع تناولها بالشرح والتوضيح.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توجيه الطُّلَّاب لبيان ما ترشد إليه تلك الأدلة، وربطها بالتشريعات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للمعلِّم الاستعانة بأسلوب الأمثلة الموجبة والأمثلة السالبة.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المواقف التالية على الطُّلَّاب للتمييز بينها، وبيان مدى اتفاقها أو اختلافها مع ما جاء بالدرس من تشريعات تتعلق بالتيمُّم والمسح على الحوائل، ومنها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يعتقد شخص أن التيمُّم يكون بضرب التراب بيديه أكثر من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نصح أحد الأفراد بضرورة الأخذ برخصة التيمُّم تخفيفًا على أصحاب الأعذار.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يرفض البعض المسح على الخُفَّين حتى لا يتعوَّد الناس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للرجل أن يصلِّي بالخُفِّ طالما لم يتجاوز مدة المسح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طالب أحد الأفراد بعدم المسح على الجبيرة؛ بحجة أن ذلك الشخص ليس عليه وضوء بسبب جبيرته.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لمراجعة ما توقَّعوه من عناصر حول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يعلِّق كل منهم بجملة موجزة حول استيفاء الدرس لتلك العناصر، وما تعرَّفوه من موضوعات وعناصر جديدة غير ما تم 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المعلِّم بعض الطُّلَّاب ليلخِّص كلٌّ منهم ما فهمه عن أحد الفوائد المُتعلِّقة بكل من التيمُّم والمسح على الحوائل.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التأمُّل والتفريق بين الشيئين.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الطُّلَّاب فتح الدفتر على النشاط، ويتخيَّر أحد الطُّلَّاب لقراءته.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للإجابة عن الأسئلة التابعة للنشاط في دفتره.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بعضهم لعرض إجاباتهم مشافهة وتناقشهم فيها، ثم قدِّم الثناء لمن يتمكَّن من طرح إجابة صحيحة ومُعبِّرة عن النظر، وبيان السبب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الحديث الوارد في النشاط، وقراءته جيدًا، ثم تكلِّف كل طالب بالبحث عن إجابة للنشاط، وبعد الانتهاء تناقش معهم فيما كتبوه، وتتوصَّل بهم إلى الصواب، ثم تكتب الإجابة الصحيحة على السبورة لينقلوها في دفاترهم.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ثلاثة أيام بلياليهن للمسافر، ويومًا وليلة للمقيم.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تطبيق المسح على الخُفَّين والجبيرة.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تقسِّم الطُّلَّاب إلى مجموعات، بحيث تختار كل مجموعة من يُمثِّلها من أفرادها ليؤدِّي أفعال المسح على الخُفَّين والجبيرة أمامهم.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تُقيِّم كل مجموعة، والمجموعة الفائزة هي صاحبة أفضل 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السؤال الأول على الطُّلَّاب، وتخيَّر خمسة منهم عشوائيًّا بحيث يجيب كلٌّ منهم عن أحد عناصر السؤال، مع متابعة زملائهم لهم وتقويمهم.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يتعاون كل ثلاثة من الطُّلَّاب للإجابة عن السؤال الثاني، ويتبادل كل فريق إجابته مع فريق آخر لتقويمها، ويترك المعلِّم لكل فريق الفرصة لعرض ما اكتشفه من أخطاء لدى الفريق الآخر، ثم عرِّفهم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على الطُّلَّاب السؤال الثالث، وتخيَّر ثلاثة منهم للإجابة عنه، وفي حال خطئهم وعدم تمكُّنهم من ذكر المقارنة، وجِّههم لاستخراجها بأنفسهم من محتوى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اثنين من الطُّلَّاب للإجابة عن السؤال الرابع، وتخيَّر آخرَينِ لتقويم إجابة زميليهما، مُقدِّمًا التعزيز المناسب لكل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يتفحص كل طالب الحالات التي يُشرَع فيها التيمُّم؛ ليتبيَّن مدى مراعاته وتطبيقه في الواقع، وفي حال اكتشافهم بعض السلبيات يمكن أن يبحثوا عن طرق لتطبيق القواعد الصحيحة، مثل:</w:t>
      </w:r>
      <w:r>
        <w:rPr>
          <w:rFonts w:ascii="adwa-assalaf" w:eastAsia="adwa-assalaf" w:hAnsi="adwa-assalaf" w:cs="adwa-assalaf"/>
          <w:b w:val="0"/>
          <w:color w:val="000000"/>
          <w:sz w:val="28"/>
          <w:szCs w:val="28"/>
          <w:rtl/>
        </w:rPr>
        <w:t xml:space="preserve"> كتابة توجيهات على صفحات التواصل الاجتماعي، أو الطلب من إمام المسجد الحديث عن التيمُّم والمسح على الحوائل من حيث المفهوم والشروط والكيفية.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تنبيه الطُّلَّاب على التمييز بين أحكام المسح على الخُفَّين وأحكام المسح على الجبيرة.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الجديدة:(الغُسل- الحيض- النفاس - المنيّ).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جهاز حاسوب – اللوحات التعليمية –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(أسلوب حل المشكلات – استراتيجية "أعرف – أريد أن أعرف – تعلمت K.W.L" – أسلوب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عناية الشريعة بالنظافة.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الطهارة دائمًا.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كل ما يؤدِّي إلى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التمهيد للدرس بأن تطرح على الطُّلَّاب السؤال التالي: ما شعورك إذا رأيت شخصًا غير نظيف، تنبعث منه رائحة كريهة؟ لا شك أنك ستتأذَّى من ذلك، ولحرص الإسلام على طهارة المسلم ونظافته، وعدم إيذاء غيره شرع له الاغتسال، فما الاغتسال؟ وما أحكامه؟ هذا ما نتعرَّفه في درسنا، ثم تدوِّن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الاستعانة باستراتيجية (أعرف – أريد أن أعرف – تعلمت).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 بتقسيم إحدى صفحات دفتره إلى ثلاثة أجزاء.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يكتب في الجزء الأول ما يعرفه من معلومات عن تعريف الغسل وحالاته، وفي الجزء الثاني يكتب ما يريد معرفته عن أهمية الغسل، ويترك الجزء الثالث فارغًا.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بعض الطُّلَّاب لعرض معلوماتهم السابقة، وما يودُّون تعرُّفه من الدرس، مُعلِّقًا عليهم، ومُوضِّحًا مدى الاختلاف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عليهم عناصر الدرس ليتأمَّلوها ويقارنوها بما دوَّنوه.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تتخيَّر بعض الطُّلَّاب لقراءة الدرس قراءة جهرية على زملائهم.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الانتهاء من قراءة كل فقرة يتم توضيحها، مع شرح معاني المفردات الصعبة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باستخدام أسلوب العصف الذهني، تكلِّف كل مجموعة بتوضيح صفة الغسل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فردًا من كل مجموعة لعرض ما توصَّلوا إليه، وقدِّم لهم التغذية الراجعة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 بتكملة الخانة الثالثة من دفتره التي تتعلَّق بما تعرَّفه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يكتب ما تعلَّمه واستفاده من الدرس في صورة مختصرة.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ثلاثة منهم لقراءة ما دوَّنوه على زملائهم، بأن يُعلِّق كلٌّ منهم على ما دوَّنه في الخانات الثلاث، ويقارن استجابته قبل تعلُّم الدرس وبعده.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الغسل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المقطع الموجود بالنشاط، وتأمله جيدًا، ثم تكلِّف كل طالب بالبحث عن إجابة للنشاط، وبعد الانتهاء تناقش معهم فيما كتبوه، وتتوصَّل بهم إلى الصواب، ثم تكتب الإجابة الصحيحة على السبورة لينقلوها في دفاترهم.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التعرُّف على أسباب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وزِّع على كل اثنين من الطُّلَّاب بطاقة تتضمَّن النصين الواردين بالنشاط، واطلب منهم التعاون في استخراج سبب الغسل كما فهموا من النصين، واجمع البطاقات، وقوِّمها، واعرض الخطأ منها على الطُّلَّاب ليصحِّحوه بأنفسهم، وقدِّم الثناء للطُّلاب الذين لم يصدر منهم أي خطأ في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مستحبات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أحد الطُّلَّاب لقراءة النشاط على زملائه، ثم تناوله معهم بالمناقشة، وكلِّف كل طالب بذِكْر حالتين يُستحبُّ لهما الغسل، من التي تم تعلُّمها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السؤالين الأول والثاني يجيب كل طالب عنهما منفردًا، ثم يعرض المعلم الإجابة الصحيحة على السبورة، ويطلب من كل منهم إعطاء الدرجة المناسبة لإجابته، ويتعرَّف درجاتهم، مُقدِّمًا لهم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للإجابة بمفرده عن السؤال الثالث، ويتبادل كل طالب إجابته مع إجابة زميل له بحيث يصحِّح كلٌّ منهما إجابة الآخر، مع متابعتك وتوجيهك لكل فريق.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الاهتمام بالنظافة الشخصية والاغتسال والتطيُّب.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حرص كل طالب على تطبيق الغسل الصحيح، والاهتمام بحالات استحباب الغسل.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منزلة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(العَهْدُ - دَرَنه - حَزَبَهُ).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جهاز حاسوب – اللوحات التعليمية –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(العصف الذهني – الحوار والمناقشة – الخرائط الدلالية).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منزلة الصلاة من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أداء الصلاة في أوقاتها.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التمهيد للدرس بأن تطرح على الطُّلَّاب الموقف التالي: (أخبرَ حمزةُ معلِّمَه أنَّه دائمًا يشعر بالحزن، فسأله معلِّمه: هل تحافظ على صلاتك؟ فقال له: لا. فنصحه معلِّمه بالمحافظة على الصلاة في وقتها) فما علاقة الصلاة بالشعور بالحزن والهم؟ هذا ما نعرفه في درسنا. ثم تدوِّن عنوان الدرس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العصف الذهني، قسِّم الطُّلَّاب إلى مجموعات.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كل مجموعة من الطُّلَّاب بتوضيح منزلة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تدوِّن كل مجموعة ما توصَّلت إليه في ورقة خارجية للمقارنة بين إجاباتهم.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لبيان أهمية الصلاة، يمكن للمعلِّم أن يدوِّن على السبورة العبارة التالية:</w:t>
      </w:r>
      <w:r>
        <w:rPr>
          <w:rFonts w:ascii="adwa-assalaf" w:eastAsia="adwa-assalaf" w:hAnsi="adwa-assalaf" w:cs="adwa-assalaf"/>
          <w:b w:val="0"/>
          <w:color w:val="000000"/>
          <w:sz w:val="28"/>
          <w:szCs w:val="28"/>
          <w:rtl/>
        </w:rPr>
        <w:t xml:space="preserve"> (هي راحة للنفس، وإزاحة للهموم، حيث ينسى العبد همومه وهو بين يدي الله تعالى... فما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من الطُّلَّاب استنتاج ما تعبِّر عنه، ويجعل إجاباتهم مُنطلقًا لتعريفهم بأهمية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على الطُّلَّاب خريطة دلالية توضِّح منزلة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المعلِّم كل منزلة منها تباعًا بالتوضيح، مع عرض الأحاديث النبوية المُتعلِّقة بكل منزلة، ويتم شرح الأحاديث وتفسيرها.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للمعلِّم الاسترشاد بالأسئلة التالية، وطرحها على الطُّلَّاب، ومناقشتهم فيها لتوضيح منزلة الصلاة وخطورة تركها أو التهاون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علامة الاستقامة على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اذكر حديثًا يدل على أن الصلاة أول ما يُحاسَب عليه العبد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وضِّح المقصود بأن الصلاة تُبعد المسلم عن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كيف تكون الصلاة راحة للنفس؟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للاطِّلاع على محتوى الدرس من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إلقاء نظرة مُتفحِّصة على عناصره وأفكاره.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كلٍّ منهم تدوين ثلاثة عناصر استفادها من الدرس، ثم تعرَّف إجابات الطُّلَّاب، ثم دوِّن المختلف منها على السبورة بحيث ينقلها الطُّلَّاب في دفاترهم.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بيان أثر الصلاة على راحة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 بالتفكُّر في إجابة النشاط الثاني، ثم يكتب في ورقة منفصلة موقفًا كان سببًا في محافظته على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مَن يقوم بقراءة موقفه على زملائه، وإبداء رأيهم فيه، مع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تعقيب المعلِّم، ويكرِّر الأمر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بيان فضل الصلاة وشروط تحقُّق هذا 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توزِّع على كل طالب بطاقة تعليمية تتضمَّن النشاط التالي، وبعد انتهائهم من الإجابات تجمع البطاقات وتصحِّحها، ثم تتخيَّر أفضل الإجابات وتطرحها على الطُّلَّاب لتعريفهم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بيان خطورة ترك الصلاة أو التهاون في أدائها.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 بالاستعانة بإحدى وسائل المعرفة للإجابة عن النشاط في المنزل.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مناقشتهم في إجابتهم خلال اللقاء المقبل لمعرفة الصواب، وتعزيز من يصيب، وتقويم المخطئ.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 الأول، اقرأ كل عنصر من العناصر الواردة به على الطُّلَّاب تباعًا، وفي حال صحَّة العبارة يرفع الدارس يده لأعلى، وقيِّم إجابات الطُّلَّاب، مُتوقِّفًا معهم على العبارات الخطأ والصواب.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للإجابة بمفرده عن السؤال الثاني، ويتبادل كل طالب إجابته مع إجابة زميل له، بحيث يُصحِّح كلٌّ منهما إجابة الآخر، مع متابعتك وتوجيهك لكل فريق.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على السبورة العبارة الواردة بالسؤال الثالث، وتخيَّر بعض الطُّلَّاب للتعاون في كتابة ثلاثة أسطر عن منزلة الصلاة واهتمامهم بها، وعلِّقْ على ما كتبوه، وعزِّز الأفضل.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بهدي النبي صلى الله عليه وسلم في الحرص على الصلاة، وترغيب الأهل والأصدقاء على أدائها.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 الطُّلَّاب على الاشتراك في إعداد لوحة تتضمَّن بعض مخاطر ترك الصلاة أو التهاون فيها.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(العورة - الخشوع - التورُّك).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جهاز حاسوب – اللوحات التعليمية –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 (تمثيل الأدوار- التعلُّم التعاوني – أسلوب التناظر).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أهمية الخشوع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•استحضار عظمة الله تعالى في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الأخطاء التي قد تقع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الطُّلَّاب أن المُصلِّين يختلفون في كيفية الصلاة، ولعل من أسباب ذلك عدم تعلُّم الصفة الصحيحة للصلاة، فتأمَّل جيدًا هذا الدرس؛ لتطبِّق صفة الصلاة الواردة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تعرُّف الطُّلَّاب عنوان الدرس والهدف منه، اطلب منهم طرح توقُّعاتهم حول العناصر والأفكار التي يمكن أن يتضمَّنها.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ما يطرحونه من استجابات، ودوِّن المختلف منها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استخدم أسلوب تمثيل الأدوار، واطلب من أحد الطلاب تمثيل أحد ركعات الصلاة، مع تقويم باقي زملائه لأدائه، ثم قم بالتعليق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رقم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على الطُّلَّاب المواقف التالية، ومن خلال التناظر يقوم بمناقشتهم فيها لتحديد ما يقابل كل موقف من المواقف من كيفية الصلاة الصحيحة، واجعل ذلك مُنطلِقًا لتعريفهم باستفاضة بتلك الكيفية: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يُسرع أحد المُصلِّين في صلاته بحجة اشتغاله بالعمل.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لا ينحني أثناء الركوع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لا يُمكِّن جبهته من الأرض أثناء السجود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 يداوم على الصلاة لكنه يقرأ بسرعة دون تدبُّر القرآن والأذكار.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المعلِّم بعض الطُّلَّاب ليشرح كلٌّ منهم ما تعرَّفه بإيجاز عن صفة الصلاة، مع طرح مثال يرتبط بتلك الصفة، ثم ترك الفرصة للطُّلاب للتعليق على إجابات بعضهم.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تدريب الطُّلَّاب على أداء الصلاة بطريقة صحيحة.</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تطلب من الطُّلَّاب أن ينفرد كلٌّ منهم بالإجابة عن النشاط التالي في المنزل مع أسرته، ويدوِّن ما تمَّ؛ ثم تعرض عليك الإجابات في اللقاء المقبل، ومناقشتها معهم وتعطي من أبدع جائزة وتُكرِّمه أمام الزملاء.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بيان 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الحديث الشريف الوارد بالنشاط من خلال شاشة العرض، وتخيَّر أحد المجيدين لقراءته، ثم تناول معهم مفرداته بالشرح، واستخراج ما يرشد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 أسئلة النشاط تباعًا وناقش إجابته مع الطُّلَّاب لتعريفهم بالإجابة الصحيحة على أن يدوِّنها كلٌّ منهم في كتابه، ويوجِّه أصحابها لنشرها على مواقع التواصل 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تصويب أخطاء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يدوِّن المعلِّم كل حالة من الحالات الواردة بالنشاط في بطاقة تعليمية، ويتخيَّر بعض الطُّلَّاب بحيث يتخيَّر كلٌّ منهم إحدى البطاقات بصورة عشوائية للإجابة عن الحالة المتضمِّنة بها، ويتخيَّر دارسًا آخر لتقويم إجابة زميله، مع متابعة المعلم وتوجيهه.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مجموعات بحيث تتعاون كل مجموعة في الإجابة عن الأسئلة الواردة بكتبهم، بحيث يجيب كل فرد عن أحد الأسئلة ويتابعه زملاؤه.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أداء المجموعات؛ للتأكُّد من اشتراك الجميع في الإجابة والتقويم.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اجمع إجابات المجموعات وصحِّحها، ثم حدِّد أفضل مجموعة إجابة، ووجِّه الثناء لأفرادها، واطلب منهم متابعة تصحيح أخطاء المجموعات التي أخطأت.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تنبيه الطُّلَّاب على اجتناب أخطاء الصلاة التي يمكن أن يشاهدوها من المحيطين بهم، مع تعريف هؤلاء الأفراد الكيفية الصحيحة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بهدي النبي صلى الله عليه وسلم في أداء الصلاة والخشوع فيها.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الخامسة: الأخلاق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آداب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(جهاز كمبيوتر - شاشة عرض - السَّبُّورة - لوحة تعليميَّة - صور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(التَّطبيقات الحياتيَّة - تصحيح التَّصوُّرات الخطأ - تدوين الملحوظات).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تطبيق آداب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أهمِّيَّة المداومة على الأذكار.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دور الإسلام في العناية بجميع أحوال الفرد.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التَّطبيقات الحياتيَّة يُمكنُك أن تُكلِّفَ كل طالب بطرح الآداب التي يَحرصُ عليها أثناء الطَّعام والشَّراب، واجعلْ كل طالب يَعرِضُ اثنين من الآداب، ونَبِّهْهم على أنه بمتابعتهم الدرس سيتعرَّفون عددًا أكبر من الآداب.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للطُّلاب عنوان الدَّرس، ودَوِّنْه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خطوات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تَعرِضَ على الطُّلَّاب بعضَ الصُّور التَّعليميَّة التي تتعارض مع آداب الطَّعام والشَّراب، مثل:</w:t>
      </w:r>
      <w:r>
        <w:rPr>
          <w:rFonts w:ascii="adwa-assalaf" w:eastAsia="adwa-assalaf" w:hAnsi="adwa-assalaf" w:cs="adwa-assalaf"/>
          <w:b w:val="0"/>
          <w:color w:val="000000"/>
          <w:sz w:val="28"/>
          <w:szCs w:val="28"/>
          <w:rtl/>
        </w:rPr>
        <w:t xml:space="preserve"> (صور لشخص يَأكُلُ ويده غير نظيفة - صورة شخص يأكل باليد اليُسرى - صورة شخص يَنفُخُ في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منهم بيانَ رأيِهم فيها، واتَّخِذْ من إجاباتهم منطلقًا لتعريفهم آداب الطَّعام والشَّراب، والأفعال المنهيِّ عنها، مع ذِكرِ الأدلَّة الشَّرعيَّة المرتبطة بها، وتفسيرها.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الطُّلَّاب في الأخطاء التي يقع فيها البعض في تطبيق آداب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اعرِضْ عليهم الأفعال المنهي عنها في آداب الطَّعام والشَّراب، مع التَّدليل عليها بالنُّصوص الشَّرعيَّة المختلفة.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تَستعينَ بأسلوب تدوين الملحوظات، وتكلِّف كل طالب بتدوين ملحوظاته حول الدَّرس في كتابِه، على أن تشتمل تلك الملحوظات على وضع خطوط أسفلَ العناوين والأفكار الرَّئيسة، وتدوين عدد من الأسئلة تتضِّح إجابتها من خلال المحتوى، وتحديد أهم الاستنتاجات التي تعرَّفها من الدَّرس، وتخيَّر بعض الطُّلَّاب لعرض ما دوَّنوه، مُقدِّمًا لهم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آداب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تُكلِّفَ كل طالب بأداء النَّشاط الأوَّل مُنفردًا، ويتبادل كلٌّ منهم إجابته مع الآخر لفَحْصِها وتعرُّف مدى الاتِّفاق أو الاختلاف معها، وتَخَيَّرْ بعضهم لعرضِ تعليقاتهم على استجابات زملائهم ومدى تشابههم أو اختلافهم معهم، وما استفادوه منهم، وعَزِّزْ أفضل الاستجابات.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تدريب الطُّلَّاب على كيفية استخراج آداب الطعام من المقاطع الصوتية.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تقسِّم الطُّلَّاب إلي مجموعات، وتطلب منهم الجلوس على هيئة حلقات، وكل حلقة تتعاون في إجابة النشاط الثاني، وتُحدِّد كل واحدة أحد أفرادها ليظهر ما توصَّلت إليه مجموعته، وإن تم الاتفاق عليه من قبل الجميع يُدوَّن على السبورة بواسطة أحد الطُّلَّاب، وما تم الاختلاف عليه يتم التناقش فيه أمامك وتحت إشرافك، وحتى يتم التوصُّل إلى الصواب وتدوينه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زوجي، تدريب الطُّلَّاب على كيفية اعداد برنامج تعليمي للالتزام بآداب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تُوجِّهَ كلَّ اثنين من الطُّلَّاب للتَّعاون في أداء النَّشاط الثَّالث، وقُمْ بالمرور عليهم لتبيِّن مدى تعاونهم وجِدِّيَّتهم في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كلَّ فريقين من الطُّلَّاب لعرض إجاباتهما مع المقارنة بينهما، وتحديد أدق فريق 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قَدِّمِ الدَّعمَ المناسب لأفضل فريق إجابة، وامنَحْه لقبَ "الفريق الرَّائد"، واطلُبْ منه متابعة بقية الفرق في تصويب إجاباتهم وضبطها.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أن يُجيبَ كلٌّ منهم على حِدَةٍ عن الأسئلة بصورةٍ منفردةٍ.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اجمعِ الإجابات من الطُّلَّاب، ثم وَجِّهْ إليهم الأسئلة شفهيًّا ليَقُوموا بحَلِّها، وقَدِّمْ لهم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قُمْ بتصحيح الإجاباتِ، وضع الدَّرجة المناسبة لكلِّ 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أعلى دارسٍ درجةً، وقَدِّمْ له التَّشجيع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(المنهي عنها) - (المنهيَّات) -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حرِّضِ الطُّلَّاب على الالتزامِ بآداب الطَّعام والشَّراب، وتطبيقها بالشَّكلِ الصَّحيحِ، مع المداومة على الأذكار، ومحاولة نشر تلك الآداب والتَّعريف بها في إطار الأسرة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مواجهة السلوكات التي تَتعارض مع الآداب التي تم تعرُّفها بالدَّرس، من خلال تعريف أصحابها بمظاهر الخطأ والقصور فيها وكيفيَّة علاجها، أو بعمل لافتاتٍ يُمكِن أن توضع في أماكنَ يَراها ويتابعها هؤلاء الأفراد؛ ليَكتشفوها ويتعرَّفوا أخطاءهم بأنفسهم ويُصَوِّبوها.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آداب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(أَلِجُ - تستأنسوا - أزكى - يبلغوا الحلم - ثلاث عورات).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(وسيط سمعي مُسجَّل عليه النُّصوص الدينية - جهاز كمبيوتر - شاشة عرض - لوحة تعليميَّة - بطاقات تعليميَّة -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(المدخل القصصي - التَّدريس التبادلي "التَّنبُّؤ - التساؤل - التوضيح - التلخيص" - الاستقصاء).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فضل آداب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أهمِّيَّة مراعاة حقوق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-الاعتزاز بأهمية آداب الاستئذان في الارتقاء بالمجتمع.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الاستئذان قبل الدخول على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الموقفَ القصصيَّ التَّاليَ، واطلب منهم بيان رأيهم فيه، وعلِّق على استجاباتهم:</w:t>
      </w:r>
      <w:r>
        <w:rPr>
          <w:rFonts w:ascii="adwa-assalaf" w:eastAsia="adwa-assalaf" w:hAnsi="adwa-assalaf" w:cs="adwa-assalaf"/>
          <w:b w:val="0"/>
          <w:color w:val="000000"/>
          <w:sz w:val="28"/>
          <w:szCs w:val="28"/>
          <w:rtl/>
        </w:rPr>
        <w:t xml:space="preserve"> (ذهب عليٌّ إلى زيارة خالد في بيته، ورَنَّ جرس الباب عدَّةَ مراتٍ، فلم يُجِبْ أحدٌ، فرجع عليٌّ غاضبًا، ولمَّا قابل خالدًا عاتبه على عدم فتح الباب له، فأخبره خالدٌ أن البيت لم يكن مناسبًا لاستقباله. في رأيك: هل لعليٍّ الحقُّ في الغضب والعتاب؟).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للطُّلَّاب عنوان الدَّرس، ودَوِّنْه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تَعَرُّفِ الطُّلَّاب موضوع الدَّرس، اطلب منهم التَّنبُّؤ بالعناصر التي يمكن أن يَتَضَمَّنَها، ودَوِّن استجاباتهم على السَّبُّورة، ثم اعرِضْ عليهم لوحةً تتضمَّنُ العناصرَ العامَّة والفرعيَّة للدرس ليَتأمَّلوها، ويُقارنوا استجاباتهم بما هو معروضٌ على اللَّوحة.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يُكلِّفُ المعلِّمُ كلَّ اثنين من الطُّلَّاب بالتَّعاون في طرح الأسئلة المتعلِّقة بالدَّرس، والتي من خلال الإجابة عنها يُمكِنُ أن تَتَّضِحَ عناصرُه ومحتوياته، وتَعَرَّفْ أسئلةَ كلِّ فريقٍ، وأَعِدْ صَوغَها، ودَوِّنْها على السَّبُّورة تمهيدًا لمناقشتها معهم، وشرح عناصر الدَّرس المختلفة، ويمكن إثراؤها ببعض الأسئلة من قِبَلِك لضمان شمول الأسئلة جميع العناصر، ويمكنك الاسترشاد بالأسئلة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وَضِّحْ حُكم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شرعَ الله تعالى الاستئذان من أجل........ (أكمل).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شرع الله تعالى عددًا من الآداب لتحقيقِ الغاية من الاستئذان. اذكرها.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اشرحْ طبيعة استئذان الأطفال في البيوت.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اذكُرِ العوراتِ الثَّلاثَ، ولماذا شَرَعَ اللهُ تعالى الاستئذان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المعلِّمُ بالتَّوضيح الأسئلةَ السَّابقة، مع الحرصِ على عرضِ النُّصوص المرتبطة بها، سواء من خلالِ الوسيطِ السَّمعيِّ أم بالاستعانة بشاشة العرض، ويُكلِّفُ الطُّلَّاب بقراءتها، ويَتناقش معهم فيما تُشير إليه ليَستنبطوا الهدف منها وتوجيهاتها.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لتحقيق المرحلة الرَّابعة من استراتيجيَّة التَّدريس التَّبادلي، والمتعلِّقة بالتَّلخيص؛ يُوجِّهُ المعلِّمُ الطُّلَّاب لكتابةِ فقرةٍ تَتضَمَّنُ أهمَّ التَّوجيهات التي تَعَرَّفوها من الدَّرس، ودورهم تجاه تَعرُّفِها، ويَتَخَيَّرُ بعضهم لقراءة ما كَتَبوه على زملائهم، مع التَّشجيع بالدَّعمِ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توضيح المفاسد التي تترتَّب على ترك الاستئذان، واقتراح الوسائل لنشر آداب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كل طالب للإجابة عن النَّشاط منفردًا، مع تشجيعهم على الاستنباط الصَّحيح للعنصر الأوَّل من خلالِ مراجعتهم فضل الاستئذان، وكذلك إعمال قدراتهم الإبداعيَّة في طرح أكبرِ عددٍ من المقترحات القابلة للتَّطبيق لنشر آداب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ثلاثةً من الطُّلَّاب لعرضِ إجاباتهم، مع المقارنة بينَهم، وتحديد أفضل الإجابات، والتَّعليل لذلك، وتوجيه الجميع للاسترشاد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رؤية عورات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التَّوصُّل إلى الحِكمة من تشريع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يُوجِّهَ المعلِّمُ كل طالب للبحث والتَّقصِّي للتَّوصُّل إلى إجابة النَّشاط الثَّاني، ويتابع أداءات الطُّلَّاب، ويشجِّع بَحثَهم ورُجوعَهم إلى المصادر المختلفة، ويشجعهم على تبادل خبراتهم، مع تعريف الجميع بالإجابات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مجموعاتٍ، واطلُبْ من كلِّ مجموعةٍ أن تَتعاوَنَ في الإجابة عن الأسئلةِ الواردةِ بالكتابِ في بطاقةٍ منفصلةٍ، على أن يُجيبَ كلُّ فردٍ داخلَ المجموعةِ عن أحد الأسئلة، ويُتابعَه زملاؤُه ويُوجِّهوه.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اجمَعِ البطاقاتِ من الطُّلَّاب، وصَحِّحْها.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الأسئلةَ على الطُّلَّاب، واستقبلْ إجاباتهم، مُوَضِّحًا لهم الفَرْقَ بين الإجابة المطروحة وإجابة كل 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أفضلَ مجموعةٍ إجابة، وعَزِّزْ أداءَ أفرادها.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(الانصراف). (العشاء). (صيانة عورات الأهل).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من خلال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يَتَفَحَّصُ كل طالب واقعَ أفرادِ أسرتِه ليَتَبَيَّنَ مدى مراعاتهم وتطبيقهم آداب الاستئذان، ويَتناقش معهم حولَ ما يَجِدُه من جوانب القصورِ، من خلال تعريفهم بما تعلَّمه من الدَّرس، ليتداركوا تلك الجوانب ويُعدِّلوها.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يُحاول الدَّارسون تطبيق المقترحات التي توصَّلوا إليها من خلال الدَّرس لتطبيق آداب الاستئذان في المجتمع، ويمكنهم اللجوء في تحقيق ذلك إلى بعض الأفراد ذوي الاختصاص الذين يُساعدونهم، مثل إمام المسجد أو مَن لهم نفوذ في الأُسَر والعائلات.</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آداب الحديث والمجلس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(إفشاء السلام - الغيبة - النميمة - يَتَنَاجَى - التفسُّح).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(جهاز كمبيوتر - شاشة عرض - السَّبُّورة - البطاقات التَّعليميَّة - لوحة تعليميَّة - وسيط سمعي مُسجَّل عليه بعض النُّصوص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(تحليل وجهات النَّظر - الطَّريقة الاستنباطيَّة - الخرائط الذِّهنيَّة - دوائر التَّعلُّم - مثلَّث الاستماع - تمثيل الدور).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oالمحافظة على آداب الحديث والمجلس.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oتقدير أهمِّيَّة آداب الحديث والمجلس في الارتقاء بالمجتمع.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oالاعتزاز بفضل إفشاء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oالحرص على اجتناب مجالس اللهو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تحليل وجهات النَّظر يُمكنك أن تَعرِضَ على الطُّلَّاب الموقف التَّالي، واطلُبْ منهم بيانَ رأيهم فيه:</w:t>
      </w:r>
      <w:r>
        <w:rPr>
          <w:rFonts w:ascii="adwa-assalaf" w:eastAsia="adwa-assalaf" w:hAnsi="adwa-assalaf" w:cs="adwa-assalaf"/>
          <w:b w:val="0"/>
          <w:color w:val="000000"/>
          <w:sz w:val="28"/>
          <w:szCs w:val="28"/>
          <w:rtl/>
        </w:rPr>
        <w:t xml:space="preserve"> (يبدأ بعض الناس مجالسهم وينتهون منها دون مراعاة آداب المجالس، وهذا مُخالِفٌ لهدي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استقبلْ إجاباتهم مُعَلِّقًا عليها، ومُوَضِّحًا لهم أنه بمتابعتهم للدرس سيتعرَّفون آدابَ الحديث والمجلس، ثم عَرِّفِ الطُّلَّاب بعنوان الدَّرس، ودَوِّنْه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تَعرِضَ على الطُّلَّاب خريطةً ذهنيَّةً تَتضَمَّنُ عناصر الدَّرس، واطلُبْ منهم تأمُّلَها وتصفُّحَ محتوى الدَّرس لمدة عدة دقائقَ، ليَطرَحَ كل طالب ثلاثة تساؤلاتٍ حول ما يُريدُ تَعرُّفَه من الدَّرس، واستقبلْ أسئلة الطُّلَّاب ودَوِّنْها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تَعرِضَ على الطُّلَّاب الأدلَّة الشَّرعيَّة المتعلِّقة بآداب الحديث، وتناوَلْ كلَّ دليلٍ تباعًا بالمناقشة والتَّوضيح والشَّرح، ثم اطلُبْ منهم استنباطَ فضلِ آداب الحديث من كلِّ دليلٍ، على أن تَتمَّ مقارنةُ استجاباتهم بما هو واردٌ في محتوى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دوائرِ التَّعلُّم يُمكِنُ أن يَجلِسَ الدَّارسون في شكلِ دائرةٍ، ليُفكِّروا بصورةٍ تشاركيَّةٍ ويَتَوَصَّلوا إلى آدابِ المجلس التي يَجب على المسلم التزامُها، ويَقِفُ المعلِّمُ في منتصفِ الدَّائرة، ويَستقبل إجاباتهم، مُدَعِّمًا الصَّحيحَ منها بالأدلَّة الشَّرعيَّة، ومُوَجِّهًا الخطأَ لتَعريفهم بالآدابِ مُجتمعةً.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كل طالب إلى الإجابة عن الأسئلة الثَّلاثة التي قام بطرحها في الخطوة الأُولى من الدَّرس، على أن تَتخَيَّرَ بعض الطُّلَّاب لعرضِ أسئلتهم وإجاباتها، وتُبيِّن مدى دِقَّتِهم واجتهادهم واستيعابهم لِما تَمَّ تعلُّمُه.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تحديد درجات إلقاء السلام، وثواب كل درجة.</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للمعلِّمِ أن يَستعينَ باستراتيجيَّة مثلَّث الاستماع، بحيث يُقسِّمُ الطُّلَّاب إلى مجموعاتٍ، كل مجموعة تتكونُ من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الدَّارسُ الأوَّلُ بشرحِ النَّشاط والمطلوب منه، ويَستمع الدارس الثَّاني جيدًا ويطرحُ أسئلة على الدَّارس الأول لمزيد من التَّفصيل حول النَّشاط وإيضاح فكرته، أما الدَّارس الثَّالثُ فيُراقب أداء زميليه، ويُقدِّمُ التَّغذية الرَّاجعة لهما، ويُحاول ضبط أدائهما، ويكتب ما يَدور بين الطُّلَّاب لتقديمه للمُعلِّمِ.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يُتابِعُ المعلِّمُ أداءات المجموعات، ويقرأ ما تَمَّ تدوينُه بكلِّ مجموعةٍ، والإجابة التي تمَّ التَّوصُّل إليها، مُعلِّقًا على الجميع، ومُوَجِّهًا المخطئ لتعديل أدائه وضبطه.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تقييم بعض السلوكات الخطأ المُتعلِّقة بالمجالس</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3،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تَتَخَيَّرَ أربعة من الطُّلَّاب ليُمَثِّلوا المواقف الواردة بالنَّشاط أمام زملائهم.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آخرِينَ لمناقشة وجهة نظرهم فيما يتعلَّق بالمواقف، والنصيحة التي يُقدِّمونها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قَدِّمِ الثَّناء لمن يجيب إجابة صحيحة، ويطرح نصيحة وفقًا لما تَعَلَّمَه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يتعاون كل اثنين من الطُّلَّاب في الإجابة عن السُّؤالين الأول والثَّاني، ويَمُرُّ المعلِّمُ عليهم لتعرُّف إجاباتهم، ويَتَخَيَّرُ أفضلَ فريقٍ إجابة ليَقرَأَ الإجابة الصَّحيحة على زملائِهم، ليُصوِّبَ كلُّ فريقٍ خطأه.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يَتعاون أفرادُ كلِّ مجموعة في الإجابة عن السُّؤال الثَّالث، على أن يُجيب كلُّ فرد من المجموعة عن أحد الأسئلة ويتابعه زملاؤه، وقُمْ بالمرور على المجموعات لتعرُّف إجاباتهم، مُحدِّدًا أفضل مجموعة إجابة، بحيث يَعرضون إجابتهم على زملائهم.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تطبيق آداب الحديث والمجلس التي تَعَرَّفُوها من خلال الدَّرس بشكلٍ صحيحٍ، والاجتهاد في نشرها والتعريف بها بين المحيطين بهم ليتمكَّنوا من تطبيقها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الأفعال والسلوكات التي تتعارض مع ما أَقَرَّتْه الشَّريعة الإسلاميَّة من صور لآداب السَّلام والمجالس، ومحاولة التعرُّف أكثر على الأدلَّة الشَّرعيَّة المرتبطة بتلك الآداب، بالرُّجوع إلى مصادر البحث الإلكتروني، وكتب الدِّين، وأهل العِلم.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آداب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(الغرور - 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 (السبورة - لوحة تعليمية - بطاقات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 المشكلات- التحليل الشبكي للعلاقات – الأمثلة الموجبة والأمثلة السالبة – التفكير الافتراضي – الروابط الشخصية).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oالحرص على تطبيق آداب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oالاعتزاز بالدين الإسلامي الذي يدعو إلى النظافة.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oتقدير أهمية النظافة الشخصية.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الموقف التالي، واطلب منهم بيان رأيهم فيه، واستقبل استجاباتهم، ثم بيِّن لهم أنهم سيتعرَّفون الإجابة من خلال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(دخل صبيٌّ الخلاء لقضاء حاجته، وعندما سمع الأذان ردَّده مع المؤذِّن).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الطُّلَّاب أهداف الدرس وعنوانه، واكتبه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ترسم على السبورة شكلًا لأقسام آداب قضاء الحاجة، واطلب من الطُّلَّاب تأمُّله، وبيان ما لديهم من معرفة سابقة بتلك الآداب؛ للانطلاق منها في شرح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أن يدوِّن المعلم كل موقف من المواقف التالية في بطاقة، وهي مواقف تحمل أمثلة موجبة وأمثلة سالبة لآداب قضاء الحاجة، ويُوزِّع البطاقات على الطُّلَّاب، بحيث يقرأ كل طالب أحد المواقف، عارضًا رأيه فيه، ويناقشهم المعلِّم في استجاباتهم، مُؤكِّدًا الآداب الصحيحة، ومُصوِّبًا الخطأ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دخل الخلاء ومعه 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ذكر الله تعالى داخل الخلاء.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قضى حاجته في مجرى مياه.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استعمل شخص يده اليمنى في الاستنجاء.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شخص مكان قضاء الحاجة غير نظيف.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لوحة تتضمَّن شبكة تخطيطيَّة تعرض آداب قضاء الحاجة مُفصَّلة، مع تأمُّل الطُّلَّاب وقراءتهم لها، ومقارنة ما تتضمَّنه من آداب بما تمَّ توضيحه في الخطوة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كل طالب ذِكْر أحد آداب قضاء الحاجة التي تعرَّفها من الدرس، على أن يبدأ أول دارس بذِكْر أول أدب من الآداب، ويذكر زملاؤه الآداب بالترتيب، على أن لا يكرِّر أيٌّ منهم ما ذكره زملاؤه.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كل طالب تأمُّل مستوى حرصه على آداب قضاء الحاجة، ثم تحديد ما لا يقوم به منها؛ ليعزم على المداومة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توضيح مظاهر تكريم الإنسان من خلال آداب دخول الخلاء</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1،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أن يعرض المعلِّم المقطع المُصوَّر، ثم يتخيَّر بعض الطُّلَّاب، بحيث يوضِّح كلٌّ منهم مظاهر تكريم الإنسان من خلال آداب دخول الخلاء.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دارس آخر تقييم استجابة زميله في ضوء ما تعلَّمه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جماعي، بيان النتيجة المُتوقَّعة لفعل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يدوِّن المعلِّم عبارات النشاط في بطاقات، ويُوزِّعها بصورة عشوائية على الطُّلَّاب، ثم يذكر للطُّلاب مواقف قضاء الحاجة الواردة بالنشاط تباعًا، بحيث يُفكِّر كل طالب في النتيجة المترتِّبة على الموقف، ويُحدِّد البطاقة الموافقة لذلك ويرفعها 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يتابع المعلِّم استجابات الطُّلَّاب، والمخطئ منهم تُسحَب منه البطاقة، ويتابع زملاءه، وذلك بعد تعريفه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الإجراءات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يجيب كل طالب عن الأسئلة المتضمِّنة بكتابه بصورة منفردة.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يجمع المعلِّم إجابات الطُّلَّاب ويقوِّمها، مانحًا كلًّا منهم الدرجة المناسبة، ويُحدِّد أعلى الطّلَّاب 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يُوزِّع المعلم إجابات الطُّلَّاب عليهم مرَّة أخرى، ويُعلِّق على ما وقعوا فيه من أخطاء، ويُعرِّفهم كيفية تصويبها، بحيث يُصحِّح كل طالب إجابته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(الشَّجرة المُثمرة – حرامٌ – العورة –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أُزيل النَّجاسة بعد قضاء الحاجة بيدي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أقول بعد خروجي من الخلاء: (غُفرانَك).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أُردِّد الأذان إذا سمعتُه وأنا أقضي حاجتي.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لتطبيق ما تعرَّفوه من الدرس والاستفادة منه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تصحيح كل طالب السلوكات الخطأ التي كان يؤدِّيها أثناء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حرص كلٍّ منهم على تطبيق آداب قضاء الحاجة، مع تعريف عائلته بتلك الآداب؛ لتطبيقها والالتزام بها.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خلَق الإنسان، وأكرمه بالعلم والبيان، وأقام الحجَّةَ عليه بالسنَّة والقرآن، والصلاة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والسلام على نبينا محمد، وعلى آله وأصحابه الكرام،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طلب العلم من أعظم ما يجب على العبد قبل العمل، قال 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 وَٱسۡتَغۡفِرۡ لِذَنۢبِكَ وَلِلۡمُؤۡمِنِينَ وَٱلۡمُؤۡمِنَٰتِۗ وَٱللَّهُ يَعۡلَمُ مُتَقَلَّبَكُمۡ وَمَثۡوَىٰكُمۡ﴾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والعلم الشرعي من أهم معالم هذه الأمة، ومن أهم مقومات الشخصية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وانطلاقا من أهمية العلم التي انبثقت منها رسالة جمعية الدعوة وتوعية الجاليات بالروضة في دعوة الناس إلى الإسلام بالحكمة، والموعظة الحسنة، وتوعية المسلمين بأمور دينهم عبر برامج لتعليم الجاليات وتأهيلهم الشرعي، ومنها مشروع )فقهني في ديني( الذي يقدم دورات شرعية للجاليات بسبع 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ورغبة في الارتقاء بهذا المشروع، تواصلت الجمعية مع شركة بصائر للاستشارات التربوية وهي متخصصة في تطوير مناهج التعليم الشرعي، فتم الاتفاق على تطوير وثيقة هذا المنهج بناء على المدخلات المقدمة من الجمعية، ثم أُلِّفت كتب المتعلم وفقًا للمستويات المحددة: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الأول، ويتضمن (40) درسًا.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الثاني، ويتضمن (30) درسًا.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الثالث، ويتضمن (30) درسًا.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ويقابل كل كتاب للطالب دليل للمعلم يعينه على تقديم الدرس بطريقة تعليمية وتربوية فاعلة. ولقد مرّت عمليات تطوير وثيقة المنهج، وتأليف كتب المتعلمين، وأدلة المعلمين عبر مراحل من الإعداد العلمي والمراجعة الدقيقة، قام بها نخبة من المتخصصين في مناهج التعليم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الختام، نسأل الله عز وجل أن ينفع بهذا العمل الإسلام والمسلمين، وأن يجزي بالخير والجنان كل من أسهم في إصدار هذا المنتج الجميل، ونرحب باقتراحاتكم وأفكاركم التطويرية حول هذا المنهج التعليمي من خال التواصل مع حسابات التواصل الاجتماعي، وأرقام هواتف الجمعية.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وآله وصحبه،،،،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جمعية الدعوة بالروضة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وحده، والصلاة والسَّلام على مَن لا نبي بعده، محمد بن عبد الله وعلى آله وأصحابه الطيبين الطَّاهرين، وعلى 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المعلم، فإن وظيفة التعليم من أشرف الوظائف؛ فهي من وظائف الأنبياء، والمصلحين، ولها دور كبر في الرقي بالمجتمع، والأمة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وتقديرًا لدورك الكبر نقدم هذا الدليل، الذي يساعدك في أداء مهمتك؛ لتصبح مهنة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التعليم أكثر إمتاعًا وأميز نتاجًا؛ حيث يتضمن هذا الدليل تخطيطًا للدروس بما يتلاءم مع مستويات الطلبة، وبيئتهم، ويرتبط بأهداف وغايات كتاب الطالب، وطرق التدريس والتقويم.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مكونات الدرس في دليل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تضمنت صفحات هذا الدليل مجموعةً من العناصر في كل درس، والتي تُمثل أبرز جوانب الموقف التعليمي، ومن أهم هذه العناصر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مربع بيانات: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الزمن المقرح للدرس، والكلمات الجديدة المراد تعلمها، والمواد التعليمية المستخدمة، والقيم والاتجاهات التي يعالجها الدرس، واستراتيجيات التدريس المقترحة.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بخطوات السير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وتتضمن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( 1التمهيد للدرس: بقصد جذب انتباه الطاب للدرس، ويكون بعدة أساليب منها: أسئلة قصيرة تصلح لأن تكون مدخلا للدرس، أو قصة واقعية ترتبط بالدرس، أو ربط درس اليوم بالدرس السابق، أو استخدام وسيلة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( 2الاستنتاج: ونقصد به ما يحصله الفرد المتعلم من معارف ومفاهيم وحقائق وأحكام بعد دراسته للموضوع، وقد تضمن الدليل توقعات لاستنتاجات المتعلمين، وينبغي على المعلم أن يؤكد عليها ويوجه المتعلمين إلى كتابتها في دفاترهم.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( 3الأنشطة: ونعني به هنا تدريب الفرد المتعلم على تطبيق ما تم تعلمه واستنتاجه من الموضوع الذي درسه في مواقف جديدة من خلال تنفيذ الأنشطة التي يقصد من ورائها سد ما قد يكون من ثغرات في محتوى الدرس،</w:t>
      </w:r>
      <w:r>
        <w:rPr>
          <w:rFonts w:ascii="adwa-assalaf" w:eastAsia="adwa-assalaf" w:hAnsi="adwa-assalaf" w:cs="adwa-assalaf"/>
          <w:b w:val="0"/>
          <w:color w:val="000000"/>
          <w:sz w:val="28"/>
          <w:szCs w:val="28"/>
          <w:rtl/>
        </w:rPr>
        <w:t xml:space="preserve"> وينبغي على المعلم أن يحث طلابه على تنفيذ هذه الأنشطة تحت إشرافه، ويلاحظ أن كل نشاط من هذه الأنشطة يرتبط بهدف معين ويساهم في تحقيقه.</w:t>
      </w:r>
      <w:r>
        <w:rPr>
          <w:rFonts w:ascii="adwa-assalaf" w:eastAsia="adwa-assalaf" w:hAnsi="adwa-assalaf" w:cs="adwa-assalaf"/>
          <w:b w:val="0"/>
          <w:color w:val="000000"/>
          <w:sz w:val="28"/>
          <w:szCs w:val="28"/>
          <w:rtl/>
        </w:rPr>
        <w:t xml:space="preserve"> كما نهيب بالمعلمين أن يهتموا بتدريب طلابهم على كيفية تطبيق وأداء المعارف التي تعلموها من الدروس وأدائها عمليا.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( 4التقويم: ويهدف إلى قياس مدى ما تحقق من أهداف الدرس، وما لم يتحقق، وعلى ذلك يلاحظ مدى ارتباط كل سؤال من أسئلة الدرس بهدف من أهدافه، وقد تضمن هذا الدليل بعض الأجوبة لأسئلة الدروس سعياً منا إلى إثراء ثقافة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( 5تنبيهات تربوية ووجدانية: وذلك لتطبيق أهم ما تعلمه الطالب في الدرس، وتفعيله في أسرته، وبين أصدقائه ومجتمعه.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الأسس التربوية التي بني عليها هذا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أهداف المنهج: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صياغة أهداف إجرائية لكل درس، وقد رُوعي في صياغة هذه الأهداف: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ترجمة فعلية لكفايات الوثيقة.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متنوعة بين معرفية ووجدانية ومهارية.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واقعية وممكنة التحقيق، ومناسبة لمستوى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-التدرج بين مستويات الأهداف المعرفية: )تَذَكُّر-فَهْم-تَطْبِيق-تَحْلِيل-تَرْكِيب-تَقْوِيم(.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-تطبيق شروط صياغة الهدف الجيد، بحيث تتضمن فعلا سلوكيًّا يمكن قياسه وملاحظته، وتركيز الهدف على وصف سلوك المتعلم، وأن يحدَّدَ فيه مصطلح الخبرة.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بناء المحتوى وتنظيمه: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بناء محتوى هذا المنهج وفق أهداف الدرس الموضوعة، وترجمته لها ترجمة فعلية، ومناسبته للكفايات المتضمنة بالوثيقة، ومناسبته لمستوى الطلاب، والتدرج في عرض المحتوى مِنَ البسيط إلى الأكثر عمقًا، والتركيز على صدق المحتوى بالتأكد من صحة المعلومات المقَدَّمَة فيه، والاستشهاد عليه بالآيات القرآنية والأحاديث النبوية في عرض المحتوى، وشرح المفردات الصعبة في النصوص القرآنية والأحاديث النبوية المتضمنة بالمحتوى تيسيرًا للطلاب، كما تم مراعاة توثيق الآيات القرآنية وتخريج الأحاديث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معالجة الأنشطة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روعي في الأنشطة التعليمية عدة معايير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ربط الأنشطة بأهداف الدرس ومساهمتها في تحقيق تلك الأهداف.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طبيعة الطالب من خلال تنفيذه للأنشطة بإشراف معلمه، وتعاونه مع زملائه في تنفيذ الأنشطة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-التنوع في الأنشطة التعليمية، وذلك بتقديم أنشطة سمعية، وأنشطة تعتمد على الترديد والمحاكاة للمعلم، وأنشطة تتعلق بجمع أشياء معينة عن موضوع ما، وأنشطة تتعلق بالشرح والتلخيص والتصنيف وإعادة الصياغة، وأنشطة تتعلق بالحفظ والاستماع والقراءة، وأنشطة الترتيب، وأنشطة حسابية.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الوسائل التعليمية وتتضمن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المدرسي وما يتضمنه من صور ونماذج.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-لوحات عرض كبيرة تعلق في الفصل.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-بطاقات لأنشطة المجموعات.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-جهاز التسجيل.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تنوع أساليب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روعي في صياغة أسئلة دروس المحتوى ربطها بأهداف الدرس، والتنوع في صياغة الأسئلة التي تقيس الجانب المعرفي بين أسئلة الصواب والخطأ والتوصيل المزاوجة والاختيار من متعدد والتكملة والترتيب… كما تم الاعتماد في قياس الجانب الوجداني والمهارى بمحاولة تحويل المعارف إلى سلوكيات يلتزم الطالب بها، ونود الإشارة إلى أنه من أفضل الوسائل لقياس الجانبين الوجداني والمهارى أسلوب الملاحظة والمتابعة في الصف من جانب المدرسين، وفي المنزل من جانب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إليك -عزيزي المعلم-  بعضًا من طرائق التدريس التي تمّ استخدامها في هذا الدليل؛ لتكون على وعي بها وبإجراءاتها وخطوات تطبيقها.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طريقة تدريس تقوم فكرتها على التعلم ضمن مجموعات صغرة مِنَ الطلاب- 2): 6 طلاب(، بحيث يُسْمَح للطلاب بالعمل معًا وبفاعلية، ومساعدة بعضهمُ البعض لرفع مستوى كل فرد منهم وتحقيق الهدف التعليمي المشترك، ويتم تقسيم العمل داخل المجموعة، مع تحديد قائد لكل مجموعة يتابع أداء أفراد مجموعته، ويجمع استجاباتهم ويعرضها على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طريقة تقوم على تحفيزِ التفكر والإبداع، ويُسْتَخْدَمُ العصفُ الذهنيُّ كأسلوبٍ للتفكر الجماعيِّ أو الفردِيِّ في حلِّ كثيرٍ مِنَ المشكلات العلمية والحياتية المختلفة، بقصْد زيادة القدرات والعمليات الذهنية.</w:t>
      </w:r>
      <w:r>
        <w:rPr>
          <w:rFonts w:ascii="adwa-assalaf" w:eastAsia="adwa-assalaf" w:hAnsi="adwa-assalaf" w:cs="adwa-assalaf"/>
          <w:b w:val="0"/>
          <w:color w:val="000000"/>
          <w:sz w:val="28"/>
          <w:szCs w:val="28"/>
          <w:rtl/>
        </w:rPr>
        <w:t xml:space="preserve"> ويتطلب ذلك: عرضَ أكبر كمٍّ مِنَ الاقتراحات أو الحلول أو المعلومات، ثم تنقيحها من أجل التوصُّل إلى الحلِّ أو الرأي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(3)طريقة حل المشكلات: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طريقة يَستخدم فيها المتعلم معارفَه ومهاراته في التغلُّب على موقفٍ بشكل جديد، وغير مألوف له في السيطرة عليه، والوصول إلى حَلٍّ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وتتمثل خطواتها في الشعور بالمشكلة، تحديدها، وجمع البيانات المرتبطة بها، ثم اقتراح الحلولِ، ودراستها لاختيار أفضلها.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الخرائط الدلالية: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ويطلق عليها: الخرائط المعرفية، الخرائط الذهنية، خرائط المفاهيم، خرائط المعلومات وتقوم على تحليل الموضوع إلى جزيئاته، والتعبر عنه من خلال رسومات ومخططات تأخذ أشكالاً هندسية مختلفة مثل: الجداول، أو الدوائر، أو الهرم، وذلك بهدف تسهيل دراسة المعلومات والربط بينها، وتذكرها.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(5)استراتيجية التناظر: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تعمل هذه الاسراتيجية على تنشيط القدرات الذهنية وإعمال العقل لتوضيح العلاقات بين العناصر والأشياء، وتحديد أوجه التشابه وأوجه الاختلاف، ومثل هذا التفكر يتطلب إبداعًا عاليًا؛ لأن الإجابة دائماً تتطلب رؤية جديدة بين العناصر.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(6)طريقة 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يتميز الأسلوبُ القَصَصيِّ بإثارته وجاذبيته وتأثيره في الطلاب؛ فالقصة تنمي الخيال، وتستثير العواطف، وتدعو إلى ربط المقدمات بالنتائج، وتعمل على تحويل المفهومِ المجرَّدِ إلى واقعٍ محسوسٍ، والقصة تعتمد على الترابط بن الأحداث، مع إثارة الطالب ليتفاعل معها ويَربطها با يقوم بتعلمه، ويجبُ مراعاةُ اللغة والأسلوب الذي تُعْرَضُ به القصة، وملاءمتها للطلاب.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(7)طريقة التطبيقات الحياتية: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يستهدف هذا الأسلوب محاولة ربط المعلومات بالمواقف والمشكلات الحياتية؛ وذلك لتساعد الطالب في مطالعة دروس المحتوى باهتمام؛ لأنه سيجد فيه معالجة بعض الأخطاء والسلبيات، وتعزيزالجوانب الإيجابية وتأكيدها، ومحاولة ربط ذلك بما جاء به الإسلام من أحكام شرعية وقواعد أخلاقية، فيشعر الطالب أن لإسلام يَضْبِطَ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(8)استراتيجية فَكِّر – زاوِج – شارِك: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 إسراتيجية فَكِّر – زاوِج – شارِك إسراتيجية مناقشة تعاونية تتكون من أثاث مراحل؛ الأولى يَترْكُ فيها المعلم الفرصة للطالب بمفرده في التفكر في الإجابة عَنِ السؤال أو أداء النشاط، ثم يتناول مناقشة إجابته مع أحد زملائه، وذلك في المرحلة الثانية،</w:t>
      </w:r>
      <w:r>
        <w:rPr>
          <w:rFonts w:ascii="adwa-assalaf" w:eastAsia="adwa-assalaf" w:hAnsi="adwa-assalaf" w:cs="adwa-assalaf"/>
          <w:b w:val="0"/>
          <w:color w:val="000000"/>
          <w:sz w:val="28"/>
          <w:szCs w:val="28"/>
          <w:rtl/>
        </w:rPr>
        <w:t xml:space="preserve"> أما المرحلة الثالثة والأخيرة، فيتعاون أفراد المجموعة في تبادل آرائهم حول ما تم التوصل إليه من إجابات، ومناقشتها؛ للوقوف على إجابة واحدة مشتركة تعبر عن رأي المجموعة.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ولتلك الإستراتيجية أهمية كبيرة في عملية التعلم؛ حيث إنها تساعد الطلاب على معالجة المعلومات بفاعلية، كما أنها تطور مهارات التواصل لديهم وترتقي بتفكيرهم.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(9)المنظمات المتقدمة: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المنظمات المتقدمة بأنها تزويدٌ للمتعلمين بمقدمة أو مادة تمهيدية مختصرة، تُقَدَّمُ في بداية الموقف التعليمي، حول بِنْيَةِ الموضوع والمعلومات المراد معالجتها، بهدف تسهيل تعلم المفاهيم والأفكار والقضايا المرتبطة بالموضوع، والربط بين ما يعرفه المتعلم من قبل وما يحتاج إلى معرفته.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وتقسم المنظمات المتقدمة إلى قسمين رئيسين؛ هما المنظمات المتقدمة المكتوبة، والمنظمات المتقدمة غير المكتوبة، وتقسم المنظمات المكتوبة بدورها إلى قسمين؛ هما المنظمات الشارحة، والمنظمات المقارنة.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غير المكتوبة فتُقسم إلى منظمات سمعية، وبصرية، وسمعية بصرية، ومنظمات بيانية تعتمد على تمثيل أجزاء مِنَ الظواهر بأشكال بيانية؛ كأن يكون جدولًا »بيانيًّا«، ويعرض على الطلاب في بداية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التنبؤ: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وتتطلب هذه الطريقة مِنَ المتعلم أن يضع فروضًا، أو يصوغ توقعات عما سيتم مناقشته في الموضوع؛ الأمر الذي يوفر هدفًا أمام المتعلم، ويضمن التركيز أثناء تعرف المحتوى؛ لمحاولة تأكيد أو دحض هذه التوقعات، كما أنها تتيح فرصًا أمام المتعلم لربط المعلومات الجديدة مع تلك التي يمتلكها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ويمكن للمعلم أن يساعد طلابه على أن يتوقعوا ما سيتناوله الموضوع المدروس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عنوان الموضوع، أو تعرف أهداف الدرس، أو الاستعانة بالأسئلة.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التساؤل الذاتي )إنتاج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وتهدف هذه الطريقة إلى تطوير الوعي الذاتي، وتسهل التفاعل مع النص، وتسهل عملية الفهم والاستدعاء، وذلك من خلال طرح الأسئلة حول الموضوع قبل، وأثناء، وبعد عملية التعلم، وهي تقوم على توجيه المتعلم لمجموعة مِنَ الأسئلة لنفسه في أثناء التعامل مع الأحاديث المدروسة؛ مما يجعله أكثر اندماجًا مع المعلومات التي يتعلمها، والمعرفة التي يتوصل إليها، وينتج لديه الوعي بعمليات التفكير.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استراتيجية  )أعرف – أريد أن أعرف – تعلمت( :KWL</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تساعد هذه الإسراتيجية الطلاب على توقع المعلومات التي يشتمل عليها الموضوع وربطها بالمعرفة السابقة لديهم.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يمكن للمعلم أن يستخدمها في إثارة اهتمام الطلاب حول موضوع معن، وتقييم مدى فهم الطلاب لذلك الموضوع وأخطاء المفاهيم لديهم.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ويُرْمَزُ إلى هذه الإستراتيجية ب: KWL وهي اختصار للكلمات: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(K): Know ، (W): Want ،(L): Learned.</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فالكلمة الأولى تعبر عما يعرفه المتعلم بالفعل عَنِ الموضوع، والكلمة الثانية تعبر عما يريد أن يعرفه عَنِ الموضوع، أما الكلمة الثالثة فتعبر عما تعلمه المتعلم عَنِ 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(13)استراتيجية تحليل وجهات النظر: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الإستراتيجية تساعد المتعلم على أن يفكر في آرائه ومعتقداته، وتشجعه على التعبير عن وجهة النظر والأفكار والمبادئ والقِيَم والمعتقدات والآراء التي يؤمن بها في شتى المواقف، والتي تؤثر بدورها على رؤيته للأمور وتفاعله مع الأحداث،</w:t>
      </w:r>
      <w:r>
        <w:rPr>
          <w:rFonts w:ascii="adwa-assalaf" w:eastAsia="adwa-assalaf" w:hAnsi="adwa-assalaf" w:cs="adwa-assalaf"/>
          <w:b w:val="0"/>
          <w:color w:val="000000"/>
          <w:sz w:val="28"/>
          <w:szCs w:val="28"/>
          <w:rtl/>
        </w:rPr>
        <w:t xml:space="preserve"> وهذه الإستراتيجية تعتمد على تحليل الطالب لوجهة نظره؛ لتُتيح له فرصًا لمزيدٍ من تعميق التفكر فيها، والتأمل في مدى صحتها، ومدى مناسبتها للموقف، أو لحل مشكلة مِنَ المشكلات، وتحليل وجهة النظر قد ينتج عنه تدعيمها وقبولها )إذا كانت مناسبة وصحيحة(، أو تعديلها )إذا لزم الأمر(، أو رفضها )إذا كانت غير مناسبة وغير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الختام، أخي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الدليل وسيلة بين يديك تؤتي ثمارها إن أُحْسِنَ استخدامها، ولا تُجدي شيئًا إن كان غير ذلك، ولا نقصد من ورائه تقييد قدراتكم أو الحجر على إبداعاتكم.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القرآن والتفسير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آداب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(القرآن الكريم – السفرة الكرام – يتعتع).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البطاقات التعليمية – لوحات تعليمية – وسيط سمعي مسجل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الآيات القرآنية).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(التعلم التعاوني – المناقشة والحوار –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مكانة القرآن الكريم وخصائصه.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القرآن الكريم والقيام بحقوقه.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•حب القرآن الكريم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الطلاب الذين يَحرصون على المحافظة على الورد اليوميِّ من تلاوة القرآن، وتَطلبُ منهم ذِكر أسباب حرصهم على قراءة الورد، وتَدعم استجاباتِهم وتُعزِّزها، مُوضِّحًا أنهم يُعَدُّون قدوةً لغيرهم في ذلك، ثم دوِّن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قراءة الدرس قراءة صامتة، ثم تخير بعضهم للقراءة الجهرية.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البعض بكتابة العناصر الأساسية للدرس على السبورة، حتى تتم مناقشتها تباعًا.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باستخدام أسلوب التعلم التعاوني، قم بتقسيم الطلاب إلى مجموعات، ثم اطلب من كل مجموعة أن تتعاون فيما بينها لتوضيح فضل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أحد أفراد كل مجموعة بتدوين ما توصلوا إليه على السبورة، ثم تعلق على أدائهم.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استخدم طريقة الحوار والمناقشة، وناقش الطلاب في التساؤلين التاليين: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ثواب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الآداب التي ينبغي التأدب بها عند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خلال إجاباتهم؛ تصل بهم إلى الاستنتاجات المستفادة، ثم تكتبها على السبورة، والتي من أهمها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يجب على كلِّ مسلم أن يتعلَّم من القرآن الكريم ما يُقيم به صلاته، ويعرف به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تلاوة القرآن الكريم هي أفضل الذكر، ولها ثوابٌ عظيمٌ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يُشرَع للمسلم التحلِّي ببعض الآداب عند تلاوة القرآن الكريم، ومنها: الوضوء، وطهارة الثوب والمكان.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تطبيق آداب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مجموعات، ووجِّه كل مجموعة للتعاون في الإجابة عن النشاط الأول، وتدوِّن كل مجموعة ما تتوصَّل إليه في بطاقة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يجمع المعلم إجابات المجموعات ويقوِّمها، ويحدد أكثر مجموعة قدرة على التوصل إلى الإجابة الصحيحة، وتحديد أهم آداب التلاوة، وتنبيه مَن يخطئ في ذلك، وتخير الإجابات الدقيقة ليقرأها أصحابها على الزملاء.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توضيح أثر المداومة على تلاوة القرآن الكريم.</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1،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طالبين بالتعاون في أداء النشاط.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 كل عنصر من عناصر النشاط تباعًا، على أن تتعرف إجابة كل فريق عنه، معطيًا كل فريق الدرجة المناسبة، ثم حدد أعلى فريق 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تعزز إجابته بمتابعته لبقية الفرق في تصحيحهم أخطاءهم.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اتباع الخطوات التالية للإجابة عن أسئلة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تقسم الطلاب إلى مجموعات للتعاون مع بعضهم في إجابة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تجيب كل مجموعة عن سؤال من الأسئلة في بطاقة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تتبادل كل مجموعة الإجابة مع الأخرى لتقويمها.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تعزيز المجموعة التي أصابت.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تلاوة القرآن الكريم واستماعه بتدبر، وتوجيه المحيطين بهم لتحقيق ذلك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الالتحاق بحلقات القرآن أو نحوها حتى يحفظ القرآن ويتقن تلاوته.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المصحف الشَّريف وآداب التعامل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(المصحف الشريف – وقَّرَ – استخفَّ).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(جهاز حاسوب – شاشة عرض – لوحة تعليميَّة – السَّبُّورة – بطاقات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(التَّعلُّم بالاكتشاف – التَّعلُّم البنائي – تصحيح التَّصوُّرات الخطأ – تحليل وجهات النظر).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المصحف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من الاستهانة بالمصحف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جلال المصحف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هذه العبارة على السبورة، ثم ناقشهم فيما تدل عليه</w:t>
      </w:r>
      <w:r>
        <w:rPr>
          <w:rFonts w:ascii="adwa-assalaf" w:eastAsia="adwa-assalaf" w:hAnsi="adwa-assalaf" w:cs="adwa-assalaf"/>
          <w:b w:val="0"/>
          <w:color w:val="000000"/>
          <w:sz w:val="28"/>
          <w:szCs w:val="28"/>
          <w:rtl/>
        </w:rPr>
        <w:t xml:space="preserve"> (تعظيم المصحف واجب على كل مسلم؛ لأنه يضم كلام الله تعالى، فمَنْ وقَّرَ القرآنَ الكريم فقد وقَّر اللهَ تعالى، ومَنْ استخفَّ بالقرآن فقد استخفَّ بالله تعالي).</w:t>
      </w:r>
      <w:r>
        <w:rPr>
          <w:rFonts w:ascii="adwa-assalaf" w:eastAsia="adwa-assalaf" w:hAnsi="adwa-assalaf" w:cs="adwa-assalaf"/>
          <w:b w:val="0"/>
          <w:color w:val="000000"/>
          <w:sz w:val="28"/>
          <w:szCs w:val="28"/>
          <w:rtl/>
        </w:rPr>
        <w:t xml:space="preserve"> ثم عرِّف الطلاب بموضوع الدَّرس، ودَوِّن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التَّعلُّم بالاكتشاف، دوِّن على السَّبُّورة العبارة التَّالية، وبعد تأمُّلِهم لها يُحددون ما تَعنيه.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اسمٌ للكتاب الذي يجمع القرآن الكريم... فما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من خلال شاشة العرضِ صورةً لمصحفٍ كبيرِ الحجمِ، ويَعتمد على أسلوب التَّعلُّم البنائيِّ، ويَتَعرَّفُ الخلفية المعرفيَّة السَّابقة للطلاب عن المصحفِ، وعددِ سورِه، وأجزائِه، وبعد تعرُّفِ استجاباتهم عن تلك العناصر وتقويمها، يُوضِّحُها لهم، ويَعرِض ذلك في شكل خريطة توضيحيَّة منظمة.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على السَّبُّورةِ العباراتِ التَّاليةَ، وتَخَيَّرْ أحد الطلاب ليقرأها على زملائه، واطلُبْ منهم تأمُّلَها جيدًا، بحيث يُعبِّرُ كلٌّ منهم في جملةٍ عما استشعرَه من كل عبارة.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المصحف الشَّريف واجبٌ على كل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وقَّرَ القرآنَ الكريم فقد وقَّرَ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استخفَّ بالقرآن الكريم فقد استخفَّ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المواقف التَّالية، واطلُب منهم اكتشاف ما بها من أخطاء، وكيفيَّة تصويبها: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خرج رجلٌ من الخَلَاء ومَسَّ المصحف دونَ 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خافَ أحدُ الطلاب على مصحفِه من الضَّياع عندَ دخوله الخلاءَ، فأَخَذَه في 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نامَ أحدُ الأفراد في المسجدِ، وتَوَسَّدَ المصحف تحت رأسِه.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وضعت فاطمة مصحفها على الأرض إلى أن تقوم فتضعه في المكتبة.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غَلَّفَتْ والدةُ عليٍّ بعضَ الأطعمة التي أعطتها له في أوراقٍ مدوَّنٍ بها آياتٌ قرآنيَّة.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تَلفَ مصحفُ حسينٍ، فوَضَعَه في صندوقٍ وسطَ كتبِه القديمة.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اطلُبْ منهم ذِكرَ أكبرِ عددٍ من صور تعظيم المصحف الشَّريف، وتناولْ ما يطرحونه، ودَوِّنْه على السَّبُّورة، ثم اعرِضْ عليهم خريطة دلاليَّة تَتضَمَّنُ صورَ تعظيم المصحف الشَّريف المعروضة بمحتوى الدَّرسِ؛ ليُقارنوا ما طرحوه مع ما تَمَّ عرضُه بالمحتوى.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 بذِكرِ إحدى صور تعظيمِ المصحف التي تَعَرَّفَها من خلالِ الدَّرس، مع شرحها، وذِكرِ أحدِ المواقف التي مَرَّتْ به، وتَتعارضُ مع تلك الصور.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صور تعظيم المصحف.</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كلَّ سؤالٍ من الأسئلةِ الواردة في النَّشاط الأوَّلِ تِباعًا، وتَعَرَّفْ إجاباتِهم عنها، وفي حالِ معرفتهم الإجابة الصَّحيحة لكلِّ سؤالٍ اجعَلْهم يُدوِّنونها في كُتُبِهم، والسُّؤال الذي لا يَعرفون إجابته كلِّفْهم بالرُّجوع إلى المصادر المختلفة، سواء كانت بشريَّة أم إلكترونيَّة أم كُتبًا للتَّوصُّل إلى الإجابة الصَّحيحة، وتَعرَّفْ تلك الإجاباتِ في اللِّقاء القادم.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تعرُّف حُكم الطهارة لمس المصحف الإلكتروني.</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الطلاب أنه انتشرت اليومَ المصاحف الإلكترونيَّة عبر أجهزة الحاسوب والهاتف، واطلُبْ منهم بيانَ رأيهم في كَونِها تأخُذُ حُكمَ المصحفِ الورقيِّ في اشتراط الطَّهارة ونحوها، وبعد تَعرُّفِ إجابات الطلاب وتقويمها، اطلب منهم الاطِّلاع على الرَّابط الموجودِ بكتبهم، ليطلعوا على معلوماتٍ أكثرَ تَتعَلَّقُ بهذا النَّشاط.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زيادة المعرفة بالمصحف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مجموعة من الطلاب للإجابة عن النشاط الثالث، على أن يجيب كل منهم عن أحد عناصره ويتابعه زملاؤه ويقوموه.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المعلم كل عنصر من عناصر النشاط تباعًا ويتعرف إجابة كل مجموعة عنه، والفرد الذي أجاب عنه داخل المجموعة، ويعطي لكل مجموعة الدرجة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يحدد المعلم المجموعة الحاصلة على أعلى درجة، ويثني على أصحابها، كما يعزز أداء من أجاب إجابة صحيحة داخل كل 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 الأوَّلِ؛ وَزِّعْ على الطلاب بطاقاتٍ تعليميَّة؛ يتضَمَّنُ نِصفُها علامة صح والنِّصفُ الآخَرُ علامة (✖)، ثم اقرأْ عبارات السُّؤال تباعًا، بحيث يَرفَعُ كل طالب البطاقةَ المناسبة للعبارةِ، مع تقويمهم وتقديم التَّغذية الرَّاجعة المناسبة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للإجابة عن السُّؤال الثالث مُنفرِدًا، ويَتبادَلُ كلٌّ منهم إجابتَه مع إجابة زميلٍ له لتقويمها، وتَخَيَّرْ بعض الطلاب للتَّعليقِ على الإجابات التي قَوَّمُوها.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بعض الطلاب الذين لا يُبادرون بالمشاركة في الدَّرس بحيث يُجيب كلٌّ منهم عن أحد الأسئلة الفرعيَّة المتضمَّنة بالسُّؤال الثَّالث، وفي حال خطئهم تَخَيَّرْ آخرينَ لطرح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تطبيق صور تقديرِ المصحف الشَّريف وتعظيمِه التي تم تَعرُّفُها من الدَّرس، مع تعريفِ المُحيطين بهم تلك الصُّور حتى يَلتزموا بها وبتطبيقها.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التَّوجُّه نحوَ تصحيحِ أيِّ مظهرٍ أو سلوكٍ خطأٍ من السلوكيات التي قد يُصادفونها من قِبَلِ بعض الأفراد، والتي بها استهانة بالمصحف الشَّريف، أو قد تَتعارَضُ مع تعظيمه.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تفسير 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(القيوم – السِّنة – لا يؤده حفظهما).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البطاقات التعليمية – لوحات تعليمية – وسيط سمعي مسجل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(التعلم التعاوني – الكرسي الساخن).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•حب الله تعالي وتعظيمه وخشيته.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فضل 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لوحة تعليمية مكتوبًا عليها آية الكرسي بخط جميل، ثم تقرؤها عليهم، وتسألهم عن اسم السورة الكريمة التي وردت فيها الآية، ويتوقع أن يعرفوا أنها سورة البقرة، ثم تسألهم عن اسم هذه الآية، وتتلقى منهم الإجابة، ثم تخبرهم أننا سنتحدث في درسنا اليوم عن هذه الآية العظيمة، ثم تدوِّن عنوان الدرس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النظر للآية الكريمة، ثم ينصتون لتلاوتها من الوسيط السمعي.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اشرح المعنى الإجمالي للآيات، ثم ناقش الطلاب في معاني ألفاظها تفصيلًا.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باستخدام التعلم التعاوني، قسم الطلاب إلى مجموعات، واطلب من كل مجموعة أن تتعاون فيما بينها لاستخراج صفات الله تعالى التي تضمنتها 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أحد أفراد المجموعة بتدوين ما تم التوصل إليه على السبورة، وعلق على أدائهم.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 بذكر أحد الاستنتاجات التي توصل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استجاباتهم على السبورة، مع التعليق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منهم الرجوع إلى الكتاب للمقارنة بين ما تم طرحه وما هو مدون لديهم.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استنباط الألفاظ الدالة على صفات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فتح الكتاب المقرر على النشاط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منهم التفكير في إجابته، ثم ناقشهم فيما تم التوصل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استنتاج فضل آية الكرسي، وتحديد أوقات قراءتها.</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2،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لقراءة الحديث، ثم استخدم استراتيجية الكرسي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الجلوس بشكل دائري، ووضع كرسي في مركز الدائرة.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أحد الطلاب للجلوس على الكرسي الساخن.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يطرح عليه الزملاء بعض التساؤلات،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استخرج فضل 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حدد الأوقات التي تستحب فيها قراءة 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الطلاب، وقم بتوجيههم، ثم حدد أدق الإجابات.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كل طالب بالإجابة عن الأسئلة المتضمنة بالكتاب منفردًا.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يتبادل كل طالب إجابته مع زميل له؛ ليقوم كل منهما إجابة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بعض الطلاب بحيث يعرض كل منهم ما تم ضبطه وتعديله في إجابة زميله.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اترك للطلاب الفرصة للتعليق على ما يتم طرحه من قِبل بعضهم البعض، ثم علق على أداء الطلاب، ووضح لهم الإجابة النموذجية للأسئلة.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قراءة آية الكرسي بعد الصلوات، وقبل النوم، وفي الصباح والمساء.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الأهل والمحيطين بفضل آية الكرسي وأهم ما اشتملت عليه من صفات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الرابع:</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تفسير سورتي التكاثر والعصر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(أَلْهَاكُمْ – التكاثر – خُسْر – تَواصَوا).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جهاز حاسوب – اللوحات التعليمية – وسيط سمعي مسجل عليه السورتان الكريمتان).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(المناقشة – الأنظمة الرمزية – 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•الحذر من الاشتغال بالدنيا.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نعمة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بعظمة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قدر سورة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الوقوع في صفات الكفار والعصاة.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على الطلاب التساؤلات التالية: ما موقف المسلم من متاع الحياة الدنيا؟ وهل يشتغل بالسعي في الأرض ويترك العبادات الواجبة؟ ومن خلال مناقشة هذه التساؤلات توصل بهم إلى موضوع سورة التكاثر، ثم تكتب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يقرأ المعلم على الطلاب سورتي التكاثر والعصر، ثم يطلب منهم ترديدهما خلفه.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اثنين من المجيدين لقراءتهما على زملائهما، مع متابعتهم لهما في 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الطلاب في معاني سورتي التكاثر والعصر، مع التركيز على تفسير الغامض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الفرصة للطلاب لاستنتاج معاني الكلمات وفقًا للسياق المطروح.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المعلم الأسئلة التالية بالمناقشة مع الطلاب، ويوضح لهم إجابتها، مع ربطها بالآيات الواردة؛ لتفسيرها وإيضاح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استنتج العلاقة بين المقسم به والمقسم عليه في سورة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أسباب فلاح المؤمنين كما ورد في سورة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اثنين منهم للتعاون في تحديد ما يستفاد من الآيات وما ترشد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منهم الاطلاع على ما هو متضمن في كتبهم من جوانب الإفادة.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المقارنة بينه وبين ما عرضوه، مع تقديم الدعم والتعزيز المناسب لأدائهم.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تحري أمور الدنيا التي يفضل الإكثار منها والأمور التي يفضل الإقلال منها.</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يقسم المعلم الطلاب إلى مجموعتين، ويوجه كل مجموعة للإجابة عن جزئي النشاط.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يتعرف إجابات المجموعتين، مقدمًا التعزيز المناسب، ويناقشهم فيما توصلوا، حتى يصل بالجميع إلى الإجابات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واجبنا نحو نعم الله تعالى</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لأداء النشاط الثاني منفردًا، وتدوين إجابته في بطاقة خارجية، ثم اجمع البطاقات من الطلاب، وقومها محددًا أدق الإجابات، مع الإشادة بصاحبها.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توضيح فضل سورة العصر</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النشاط الثالث على لوحة، وتخير أحد الطلاب لقراءته، ومن خلال المناقشات، اطرح عليهم سؤال النشاط، بحيث يجيبون عنه، مع تشجيع الطلاب غير المبادرين بالمشاركة على الإجابة، ثم وجه كلًّا منهم ليضع الإجابة الصحيحة في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كتابة الأسئلة على السبورة، واحدًا تلو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كل طالبين متجاورين أن يشتركا في إجابة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بطريقة عشوائية لعرض إجاباتهم على بقية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المخطئ منهم الرجوع إلى محتوى الدرس لقراءته، واستخراج الإجابة الصحيحة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في شكر نعم الله تعالى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بما ورد في سورة العصر من الإيمان والعمل الصالح والدعوة إلى الله والصبر على ذلك.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تفسير سورتي الهمزة والفيل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(الهُمَزَة – اللمَزَة – يُنْبَذَنَّ – الْحُطَمَة – الأَفْئِدَة – مُؤْصَدَة – كَيْدهُمْ – أَبَابِيل – سِجِّيل – العَصْف – مَأْكُول – بِالدِّين – يَدُعُّ الْيَتِيمَ – يُرَاءُونَ – الْمَاعُون).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جهاز حاسوب – اللوحات التعليمية – وسيط سمعي مسجل عليه السورتان الكريمتان).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(أسلوب القصة – العصف الذهني – الحوار والمناقشة – 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•الحذر من الغيبة والنميمة لنشر الكراهية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مكانة البيت الحرام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بقدرة الله تعالى على إهلاك مَن ينتهك حرمات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الطلاب فيما يعرفونه من قصة أصحاب الفيل، وفيما يستفاد من القصة خاصة مكانة البيت الحرام عند الله تعالى، ثم تخبرهم بموضوع الدرس، وتدوِّنه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للاستماع إلى سورتي الدرس من خلال وسيط سمعي.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اثنين من الطلاب المجيدين لقراءة السورتين الكريمتين على زملائهما.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يناقش المعلم الطلاب في معاني المفردات الصعبة، مع تشجيعهم على استنباط المعاني من خلال تأملهم للسياق.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بعض الطلاب لكتابة عناصر الآيات على السبورة لتناولها بالشرح والتوضيح.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استخدم أسلوب الحوار والمناقشة؛ للتأكد من فهمهم لعناصر الدرس، وذلك على النحو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عقوبة أصحاب 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العلاقة بين قصة أصحاب الفيل ومولد النبي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عقوبة السخرية كما وردت في سورة الهمزة.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تلقَّ إجابات الطلاب على التساؤلات السابقة، وعلق عليها، وعزز مَن يُصِيب.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مجموعات، واستخدم استراتيجية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كلفهم استخراج الفوائد التربوية والسلوكية من السورتين، ثم تخير فردًا من كل مجموعة لعرض ما توصلوا إليه؛ لتقويمهم وتعريفهم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التعرف على سبب النهي عن السخرية من الغير</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2،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مجموعة من الطلاب للتعاون في أداء النشاط الأول، وتابع المجموعات للتأكد من اشتراك أفراد كل مجموعة في النشاط، ثم تخير فردًا من كل مجموعة لطرح ما قامت به مجموعته، مع المقارنة بينهم وتحديد أدقهم إجابة، وتشجيعه.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الصحيح من قصة أصحاب الفيل.</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2،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توجه كل طالب ليدون في دفتره الإجابة عن النشاط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بعض الطلاب لعرض إجاباتهم.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تعليق زملائهم عليها، بحيث يكمل كل منهم ما نقص من زميله.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شجع الاستجابات الأصيلة والمتميزة والقابلة للتطبيق.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مجموعات، وتتعاون كل مجموعة في إجابة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يجيب كل فرد داخل المجموعة عن أحد الأسئلة، ويتابعه زميلاه ويوجهانه إن أخطأ.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كل مجموعتين بصورة زوجية؛ ليعرضا إجابتهما.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تقومهما محددًا أفضلهما إجابة، وتعطي لها الدرجة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تحدد أعلى مجموعة درجة، وتشجع أفرادها.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الغيبة والنميمة والسخرية مع تحذير الأهل والزملاء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مكانة البيت الحرام، واستشعار قيمة البعثة النبوية.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تفسير سورتي قريش والماعون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(لِإِيلافِ قُرَيْشٍ– يَدُعُّ الْيَتِيمَ – يُرَاءُونَ– الْمَاعُون).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جهاز حاسوب – اللوحات التعليمية – وسيط سمعي مسجل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السورتان الكريمتان).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(أسلوب القصة – العصف الذهني – الحوار والمناقشة – 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•المداومة على شكر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نعمة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خطورة الرياء وترك الصلاة أو تأخيرها دون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صفات المكذبين بالآخرة والغافلين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لليتامى والمساكين.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الطلاب في نعم الله تعالى، خاصة نعمة الأمن والاستقرار، ثم توصل إلى أنها كانت من نعم الله تعالى على قريش، لكنهم كفروا بها، ثم أخبرهم عن محتوى الدرس، ثم دوِّن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للاستماع إلى سورتي الدرس من خلال جهاز وسيط سمعي.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اثنين من الطلاب المجيدين لقراءة السورتين الكريمتين على زملائهما.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يناقش المعلم الطلاب في معاني المفردات الصعبة، مع تشجيعهم على استنباط المعاني من خلال تعرفهم للسياق.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استخدم استراتيجية العصف الذهني؛ واختر بعض الدراسين لكتابة أهم عناصر الآيات على السبورة لتناولها بالشرح والتوضيح.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قم بمناقشة الطلاب في تفسير الآيات، وتوضيح معاني بعض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استخدم أسلوب الحوار والمناقشة؛ للتأكد من فهمهم لعناصر الدرس، وذلك على النحو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أهم نعم الله تعالى على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العلاقة بين الإيمان ودوام نعم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اربط بين حماية الله تعالى البيت الحرام وإنزال نعمتَي الأمن والرزق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الآيات من سورة الماعون التي تصف حال المكذبين.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تلقَّ إجابات الطلاب على التساؤلات السابقة، وعلق عليها، وعزز مَن يُصِيب.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كل مجموعة كتابة الدرس في دفاترهم على هيئة عناصر وأفكار للاستعانة بها عند المذاكرة.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بعض الطلاب عرض أهم ما يستفاد من الآيات، مع تقديم الدعم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أهم الرحلات التجارية لقريش، وموقفهم من هذه النعمة</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1،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للنظر إلى الخريطة الموجودة في النشاط الأول، وتخير اثنين منهم لمحاولة قراءتها على زملائهما، وناقشهم فيها، ثم اطلب من كل طالب أن يقوم بتحديد مواضع الرحلات التجارية لقريش، وموقف قريش من تلك النعم، وعزز من يصيب.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استخراج حال المكذبين من سورة الماعون.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آيات سورة الماعون من خلال الوسيط السمعي، وتخير أحد المجيدين لقراءتها، ثم اطلب منهم كتابة الآيات من سورة الماعون التي تصف حال المكذبين.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إجابات الطلاب حتى تصل بهم للإجابات الصحيحة، ثم يدونها كل منهم في جدول النشاط.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تقسم الطلاب إلى مجموعات، وتتعاون كل مجموعة في إجابة الأسئلة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يجيب كل فرد داخل المجموعة عن أحد الأسئلة، ويتابعه زميلاه ويوجهانه إن أخطأ.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كل مجموعتين بصورة زوجية؛ ليعرضا إجابتهما.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تقومهما محددًا أفضلهما إجابة، وتعطي لها الدرجة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تحدد أعلى مجموعة درجة، وتشجع أفرادها.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البيت الحرام، واستشعار مكانته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دوام الشكر على النعم، والإحسان إلى اليتامى والمساكين.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 الأهل والمحيطين على شكر الله تعالى، والإحسان إلى اليتامى والمساكين.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الإيمان والتزكية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فضل التوحيد و أهميته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(التوحيد – حق الله تعالى – حق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شاشة عرض – لوحات تعليمية – صور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(التساؤل الذاتي – الخرائط الدلالية).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منزلة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•دعوة الناس إلى توحيد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 بأن التوحيد هو الغاية التي خلق الله تعالى الخلق لأجلها.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المعلم مهِّد الدرس للطلاب من خلال تعريفهم بأن توحيد الله تعالى هو أساس دين الإسلام، وإليه كانت دعوة النبي صلى الله عليه وسلم والأنبياء من قبله، وقد جعل اللهُ تعالى الجنةَ ثوابًا للموحدين، والنارَ عقابًا للمشركين، فكيف يحقق المسلم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تخبرهم أن هذا ما يتناوله موضوع الدرس، ثم تكتب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الخرائط الدلالية ولتنظيم المعرفة الذهنية حول عناصر الدرس؛ يعرض المعلم من خلال لوحة شكلًا تنظيميًّا لتعريف التوحيد وفضله ومنزلته.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التساؤل الذاتي يطلب المعلم من الطلاب طرح بعض الأسئلة التي يودون تعرفها عن تلك العناصر، ويجمع أسئلتهم ويدونها على السبورة، ويمكنه أن يثريها بأسئلة إضافية لتشمل مختلف عناصر الدرس، وقد يكون من بين الأسئلة المطروحة: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المقصود بالتوحيد؟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أهمية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فضل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علاقة التوحيد بقبول 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المعلم فضل التوحيد ومنزلته بالشرح والتوضيح، مع تناول الأسئلة السابقة وإدماجها في الشرح، وأثناء ذلك يعرض المعلم من خلال شاشة العرض أدلة فضل التوحيد، ويطلب من الطلاب المشاركة في توضيح معاني المفردات وما ترشد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كل مجموعة كتابة الدرس في دفاترهم على هيئة عناصر وأفكار للاستعانة بها عند المذاكرة.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بعض الطلاب تلخيص الدرس بطريقة شفهية، مع تشجيعهم ودعمهم.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بيان أهمية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لأداء النشاط الأول منفردًا، مع تنبيههم على الرجوع إلى محتوى الدرس، وتخير بعض الطلاب لعرض ما طرحوه من إجابات، مع تقويمها من زملائهم.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توضيح فضل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لأداء النشاط الثاني منفردًا، وتدوين إجابته في بطاقة خارجية، ثم اجمع البطاقات من الطلاب وقوِّمها، محددًا أدق الإجابات، مع الإشادة بصاحبها.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اتباع الخطوات التالية للإجابة عن أسئلة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السؤالين الأول والثاني، يقوم كل طالب بالإجابة عن السؤالين في كتابه منفردًا، وقم بالمرور عليهم لتعرف إجاباتهم وتقويمها.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مجموعة من الطلاب للتعاون في الإجابة عن السؤالين الثالث والرابع، واجمع إجابات المجموعات وقَوِّمْها، محدِّدًا الخطأ الذي وقعت فيه كل مجموعة، ثم اعرضه على الطلاب، مع بيان كيفية تصويبه، ثم حدِّد أفضل مجموعة إجابة، وقدِّم التعزيز المناسب لأفرادها.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يعيد كل طالب قراءة النصوص الدالة على فضل التوحيد وأهميته، مع زيادة المعرفة بذلك من خلال مصادر أخرى حتى يتيقن من أهمية تحقيق التوحيد وفضله.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نقل معارفهم عن التوحيد وأهميته إلى عائلتهم والمحيطين بهم.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(توحيد الربوبية – الإحياء – الإماتة).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شاشة عرض– لوحات تعليمية– صور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(أسلوب التنبؤ – التناظر – التخيل–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 الجازم بأن الله تعالى رب كل شيء ومالكه وخالقه.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تحقيق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بخطورة الشرك في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المعلم مهِّد الدرس للطلاب من خلال تعريفهم بأن التوحيد ثلاثة أقسام: توحيد الربوبية، وتوحيد الألوهية، وتوحيد الأسماء والصفات، ويتناول هذا الدرس (توحيد الربوبية)، وتكتب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تعرف الطلاب لعنوان الدرس والهدف منه، اطلب منهم طرح توقعاتهم عن العناصر والأفكار التي يتضمنها، وتعرف ما يطرحونه من استجابات، ودوِّن المختلف منها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على السبورة الجملة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إفراد الله تعالى وحده بأفعاله التي يختص بها؛ كالخلق والرزق والتدبير... فما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مناقشة إجاباتهم وضح لهم مفهوم توحيد الربوبية، وكيفية تحقيقه.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الأمثلة المرتبطة بما يناقض توحيد الربوبية تباعًا، مع أدلة ذلك من خلال لوحة تعليمية، ثم ناقش الطلاب في بيان معانيها وما ترشد إليه، واترك للطلاب الفرصة لطرح تساؤلاتهم عما يودون تعرفه.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لمراجعة عناصر الدرس، وتخير بعض الطلاب لطرح استجاباتهم.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الطلاب في أهم أفكار الدرس وعناصره، مع الاستماع إليهم فيما أضافه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بيان مظاهر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لأداء النشاط الأول منفردًا، مع تنبيههم على الرجوع إلى محتوى الدرس، وتخير بعض الطلاب لعرض ما طرحوه من إجابات، مع تقويمها.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﴿أَلَمۡ تَرَ إِلَى ٱلَّذِي حَآجَّ إِبۡرَٰهِـۧمَ فِي رَبِّهِۦٓ أَنۡ ءَاتَىٰهُ ٱللَّهُ ٱلۡمُلۡكَ إِذۡ قَالَ إِبۡرَٰهِـۧمُ رَبِّيَ ٱلَّذِي يُحۡيِۦ وَيُمِيتُ قَالَ أَنَا۠ أُحۡيِۦ وَأُمِيتُۖ قَالَ إِبۡرَٰهِـۧمُ فَإِنَّ ٱللَّهَ يَأۡتِي بِٱلشَّمۡسِ مِنَ ٱلۡمَشۡرِقِ فَأۡتِ بِهَا مِنَ ٱلۡمَغۡرِبِ فَبُهِتَ ٱلَّذِي كَفَرَۗ وَٱللَّهُ لَا يَهۡدِي ٱلۡقَوۡمَ ٱلظَّٰلِمِينَ﴾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(البقرة:258).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الملك: النمرود بن كنعان، وقد نازع اللهَ تعالى في الإحياء والإماتة، فأقام النبيُّ إبراهيم عليه السلام الحجةَ عليه من خلال طلوع الشمس من مغربها.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كيفية استجلاب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لأداء النشاط الثاني منفردًا، وتدوين إجابته في بطاقة خارجية، ثم اجمع البطاقات من الطلاب، وقومها محددًا أدق الإجابات، مع الإشادة بصاحبها.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التمييز بين أنواع الشرك وكيفية مواجهتها.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مجموعة من الطلاب للإجابة عن النشاط الثالث، على أن يجيب كل منهم عن أحد عناصره ويتابعه زملاؤه ويقوموه.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المعلم كل عنصر من عناصر النشاط تباعًا ويتعرف إجابة كل مجموعة عنه، والفرد الذي أجاب عنه داخل المجموعة، ويعطي لكل مجموعة الدرجة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يحدد المعلم المجموعة الحاصلة على أعلى درجة، ويثني على أصحابها، كما يعزز أداء من أجاب إجابة صحيحة داخل كل 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اتباع الخطوات التالية للإجابة عن أسئلة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السؤالين الأول والثاني؛ يقوم كل طالب بحل السؤالين في كتابه منفردًا، ويمر المعلم عليهم لتعرف إجاباتهم وتقويمها.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بأفعاله – الله تعالى وحده – ادعاء علم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مجموعة من الطلاب للتعاون في الإجابة عن السؤال الثالث، واجمع إجابات المجموعات، وقومها، محددًا الخطأ لدى كل مجموعة لعرضه على الطلاب وبيان كيفية تصويبه، فضلًا عن تحديد أفضل مجموعة إجابة وتقديم التعزيز المناسب لأفرادها.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يعيد كل طالب قراءة أدلة توحيد الربوبية؛ ليستشعر أهمية تحقيق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يحذر كل طالب المحيطين به من الصور المناقضة لتوحيد الربوبية.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(توحيد الألوهية – العبادات القلبية).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شاشة عرض – لوحات تعليمية – صور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(أسلوب التنبؤ – التناظر – التخيل–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بألوهية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تحقيق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•الربط بين توحيد الربوبية وتوحيد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•الحذر من مظاهر الشرك في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المعلم مهِّد الدرس من خلال مناقشة الطلاب عن سبب كفر العرب رغم أنهم يُقرُّون أن الله تعالى هو الخالق الرازق؟ ثم توصل بهم إلى موضوع الدرس، واكتب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تعرف الطلاب موضوع الدرس، اطلب منهم طرح توقعاتهم عن العناصر والأفكار التي يتضمنها، وناقشهم في ذلك، مع كتابة أهمها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العصف الذهني اطلب من الطلاب تحديد معنى توحيد الألوهية، وتوضيح أنواع العبادة، وناقش الطلاب في إجاباتهم للتوصل إلى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تحديد العلاقة بين توحيد الألوهية وتوحيد الربوبية، وقدِّم الدعم والثناء للطلاب ذوي الإجابات المميزة.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الأمثلة المرتبطة بما يناقض توحيد الألوهية تباعًا، من خلال لوحة تعليمية، وتخير بعض الطلاب لقراءتها، مع تفسيرها لهم وبيان معناها، واترك للطلاب الفرصة لطرح تساؤلاتهم عما يودون تعرفه.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لمراجعة إجابته عن سؤال التمهيد، وتأملها في ضوء معرفتهم الدرس وعناصره وما عرض به من نماذج، وتخير بعض الطلاب لطرح استجاباتهم، وعلق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يتفحص الطلاب توقعاتهم عن أفكار الدرس وعناصره التي طرحوها في الخطوة الأولى، ويُبيِّنون درجة وفاء الدرس بما طرحوه، وما أضافه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التعرف على توحيد الألوهية وأهم عباداته.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اثنين من الطلاب للتعاون في أداء النشاط الأول، وبعد انتهائهم يتعرف إجابة كل فريق، ثم يعرض لوحة على الطلاب ويقسمها إلى جزأين؛ الجزء الأول يضمنه تحديد نوع التوحيد، والجزء الثاني يضمنه كتابة أربع عبادات تؤديها ابتغاءَ وجْهِ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الاستجابات الصحيحة ويضعها باللوحة، ويطلب من كل طالب أن يأخذ صورة منها أو يكتبها للاحتفاظ بها وتعريفها للمحيطين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التمييز بين أنواع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لأداء النشاط الثاني منفردًا، مع تنبيههم على الرجوع إلى محتوى الدرس، وتخير بعض الطلاب لعرض ما طرحوه من إجابات، مع تقويمها من زملائهم.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الأفعال</w:t>
      </w:r>
      <w:r>
        <w:rPr>
          <w:rFonts w:ascii="adwa-assalaf" w:eastAsia="adwa-assalaf" w:hAnsi="adwa-assalaf" w:cs="adwa-assalaf"/>
          <w:b w:val="0"/>
          <w:color w:val="000000"/>
          <w:sz w:val="28"/>
          <w:szCs w:val="28"/>
          <w:rtl/>
        </w:rPr>
        <w:t xml:space="preserve"> من توحيد الربوبية</w:t>
      </w:r>
      <w:r>
        <w:rPr>
          <w:rFonts w:ascii="adwa-assalaf" w:eastAsia="adwa-assalaf" w:hAnsi="adwa-assalaf" w:cs="adwa-assalaf"/>
          <w:b w:val="0"/>
          <w:color w:val="000000"/>
          <w:sz w:val="28"/>
          <w:szCs w:val="28"/>
          <w:rtl/>
        </w:rPr>
        <w:t xml:space="preserve"> من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محمد العصر: من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الإقرار بخلق الله تعالى الشمس: من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زيد ربَّهُ تعالى: من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سخَّر الله تعالى الحيوانَ للإنسان: من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نذر الحسنُ أن يذبح شاةً لله تعالى: من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آمنت فاطمةُ أن الله تعالى هو الذي يرزق الخلق: من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تحديد السلوكيات التي تتنافى مع توحيد الألوهية</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اثنين من الطلاب بالتعاون في الإجابة عن النشاط الثالث، ثم تخير فريقين منهم لعرض إجابتهما مع المقارنة بينهما من قِبَل باقي الفرق.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اتباع الخطوات التالية للإجابة عن أسئلة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السؤالين الأول والثاني؛ يقوم كل طالب بالإجابة عن السؤالين في كتابه منفردًا، وقم بالمرور عليهم لتعرف إجاباتهم وتقويمها.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(المحبة - دعاء الأموات -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مجموعة من الطلاب للتعاون في الإجابة عن السؤال الثالث، واجمع إجابات المجموعات وقَوِّمْها، محددًا الخطأ الذي وقعت فيه كل مجموعة، ثم اعرضه على الطلاب، مع بيان كيفية تصويبه، ثم حدِّدْ أفضل مجموعة إجابة، وقدِّم التعزيز المناسب لأفرادها.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يتعاون الطلاب في البحث عن صور أخرى مخالفة لتوحيد الألوهية، ثم يعرضون ما توصلوا إليه على المعلم لمراجعته واعتماده.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يحذر كل طالب المحيطين به من الصور المناقضة لتوحيد الألوهية.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(توحيد الأسماء والصفات – الصفات الثبوتية).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(جهاز كمبيوتر – شاشة عرض – لوحة تعليمية – وسيط سمعي–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(المنظمات المتقدمة – التنبؤ – خرائط التفكير – التساؤل الذاتي – المتناقضات – التكملة – الكرسي الساخن).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بأسماء الله تعالى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أهمية الإيمان بأسماء الله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على السبورة السؤال التالي، وتخير أحد الطلاب لقراءته على زملائه، مع تفكيرهم فيه وطرح إجاباتهم حوله، مع إرجاء تقويمها حتى المرور بخطوات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لله تعالى الأسماء الحسنى والصفات العلا، فما الفرق بين الاسم والصفة في حق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المرور بالإجراء السابق؛ وجه الطلاب للتنبؤ بعنوان الدرس وما يدور حوله، وتعرف استجاباتهم محددًا معهم عنوان الدرس مع تدوينه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استعن بأسلوب خرائط التفكير؛ واعرض عناصر الدرس من خلال شاشة العرض أو لوحة، ثم وجه كل طالبين للتعاون في طرح أسئلتهم عما يودون تعرفه عن تلك العناصر.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أسئلة الطلاب، ودون المختلف منها على السبورة لتناوله بالمناقشة والتوضيح، واطرح عليهم بعض الأسئلة ليسترشدوا بها وبصوغها.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 مع الطلاب الأسئلة التي طرحوها بالمناقشة لشرح وتوضيح عناصر الدرس، مع إثرائها بأسئلة إضافية أخرى لاستيفاء جميع عناصر الموضوع، ويمكن الاسترشاد بالأسئلة التالية وتناولها بالمناقشة: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المقصود بتوحيد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المقصود بأن أسماء الله تعالى كلها حسنى؟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أسماء الله تعالى تدل على أوصافه؟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اسم الله "الغفور" يدل على صفة........، واسم "الرحيم" يدل على 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المقصود بصفات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في ثنايا الإجابة إلى الاستماع إلى النصوص الشرعية المرتبطة بها من خلال الوسيط السمعي، مع مناقشة دلالتها معهم لبيان ما ترشد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خريطة للتفكير (خريطة الشكل المقارن)، والتي توضح من خلالها الصفات الثبوتية والصفات التي نفاها الله تعالى عن نفسه، وبعد شرح كل شكل من شكلي الصفات وبيان النصوص المرتبطة بهما، وجه الطلاب لتأمل الخريطة لتعرف مدى الفرق بين نوعي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العبارات التالية، واطلب منهم تكملتها في ضوء استيعابهم لأفكار الدرس وعناصره: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يُقصد بتوحيد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الله تعالى تنقسم إلى قسمين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الصفات التي أثبتها الله تعالى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الصفات التي لا يُوصف بها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استخراج أسماء الله تعالى وصفاته من آية الكرسي</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2،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للاستماع إلى الآية القرآنية الواردة بالنشاط من خلال الوسيط السمعي، وناقشهم في معناها وما ترشد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ثلاثة من الطلاب للتعاون في إكمال الجدول الوارد بكتبهم، وتحديد الأسماء والصفات الثبوتية والصفات التي نفاها الله عن نفسه من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فردًا من كل فريق على أن يصطفوا أمام زملائهم، ليعرض كل منهم ما توصلت إليه مجموعته، مع المقارنة بينهم وتحديد أكثر فريق قدرة على استنتاج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كتابة أسماء الله تعالى ونشرها</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طالب إلى تصميم لوحة يضمنها عشرة من أسماء الله تعالى، وذلك بالتعاون مع أفراد أسرته، مع تشجيعهم على التصميم الجذاب، ثم يقومون بنشر صورة لها عبر مواقع التواصل 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بالسير وفق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السؤالين الأول والثاني على الطلاب، وتخير كل اثنين منهم للإجابة عن أحد عناصرهما، مع المقارنة بين إجابتهما من قبل زملائهما، لتحديد الصائب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(القابض - الموت - 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اثنين من الطلاب ليقرأ كل منهما أحد عناصر السؤال الثالث، مع تخير أحد زملائهما للإجابة عنهما، ويقوم إجابتهما، وهذا بمتابعة المعلم وباقي الزملاء وإبداء رأيهم في إجابته.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طالب إلى تطبيق ما تم تعرفه من الدرس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حرص كل طالب على تعرف أسماء الله تعالى وصفاته، واستشعار أهمية الإيمان والتصديق بها، وأثر ذلك في أعماله وتقربه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 كل طالب شجرة تعليمية يضمنها أسماء الله تعالى مستعينًا في ذلك بالمصادر المختلفة، ويجتهد كل منهم في توظيف مهاراته التصميمية والإبداعية في إعداد وتصميم الشجرة، ويتابع المعلم أداء الطلاب مع تقديم الثناء لأفضلهم تصميمًا.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العبادة وأقسامها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(العبادة – العبادة القولية – العبادة الفعلية – العبادة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البطاقات التَّعليميَّة – اللوحات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(التَّعلُّم التَّعاونيّ –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شأن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أداء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أثر العبادة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تناقشهم في كَوْنِ النَّبيّ صلى الله عليه وسلم القدوة الطيبة في التَّعبُّد لله تعالى، حيث جمع النبيُّ صلى الله عليه وسلم بين الحرص على العبادةِ والمداومة عليها، وبينَ الاعتدالِ فيها وعدمِ التَّقصير في حقوقِ النَّاس، فكانَ صلى الله عليه وسلم بحقٍّ أخشى الخلْقِ، وأتقاهم لله تعالى، ثم تَتوصلُ بهم إلى موضوعِ الدرس، وتكتب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طُلابِك فتحَ الكتابِ وتَتخيَّرُ أحدَ الطُّلاب لقراءة الدَّرس بصوتٍ مسموعٍ، مع متابعة باقي الزملاء ويحدد كل منهم المواطن التي يحتاج إلى فهمها.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تناقش معهم أهم.......؟؟؟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أسلوبَ التَّعلُّم التَّعاونيِّ، وتُقسِّمُ الطُّلاب إلى مجموعاتٍ.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كلَّ مجموعةٍ بتحديد معنى العبادةِ وأنواعها، ثم تَتخيَّرُ طالبًا من كلِّ مجموعةٍ ليُبيِّنَ المعنى، ويعرِّف 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تقويمهم وتعريفهم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العصف الذِّهني، وتَطلب من كلِّ مجموعةٍ تحديد العلاقة بين العبادات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تُساعدهم على استنتاج أهم ثمرات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بعض الطُّلاب بكتابتِها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تستنبطَ من الطُّلاب بعضَ عناصر الدَّرس، وتُصوِّب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تَكتبُها على السَّبُّورةِ، وتَتضَمَّنَ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هي: اسمٌ جامعٌ لكلِّ ما يُحِبُّه الله تعالى ويَرضاه من الأقوالِ والأعمالِ الباطنةِ والظاهرةِ.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تَنقسِمُ العبادةُ إلى: عباداتٍ ظاهرةٍ، وعباداتٍ 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عباداتٌ قوليَّة يُؤدِّيها العبدُ باللِّسانِ.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عباداتٌ فعليَّة يُؤدِّيها العبد ببدنه.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عباداتٌ ماليَّة: وهي التي تَتعلَّقُ بإنفاقِ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الباطنة: وتُسمَّى العبادات القلبيَّة؛ لأنَّها خاصَّةٌ بالقلبِ، وهي أعظم العبادات وأهمُّها.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الظاهرة لا تَنفصِلُ عن العبادات 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بيان أهمية العبادة والحفاظ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تكلف كل طالب بالإجابة عن النشاط التالي في الواجب المنزلي.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تُعرَض عليك الإجابات في اللقاء المقبل لتقييمها وتعزيز المبدع.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التمييز بين أقسام العبادة وصورها.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تُقسم الطُّلابَ إلى مجموعاتٍ، وتَقوم كل مجموعة بالإجابة عن النَّشاط الثاني في ورقةٍ منفصلةٍ.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الانتهاءِ تَختارُ كلُّ مجموعةٍ مَن يُمثِّلُها؛ ليُجيب مشافهةً عن النشاطٍ.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 تقييمُ كلِّ مجموعةٍ، والمجموعةُ الصَّائبةُ هي صاحبةُ أفضلِ 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w:t>
      </w:r>
      <w:r>
        <w:rPr>
          <w:rFonts w:ascii="adwa-assalaf" w:eastAsia="adwa-assalaf" w:hAnsi="adwa-assalaf" w:cs="adwa-assalaf"/>
          <w:b w:val="0"/>
          <w:color w:val="000000"/>
          <w:sz w:val="28"/>
          <w:szCs w:val="28"/>
          <w:rtl/>
        </w:rPr>
        <w:t xml:space="preserve"> يعدل بين اثنين</w:t>
      </w:r>
      <w:r>
        <w:rPr>
          <w:rFonts w:ascii="adwa-assalaf" w:eastAsia="adwa-assalaf" w:hAnsi="adwa-assalaf" w:cs="adwa-assalaf"/>
          <w:b w:val="0"/>
          <w:color w:val="000000"/>
          <w:sz w:val="28"/>
          <w:szCs w:val="28"/>
          <w:rtl/>
        </w:rPr>
        <w:t xml:space="preserve"> قولية</w:t>
      </w:r>
      <w:r>
        <w:rPr>
          <w:rFonts w:ascii="adwa-assalaf" w:eastAsia="adwa-assalaf" w:hAnsi="adwa-assalaf" w:cs="adwa-assalaf"/>
          <w:b w:val="0"/>
          <w:color w:val="000000"/>
          <w:sz w:val="28"/>
          <w:szCs w:val="28"/>
          <w:rtl/>
        </w:rPr>
        <w:t xml:space="preserve"> 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اقترح ثلاث وسائل تعين على المحافظة على أداء الصلاة في وقتها</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لأداء النشاط الثالث منفردًا، وتدوين إجابته في بطاقة خارجية، ثم اجمع البطاقات من الطلاب، وقومها محددًا أدق الإجابات، مع الإشادة بصاحبها.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لتحقيقِ أهدافِ الدَّرسِ، بإمكانِك القيام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تُقسِّمُ الطُّلابَ إلى مجموعاتٍ، وتَطلُبُ من كلِّ مجموعةٍ الاشتراكَ فيما بينها لحلِّ الأسئلةِ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يَتبادَلُ كلُّ طالبٍ بطاقتَه مع بطاقةِ زميلٍ له لتقويمِها.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بالمرورِ على طلابك للتَّأكُّدِ من تعاوُنِهم في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كلَّ مجموعةٍ بأن تختارَ عضوًا منها لعرضِ إجابتها، ويتم تقويمُها.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(القلبية – المالية – ثمرات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وفْقًا لما تمت دراسته يُفضَّلُ تنبيهُ الطلاب على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أداء العبادات المفروضة، والاجتهاد في أداء العبادات المستحبة.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بصورةٍ أوسعَ على أنواع العباداتِ وأدلتها؛ ليزداد تقرُّبًا إلى الله تعالى.</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شروط العبادة وأركانها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r>
        <w:rPr>
          <w:rFonts w:ascii="adwa-assalaf" w:eastAsia="adwa-assalaf" w:hAnsi="adwa-assalaf" w:cs="adwa-assalaf"/>
          <w:b w:val="0"/>
          <w:color w:val="000000"/>
          <w:sz w:val="28"/>
          <w:szCs w:val="28"/>
          <w:rtl/>
        </w:rPr>
        <w:t xml:space="preserve"> (الإخلاص– المتابعة – الابتداع– المحبة – الرجاء –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البطاقات التَّعليميَّة – اللوحات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(الطَّريقة الاستنباطيَّة – العصف الذهني – المناقشة الجماعية).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-قصدُ وجه الله تعالى في جميع الأقوال والأعمال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موافقة العبادة لهَدي النبي صلى الله عليه وسلم في ذاتها، وصفتها، وتوقيتها.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بمحبة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-التَّعلُّق برحمة الله تعالى، والاستبشار بجوده وفضله.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من الله تعالى، والرَّهبة من 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تُمهِّد الدَّرس لطُلَّابِك بطرح الموقفَ التَّاليَ:</w:t>
      </w:r>
      <w:r>
        <w:rPr>
          <w:rFonts w:ascii="adwa-assalaf" w:eastAsia="adwa-assalaf" w:hAnsi="adwa-assalaf" w:cs="adwa-assalaf"/>
          <w:b w:val="0"/>
          <w:color w:val="000000"/>
          <w:sz w:val="28"/>
          <w:szCs w:val="28"/>
          <w:rtl/>
        </w:rPr>
        <w:t xml:space="preserve"> (ذهب أحمدُ إلى المدرسة فسمع زملاءَه يَمدحون زميلهم خالدًا الذي يُصلِّي ويَقرَأُ القرآنَ الكريمَ، وهو جالسٌ معهم فَرِحٌ فخورٌ مِن حديثِهم، ويُقسِمُ لهم أنه لم يَنَمْ ليلةَ أمس بسبب قيامه الليلَ مُتَهَجِّدًا)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ناقش طلابك في رأيهم عن هذا الموقف، وتَوَصَّلْ بهم إلى موضوعِ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لمجموعات ثم اطلُب من كلِّ مجموعةٍ الاشتراك في قراءة الدَّرسِ، وتَتناقش كل مجموعة حول أهم أفكار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باستخدام استراتيجية المناقشة الجماعية؛ ناقش الطلاب في شروط العبادة، وأدلتها.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باستخدام الطَّريقة الاستنباطيَّة؛ يستنبط الطلاب أثرَ ترك الإخلاص أو المتابعة، مع تدعيمهم وتشجيع المصيب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باستخدام العصف الذهني؛ اطلب من الطلاب التفكير في العلاقة بين أركان العبادة الثلاثة؛ (المحبة والخوف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ناقش ما توصلوا إليه مع بيان أدلة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راجع أفكار الدرس مع الطلاب من خلال خريطة دلالية لعناصرِ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استنباط أسباب دخول النار، وما الواجب علينا لاجتناب مصيرهم؟</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يُجيبُ كلُّ طالبٍ بمفرده عن النَّشاط التَّالي في ورقة خارجية، ثم تُصحِّحُ الإجابات.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أفضلهم أن يصمم النَّشاط على لوحةٍ كبيرةٍ، ثم يُعلِّقُها في الفصل.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يحقق الإخلاص في العبادة، فلم تُقبل عبادته، حيث تعلم وقرأ القرآن ليُقال: عالم وقارئ.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الاستدلال على أركان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تَطرَحُ على طلابِك النَّشاطِ التَّالي مشافهةً، ثم تُكلِّفُ كلَّ طالبٍ بالتَّفكيرِ في إجابته.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تعطيهم وقتًا محددًا، ومَن يذكر الإجابة الصحيحة أولًا فهو الفائز.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لتحقيقِ أهدافِ الدَّرسِ، بإمكانِك القيام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كتابة الأسئلة على السَّبُّورةِ، واحدًا تِلْوَ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كلِّ طالبينِ متجاورينِ أن يَشتركا فيما بينهما للإجابة عن الأسئلة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بطريقةٍ عشوائيَّةٍ لعرضِ إجاباتِهم على بقيَّةِ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المخطئ منهم الرُّجوع إلى محتوى الدَّرسِ لقراءتِه؛ لاستخراج الإجابة الصَّحيحةِ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(X)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إثرائيٌّ: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يحرص كل طالب على إخلاص العبادة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ينقل كل طالب ما تعلمه بالدرس للأفراد المحيطين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يتعاون الطلاب في تصميمِ لوحات تتضمن شروط العبادة وأركانها.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 زيادة الإيمان ونقصانه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(تفاضل–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لوحة تعليمية– وسيط سمعي).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(تحليل وجهات النظر – المنظمات المتقدمة – العصف الذهني – الخرائط الدلالية – التفكير العكسي).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في عمل الطاعات والبر سعيًا للارتقاء لأعلى درجات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-الحث على أداء الأعمال التي تزيد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الأعمال التي تنقص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على السبورة الجملة التالية: (الإيمان شيء ثابت لا يزيد ولا ينقص)، ثم اطلب من الطلاب بيان رأيهم فيها، وكلف كلًّا منهم بتدوين وجهة نظره حول الجملة في دفتره، مع تنبيههم إلى إرجاء تقويم آرائهم لحين الانتهاء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للطلاب موضوع الدرس، ثم دون عنوانه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على السبورة العبارتين التاليتين، واطلب من الطلاب بيان ما يعرفونه عنهما، مع عرضهم لبعض الأمثلة التطبيقية المتوافقة مع العبارة وما تشير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اعتقاد وقول وعمل) – (الإيمان يزيد بالطاعة، وينقص بالمعصية).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استراتيجية العصف الذهني؛ اطلب من الطلاب ذكر الأعمال التي تزيد الإيمان، وشجعهم على إعمال قدراتهم الإبداعية، واستقبل ما يطرحونه مع مناقشتهم فيه، ثم اعرض عليهم خريطة دلالية تتضمن تلك الأعمال، مع شرحها لهم وتفسير النصوص المتعلقة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باستراتيجية التفكير العكسي؛ وجه الطلاب للتوصل إلى الأعمال التي تنقص الإيمان، وناقشهم فيها محددًا الإجابات الصحيحة ومبينًا ما يرتبط بها من نصوص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ليراجع كلٌّ منهم رأيه حول الجملة التي تم عرضها أثناء التمهيد للدرس، ويتبين ما الذي يحدث من تغيير بالإجابة بعد المرور بخبراته وتعرف محتواه، ويتعرف إجابات الطلاب ويقدم لهم التغذية الراجعة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الطلاب صوغ كل منهم لما تعرفه من الدرس في ثلاث عبارات موجزة، تعبر عما اكتسبه منه وما يجب عليه فعله بعد هذا الاكتساب، وتخير بعض الطلاب لعرض استجاباتهم مع التعليق عليهم والمقارنة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 :</w:t>
      </w:r>
      <w:r>
        <w:rPr>
          <w:rFonts w:ascii="adwa-assalaf" w:eastAsia="adwa-assalaf" w:hAnsi="adwa-assalaf" w:cs="adwa-assalaf"/>
          <w:b w:val="0"/>
          <w:color w:val="000000"/>
          <w:sz w:val="28"/>
          <w:szCs w:val="28"/>
          <w:rtl/>
        </w:rPr>
        <w:t xml:space="preserve"> زوجي، كيفية معرفة زيادة الإيمان أو نقصانه.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بعض الطلاب المتميزين قراءة الأثر الوارد بالنشاط على زملائهم، ويناقشهم في معناه، على أن يُعملوا قدراتهم التحليلية والاستنباطية في التوصل إلى كيفية معرفة المسلم أن إيمانه يزيد أو ينقص من خلال الأثر، ويستقبل المعلم إجابات الطلاب ويناقشهم حولها متوصلًا معهم للإجابة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التوصل إلى بعض الأعمال التي تزيد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كل طالب ذكر عدد من أعمال صالحة يواظب عليها حتى يزيد إيمانه، ويستقبل إجابة كل طالب، ويقارن بين الطلاب محددًا أكثر الأعمال شيوعًا وتكرارًا، كذلك يحدد الأعمال المتفردة والمتميزة ويثني على أصحابها.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التدريب على كيفية زيادة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لأداء النشاط الثالث منفردًا، مع تنبيههم على الرجوع إلى محتوى المقطع المرئي، وتخير بعض الطلاب لعرض ما طرحوه من إجابات، مع تقويمها.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طالبين بالتعاون في الإجابة عن السؤالين الأول والثاني، وتخير فريقين منهم لعرض إجاباتهما، مع المقارنة بينهما وتحديد أصوبهما إجابة، مع توجيه كل فريق إلى تعديل ما وقع فيه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يزيد وينقص- كثرة الاستغفار –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اثنين من الطلاب بصورة عشوائية بحيث يجيب كل منهما عن أحد عناصر السؤال الثالث، وتخير آخرَينِ بحيث يقوِّم كل منهما إجابة أحد زملائه.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لتطبيق ما تعرفوه بالدرس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تشجيع الطلاب على الالتزام بأداء الطاعات التي تزيد الإيمان، مع تجنب ما ينقص الإيمان، وحث الطلاب على التنافس فيما بينهم لتحقيق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يعتمد كل طالب على مهاراته التنظيمية والإبداعية، ويعد مطوية يضمنها الأعمال التي تزيد الإيمان، والأعمال التي تنقصها، ويقوم بإهدائها لأصدقائه ليتعرفوا ما بها ويلتزموا به.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السنة والشمائل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هدي النبي صلى الله عليه وسلم مع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(صِنْوُ – أُسَرُّ– وَلِيُّهُمْ).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(لوحة تعليمية – شاشة عرض – السبورة –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("أعرف– أريد أن أعرف– تعلمت K.W.L" – الأسلوب القصصي – العصف الذهني – حل المشكلات – الكرسي الساخن).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اهتمام الإسلام بالإحسان إلى الأقارب.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بهدي النبي صلى الله عليه وسلم في التعامل مع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بالأقارب.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على الطلاب العبارة التالية: (للأقارب حقوق كثيرة في الإسلام، وقد قام النبي صلى الله عليه وسلم بهذه الحقوق على أكمل وجه)، ثم يطلب منهم استنتاج سبب تخصيص الدرس بالحديث عن هدي النبي صلى الله عليه وسلم مع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على الطلاب شكلًا توضيحيًّا لعناصر الدرس؛ وذلك لتكوين صورة ذهنية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يوزع المعلم على كل طالب بطاقة تعليمية مقسمة إلى ثلاثة أجزاء: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الجزء الأول يتضمن الحرف K (Know أعرف).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والجزء الثاني يتضمن الحرف W (Want أريد أن أعرف).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والجزء الثالث يتضمن الحرف L (Learn تعلمت).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يوضح المعلم للطلاب المقصود بكل جزء، ثم يطلب منهم طرح ما يعرفونه من معلومات سابقة عن معاملة النبي صلى الله عليه وسلم لأقاربه، وتدوين ذلك في الجزء الأول، ويناقشهم فيه ليتعرف خلفيتهم المعرفية، ثم يوجههم لطرح ما يودون تعرفه من معلومات في الدرس، وكتابته في الجزء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يستعين المعلم بالأسلوب القصصي في عرض مظاهر معاملة النبي صلى الله عليه وسلم لأقاربه المسلمين، مع عرض الأحاديث الدالة عليها، وتناولها بالشرح وبيان ما ترشد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العصف الذهني؛ وجه الطلاب لطرح تصوراتهم حول ما يجب أن يكون عليه المسلم في تعامله مع أقاربه غير المسلمين، وتعرف إجاباتهم، ثم وضح لهم مظاهر هدي النبي صلى الله عليه وسلم في تعامله مع أقاربه غير المسلمين، شارحًا لهم الأحاديث النبوية الشريفة التي ترتبط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استعن بأسلوب حل المشكلات، واطرح على الطلاب المشكلة التالية، واطلب منهم بيان كيفية حلها، واتخذ من إجاباتهم منطلقًا لتعريفهم بمظاهر هدي النبي صلى الله عليه وسلم: (رجل عنده أربعة من الأعمام والعمات، يحرص على صلة أعمامه، لكنه لا يصل عماته، فما رأيكم في صنع هذا الرجل؟ وبم تنصحونه؟).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لإكمال الجزء الثالث من البطاقة التي معهم، وهو الجزء (L) المتعلق بكتابة ما تعلموه من الدرس في صورة عناصر عامة، واختر بعض البطاقات، وقم بالتعليق عليها، مبديًا رأيك فيما ضمنه الطلاب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استنتاج ما يدل على هديه صلى الله عليه وسلم في تعامله مع الأقارب.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تقسم الطلاب إلى مجموعتين؛ تقوم كلٌّ منهما بقراءة حديثٍ مما هو وارد في النشاط الأول على الزملاء، ثم تناقش معهم في الحديثين، ثم توجِّه كل مجموعة لاستكمال المعرفة حول النشاط من خلال الرجوع إلى المصادر الإلكترونية للاستزادة من المعلومات حول ما يدل عليه كل حديث، على أن تتابع أداء المجموعة في ذلك، وما يتوصلون إليه في اللقاء القادم.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رحمة النبي صلى الله عليه وسلم بأقاربه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رعاية النبي صلى الله عليه وسلم أولاد أقاربه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التعرف على أهم الوسائل لدعوة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باستخدام استراتيجية الكرسي الساخن؛ يجلس الطلاب في شكل دائرة، ويوضع كرسي في مركز الدائرة، ويطلب المعلم من أحد الطلاب الجلوس في الكرسي الساخن.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يوجهه المعلم لقراءة العبارة التالية على زملائه، ثم يبدأ الطالب في استقبال أسئلة المعلم والزملاء حول توضيح هذه العبارة وفهمها؛ للوصول إلى اقتراح ثلاث وسائل لدعوة غير المسلمين في مجتمعك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يتابع المعلم والزملاء إجابة الدارس، ويقومونها، ويتبادلون المعلومات والأفكار مع الطالب للوقوف على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اتباع الخطوات التالية للإجابة عن أسئلة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 الأول، اقرأ العناصر الواردة به على الطلاب تباعًا، وفي حال صحة العبارة يرفع الطالب يده لأعلى، وقيِّم إجابات الطلاب، متوقفًا معهم على العبارات الخطأ والصواب.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للإجابة بمفرده عن السؤال الثاني، ويتبادل كل طالب إجابته مع إجابة زميل له، بحيث يصحح كل منهما إجابة الآخر، مع متابعتك وتوجيهك لكل فريق.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عبد الله بن عباس رضي الله عنهما – حمزة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على السبورة كل جملة من الجمل الواردة بالسؤال الثالث، وتخير ثلاثة طلاب، بحيث يجيب كل منهم عنه، وفي حال خطأ أي من الطلاب؛ وجِّهه إلى مراجعة الدرس وإعادة قراءته؛ للتوصل إلى الإجابة الصحيحة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بهدي النبي صلى الله عليه وسلم في التعامل مع أقاربه المسلمين وغير المسلمين، والتزام الصفات والأخلاق الحميدة في التعامل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مواجهة المظاهر السلبية التي لا تتوافق مع هدي النبي صلى الله عليه وسلم في التعامل مع الأقارب، من خلال تقديم النصح والإرشاد لمن يقع في هذه المظاهر السلبية، وحثه على اتباع الهدي النبوي في ذلك.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هدي النبي صلى الله عليه وسلم مع جيرانه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(الجار – الوصية – سَيُوَرِّثُهُ – فَأَصِبْهُمْ).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(لوحة تعليمية – شاشة عرض – السبورة –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("أعرف– أريد أن أعرف– تعلمت K.W.L"– الأسلوب القصصي– العصف الذهني– حل المشكلات).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بالنبي صلى الله عليه وسلم في الإحسان لجيرانه.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الإساءة إلى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على الطلاب الحديث التالي من خلال شاشة العرض، ويوجههم إلى قراءته وتأمله، ويتخير أحدهم لعرض ما يشير إليه، ويتم توضيح معناه وارتباطه بالدرس:</w:t>
      </w:r>
      <w:r>
        <w:rPr>
          <w:rFonts w:ascii="adwa-assalaf" w:eastAsia="adwa-assalaf" w:hAnsi="adwa-assalaf" w:cs="adwa-assalaf"/>
          <w:b w:val="0"/>
          <w:color w:val="000D80"/>
          <w:sz w:val="28"/>
          <w:szCs w:val="28"/>
          <w:rtl/>
        </w:rPr>
        <w:t xml:space="preserve"> (مَا زَالَ جِبْرِيلُ يُوصِينِي بِالْجَارِ حَتَّى ظَنَنْتُ أَنَّهُ سَيُوَرِّثُهُ).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شكلًا توضيحيًّا يوضح عناصر الدرس؛ وذلك لتكوين صورة ذهنية عامة عما يتضمنه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يوزع المعلم على كل طالب بطاقة تعليمية مقسمة إلى ثلاثة أجزاء: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الجزء الأول يتضمن الحرف K (Know أعرف).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والجزء الثاني يتضمن الحرف W (Want أريد أن أعرف).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والجزء الثالث يتضمن الحرف L (Learn تعلمت).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يوضح المعلم للطلاب المقصود بكل جزء، ثم يطلب منهم طرح ما يعرفونه من معلومات سابقة عن معاملة النبي صلى الله عليه وسلم لجيرانه، وتدوين ذلك في الجزء الأول، ويناقشهم فيه ليتعرف خلفيتهم المعرفية، ثم يوجههم لطرح ما يودون تعرفه من معلومات وأفكار، وكتابته في الجزء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يستعين المعلم بالأسلوب القصصي في عرض مظاهر معاملة النبي صلى الله عليه وسلم لجيرانه، مع بيان الأحاديث الدالة على تلك المواقف من خلال شاشة العرض، وشرح ما ترشد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العصف الذهني وجه الطلاب إلى طرح تصوراتهم حول ما يجب أن يكون عليه المسلم في تعامله مع جيرانه، وتعرف إجاباتهم، ثم وضِّح لهم مظاهر هدي النبي صلى الله عليه وسلم في تعامله مع جيرانه، شارحًا لهم الأحاديث النبوية الشريفة التي ترتبط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استعن بأسلوب حل المشكلات، واطرح على الطلاب المشكلة التالية، واطلب منهم بيان رأيهم فيها وكيفية حلها، مع ربطها بموضوع الدرس: (رجل غني يحضر لأولاده الطعام والفاكهة، ويسكن بجواره رجل فقير لا يستطيع إحضار طعام يكفي أولاده، وكان الغني ينهى أولاده عن إعطاء أولاد الفقير شيئًا، فما رأيكم في ذلك؟ وبم تنصحونه؟).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لإكمال الجزء الثالث من البطاقة التي معهم، وهو الجزء (L) المتعلق بكتابة ما تعلموه من الدرس في صورة عناصر عامة، واختر بعض البطاقات، وقم بالتعليق عليها، مبديًا رأيك فيما ضمنه الطلاب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التعرف على صور الإحسان إلى الجيران أو إيذائهم.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مجموعة من الطلاب للتعاون في ملء الجدول، وتخير فردًا من كل مجموعة بحيث يقفون مواجهين لزملائهم، ويطرح المعلم عناصر الجدول تباعًا، على أن يعرض ممثل كل مجموعة إجابة مجموعته عن هذه العناصر، وقارن بين أداء المجموعات، محددًا أدقها وصفًا وتحليلًا للواقع.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شتم الجيران وإساءة الكلام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إهداء الجيران ما يحتاجون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الاعتداء على عرضه وحرماته.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تمكينه من فعل ما فيه منفعته ومصلحته.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اقتراح بعض صور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لمشاركة زملائه في النقاش حول اقتراح بعض صور الإحسان التي يمكنهم تقديمها إلى الجار في كل صورة من الصور الموجودة في النشاط الثاني، واحرص على تعرف ما قام به الطلاب، وما توصلوا إليه مع الزملاء في اللقاء القادم.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التدريب على كيفية تقييم التعامل مع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يوزع المعلم على الطلاب بعض البطاقات، بحيث تحمل كل بطاقة إحدى المفردات التالية: (دائمًا– أحيانًا– نادرًا)، ويقرأ كل عبارة من عبارات النشاط تباعًا، ويطلب منهم رفع البطاقة المناسبة للعبارة، ويتعرف إجاباتهم ويقومها.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اتباع الخطوات التالية للإجابة عن أسئلة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 الأول اقرأ عناصره تباعًا، وفي حال صحة العبارة يرفع الطالب يده لأعلى، وقيِّم إجابات الطلاب، متوقفًا معهم على العبارات الخطأ والصواب.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للإجابة بمفرده عن السؤال الثاني، ويتبادل كل طالب إجابته مع إجابة زميل له، بحيث يصحح كل منهما إجابة الآخر، مع متابعتك وتوجيهك لكل فريق.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تحريم الإساءة إلى الجار - بالطعام – إيذائهم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على السبورة السؤال الثالث، وتخير ثلاثة من الطلاب بحيث يذكر كل منهم صورة من صور الإحسان على الجار، وفي حال خطأ أي من الطلاب، وجِّهه إلى مراجعة الدرس وإعادة قراءته؛ للتوصل إلى الإجابة الصحيحة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بهدي النبي صلى الله عليه وسلم في التعامل مع جيرانه، والتزام الأخلاق الحميدة في التعامل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مواجهة المظاهر السلبية في المجتمع المحيط وتعاملات أفراده مع الجيران، وذلك بتقديم النصح للأفراد الذين يعملون هذه الأعمال السيئة، وتعريفهم ما تمت دراسته من خلال الموضوع.</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هدي النبي صلى الله عليه وسلم في معاملة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(الْعِيَال – ضَمَّنِي – الأَشْيَاخ – الْقَزَع).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(وسيط سمعي – شاشة عرض – لوحة تعليمية – البطاقات التعليمية –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(التعلم التعاوني – حل المشكلات –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اهتمام النبي صلى الله عليه وسلم بالصغار.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بالنبي صلى الله عليه وسلم في الرفق بالصغار.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بالصغار.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تمهِّد الدرس للطلاب بالموقف الذي يحمل مشكلة وهو كالتالي: (خرج خالد وأولاده في نزهة برية، وجلسوا يتسامرون ويلعبون ويأكلون، فإذا بجارهم أحمد ومعه أولاده يتنزهون، فسلموا عليه، ولكنهم لاحظوا أنه كلما همَّ ولدٌ من أولاده للعب نهره والده وأهانه أمام الجميع، واستمر الأمر طوال النزهة، حتى بكى الأطفال وأوشكوا على النوم، ثم عاود السب واللعن لهم وانصرفوا من النزهة ولم يستمتعوا بها، فغضب خالد وأولاده من هذا الموقف، وردد خالد:</w:t>
      </w:r>
      <w:r>
        <w:rPr>
          <w:rFonts w:ascii="adwa-assalaf" w:eastAsia="adwa-assalaf" w:hAnsi="adwa-assalaf" w:cs="adwa-assalaf"/>
          <w:b w:val="0"/>
          <w:color w:val="000D80"/>
          <w:sz w:val="28"/>
          <w:szCs w:val="28"/>
          <w:rtl/>
        </w:rPr>
        <w:t xml:space="preserve"> (مَن لا يَرحم لا يُرحم).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ناقش الطلاب في هذا الموقف واطلب منهم ابداء رأيهم ومقترحاتهم، حتى تصل بهم إلى موضوع الدرس وتدونه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مجموعات، واستخدم استراتيجية التعلم التعاوني، وكلف كل مجموعة بتحديد معني الرفق وأهميته.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فردًا من كل مجموعة لعرض ما توصلوا إليه ثم تعرفهم بأدق الإجابات.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استخدم أسلوب العصف الذهني، وكلف الطلاب باستنباط هدي النبي صلى الله عليه وسلم في تعامله مع الصغار؟ ثم تخير بعضهم لعرض ما توصلوا إليه وتدوينه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مجموعات، وكلف كل مجموعة بذكر كيفية الحرص على تربية وتعليم الصغار، والاستدلال على ذلك بما قاله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فردًا من كل مجموعة لعرض ما توصلوا إليه، وتقدم لهم التغذية الراجعة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كل مجموعة كتابة الدرس في دفاترهم على هيئة عناصر وأفكار للاستعانة بها عند المذاكرة.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بعض الطلاب عرض ملخص للدرس بطريقة شفهية دون الاستعانة بأوراق مكتوبة وتعزز من يجيد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استنباط كيفية تعامل النبي صلى الله عليه وسلم مع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اثنين من الطلاب للتعاون في أداء النشاط الأول، ثم اعرض المواقف الواردة بالنشاط تباعًا من خلال شاشة العرض، وتعرف إجابة كل فريق عنه، محددًا أفضل فريق اجتهادًا في ذكر ما يدل عليه كل موقف والصياغة الجيدة له، وحدد أفضل الصياغات ليدونها الطلاب في 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تقبيل الصغار رحمةً بهم ومحبةً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ملاطفة الصغار وملاعبتهم.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وصف الشعور عما يعبر به السلوك.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لأداء النشاط منفردًا، مع تنبيههم على الرجوع إلى محتوى الدرس، وتخير بعض الطلاب لعرض ما طرحوه من شعور، مع تقويمه.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يجيب كل طالب عن السؤالين الأول والثاني في كراسته.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يتبادل كراسته مع زميله المجاور ليقوِّم الإجابة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تتخير أحد الطلاب ليعرض إجابته أمام باقي الزملاء وتقوِّم له إجابته.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تطلب من كل طالب أن يجيب عن السؤال الثالث في الواجب المنزلي.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تعزز الأفضل الذي لم يكرر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من خلال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يتعاون الطلاب في جمع صور الرفق بالصغار، ويُحتفظ بها في مكتبة الفصل.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هديُ النبيِّ صلى الله عليه وسلم في معاملة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(الرشد – الغي – لعَّانًا – الأخشبان – تقسطوا – يبتغي).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(جهاز حاسوب – شاشة عرض – لوحة تعليمية – البطاقات التعليمية –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(التساؤل الذاتي – تصحيح التصورات الخطأ – الخرائط الدلالية).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حب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بالنبي صلى الله عليه وسلم في تعاملاته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القيم والمبادئ والسلوكيات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العبارة التالية التي تتضمن خطأ لدى بعض الناس، واطلب منهم تأملها، وبيان مدى اتفاقهم أو اختلافهم معها، واتخذ من إجاباتهم مدخلًا للدرس والتعريف بأهدافه.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(يظن بعض الناس أن الاختلاف في الدين سبب لسوء الخلق مع المخالفين وإباحة ظلمهم).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الخرائط الدلالية ولتنظيم المعرفة الذهنية حول عناصر الدرس؛ يعرض المعلم من خلال لوحة شكلًا تنظيميًّا لمظاهر هدي النبي صلى الله عليه وسلم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التساؤل الذاتي؛ يطلب المعلم من الطلاب طرح بعض الأسئلة التي يودُّون تعرفها عن تلك المظاهر، ويجمع أسئلتهم ويدوِّنها على السبورة، ويمكنه أن يثريها بأسئلة إضافية؛ لتشمل عناصر الدرس كلها، وقد يكون من بين الأسئلة المطروحة: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المقصود بحرية الاعتقاد؟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أجبر النبيُّ صلى الله عليه وسلم أحدًا على الدخول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تعامل النبي صلى الله عليه وسلم بالرحمة مع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كيف قابل النبي صلى الله عليه وسلم الإيذاء البدني والمعنوي الذي تعرَّض له من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جعل النبيُّ صلى الله عليه وسلم التعدي على غير المحارب من الكبائر التي توجب الحرمان من الجنة.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كيف أوفى النبي صلى الله عليه وسلم بالعهود؟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أباح الإسلام زيارة غير المسلمين، وعيادة مرضاهم، وتقديم الهدايا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المواقف التي تُظهر هدي النبيِّ صلى الله عليه وسلم في التعامل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المعلم مظاهر هدي النبي صلى الله عليه وسلم مع غير المسلمين بالشرح والتوضيح، مع تناول الأسئلة السابقة وإدماجها في الشرح، وأثناء ذلك يعرض المعلم من خلال شاشة العرض الأحاديثَ الشريفة، والدلائلَ التي تؤكد تعامل النبي صلى الله عليه وسلم مع غير المسلمين بأسلوب حسن، ويطلب من الطلاب المشاركة في قراءتها وتحليلها، وتوضيح معناها وما ترشد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تصحيح التصورات الخطأ؛ وجِّه الموقفين التاليين للطلاب، واطلب منهم إبداء الرأي فيهما، ومن خلال تقويم إجاباتهم، وضِّحْ لهم الإجابة الصحيحة، مع ربطها بمظاهر هدي النبي صلى الله عليه وسلم في التعامل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يجتنب بعض المسلمين التعامل مع غير المسلمين، فلا يقبلون هداياهم، ولا يبيعون لهم، ولا يشترون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يظن بعض الناس أن العدل مع غير المسلمين وإعطاءهم حقوقهم يعني إقرار معتقداتهم الخاطئة.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يعيد كل طالب الاطلاع على العبارة التي تم طرحها عند التمهيد للدرس، ويتأملها مرة أخرى، ويسأل نفسه: هل تغير تصوره عن تلك العبارة بعد الانتهاء من شرح الدرس؟ ولماذا؟ ويتخير المعلم بعض الطلاب لعرض استجاباتهم، مقدمًا لهم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التدليل على تعامل الرسول صلى الله عليه وسلم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في كل بطاقة أحد الأدلة الواردة في النشاط الأول، وتخير اثنين من الطلاب حتى يختار كل منهما بطاقة عشوائية، ويقوم كل اثنين من الطلاب بطرح ما يدل عليه كل شاهد في البطاقة من صور التعامل مع غير المسلمين، ويتابع زملاؤهما إجاباتهما، مع تقويمهما من قِبَلهم وقِبَل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هدايتهم ودعوتهم للإسلام بالحسنى.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الوفاء بالعهود، وعدم التعدي على غير المحارب.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إبداء الرأي في مواقف متعلقة بالتعامل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 المعلم مجموعة من البطاقات؛ بعضها مدون به كلمة (أوافق)، والبعض الآخر مدون به (لا أوافق)، ويقوم بتوزيع البطاقات على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يطرح المعلم المواقف الواردة بالنشاط تباعًا، على أن يرفع الدارس البطاقة التي تتوافق مع رأيه في الموقف، ويتخير المعلم بعض الطلاب لتعليل آرائهم، مقدمًا لهم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w:t>
      </w:r>
      <w:r>
        <w:rPr>
          <w:rFonts w:ascii="adwa-assalaf" w:eastAsia="adwa-assalaf" w:hAnsi="adwa-assalaf" w:cs="adwa-assalaf"/>
          <w:b w:val="0"/>
          <w:color w:val="000000"/>
          <w:sz w:val="28"/>
          <w:szCs w:val="28"/>
          <w:rtl/>
        </w:rPr>
        <w:t xml:space="preserve"> أوافق</w:t>
      </w:r>
      <w:r>
        <w:rPr>
          <w:rFonts w:ascii="adwa-assalaf" w:eastAsia="adwa-assalaf" w:hAnsi="adwa-assalaf" w:cs="adwa-assalaf"/>
          <w:b w:val="0"/>
          <w:color w:val="000000"/>
          <w:sz w:val="28"/>
          <w:szCs w:val="28"/>
          <w:rtl/>
        </w:rPr>
        <w:t xml:space="preserve"> لا أوافق</w:t>
      </w:r>
      <w:r>
        <w:rPr>
          <w:rFonts w:ascii="adwa-assalaf" w:eastAsia="adwa-assalaf" w:hAnsi="adwa-assalaf" w:cs="adwa-assalaf"/>
          <w:b w:val="0"/>
          <w:color w:val="000000"/>
          <w:sz w:val="28"/>
          <w:szCs w:val="28"/>
          <w:rtl/>
        </w:rPr>
        <w:t xml:space="preserve">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رأيت جارك المسلم يضرب شخصًا غير مسلم بغير وجه حق</w:t>
      </w:r>
      <w:r>
        <w:rPr>
          <w:rFonts w:ascii="adwa-assalaf" w:eastAsia="adwa-assalaf" w:hAnsi="adwa-assalaf" w:cs="adwa-assalaf"/>
          <w:b w:val="0"/>
          <w:color w:val="000000"/>
          <w:sz w:val="28"/>
          <w:szCs w:val="28"/>
          <w:rtl/>
        </w:rPr>
        <w:t xml:space="preserve"> لأن الإسلام حرم الاعتداء على الآخرين بدون وجه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قدَّم لك زميلٌ غير مسلم هديةً، وهو يدعوك للتعرف على دينه:</w:t>
      </w:r>
      <w:r>
        <w:rPr>
          <w:rFonts w:ascii="adwa-assalaf" w:eastAsia="adwa-assalaf" w:hAnsi="adwa-assalaf" w:cs="adwa-assalaf"/>
          <w:b w:val="0"/>
          <w:color w:val="000000"/>
          <w:sz w:val="28"/>
          <w:szCs w:val="28"/>
          <w:rtl/>
        </w:rPr>
        <w:t xml:space="preserve"> لأن هذه الهدية بغرض ترك ديني، وقد تؤثر على قلبي.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دعاك زميلٌ لحضور عيد ديني في كنيسته أو معبده</w:t>
      </w:r>
      <w:r>
        <w:rPr>
          <w:rFonts w:ascii="adwa-assalaf" w:eastAsia="adwa-assalaf" w:hAnsi="adwa-assalaf" w:cs="adwa-assalaf"/>
          <w:b w:val="0"/>
          <w:color w:val="000000"/>
          <w:sz w:val="28"/>
          <w:szCs w:val="28"/>
          <w:rtl/>
        </w:rPr>
        <w:t xml:space="preserve"> لأن حضوري فيه إقرارٌ بعقيدته.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مرض زميلك غير المسلم في العمل، فدعاك شخص لزيارته في المستشفى</w:t>
      </w:r>
      <w:r>
        <w:rPr>
          <w:rFonts w:ascii="adwa-assalaf" w:eastAsia="adwa-assalaf" w:hAnsi="adwa-assalaf" w:cs="adwa-assalaf"/>
          <w:b w:val="0"/>
          <w:color w:val="000000"/>
          <w:sz w:val="28"/>
          <w:szCs w:val="28"/>
          <w:rtl/>
        </w:rPr>
        <w:t xml:space="preserve"> لأن في هذا إحسانًا لهم، وطريقًا لترغيبهم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بالسير وفق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يجيب كل طالب على الأسئلة الواردة بالتقويم منفردًا.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يتبادل كل طالب إجابته مع زميل له، بحيث يقوِّم كل منهما الآخر، ويكتشف أخطاءه.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يتعرف المعلم الأخطاء التي وقع فيها البعض وكيفية تصويبها.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يذكر المعلم أسماء الطلاب الذين لم يظهر في تقويمهم أي خطأ، ويدعمهم ويعزز أداءهم.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دعوة غير المسلمين، مع ترك حرية الاختيار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الديانات باطلة إلا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توجيه الطلاب لضرورة التعامل الحسن مع غير المسلمين، والاقتداء بهدي النبي صلى الله عليه وسلم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يتأمل كل طالب المواقف المتعلقة بالتعامل مع غير المسلمين في مجتمعه، وفي حال مخالفتها لهدي النبي صلى الله عليه وسلم يوجِّه النصح لمن يرتكب ذلك.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حقوق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w:t>
      </w:r>
      <w:r>
        <w:rPr>
          <w:rFonts w:ascii="adwa-assalaf" w:eastAsia="adwa-assalaf" w:hAnsi="adwa-assalaf" w:cs="adwa-assalaf"/>
          <w:b w:val="0"/>
          <w:color w:val="000000"/>
          <w:sz w:val="28"/>
          <w:szCs w:val="28"/>
          <w:rtl/>
        </w:rPr>
        <w:t xml:space="preserve">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w:t>
      </w:r>
      <w:r>
        <w:rPr>
          <w:rFonts w:ascii="adwa-assalaf" w:eastAsia="adwa-assalaf" w:hAnsi="adwa-assalaf" w:cs="adwa-assalaf"/>
          <w:b w:val="0"/>
          <w:color w:val="000000"/>
          <w:sz w:val="28"/>
          <w:szCs w:val="28"/>
          <w:rtl/>
        </w:rPr>
        <w:t xml:space="preserve"> حجرة الصف الدراسي.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(إجابة الدَّعْوة– تَشْمِيت الْعَاطِس).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المواد التعليمية المطلوبة: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اللوحات التعليمية–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قيمة حقِّ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•بناء اتجاهٍ إيجابيٍّ نحو أداء حقوق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تعظيم الشرع لحقوق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اطرح على طلابك السؤال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يجبُ عليكَ إذا علمتَ أن صديقك أو جارَك في المنزل مريضٌ، أو نَزَلَت به نازلةٌ؟ دوِّنْ إجابات طلابك على السبورة، ومن المتوقَّع أن تكون: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زيارته، والوقوفُ بجواره حتى يُشفَى من مرضه، ومُساعدته حتى تَزُولَ عنه النازلة.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تُكمل إجاباتهم بذِكْر حقِّ المسلم على المسلم، وتدوينها على السَّبورة، وتكتب عنوانَ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قراءة الحديث قراءةً صامتةً، مع تحفيزهم على فهم معناه، وما يهدف إليه، ثم اطلب منهم تحديدَ المفردات الصَّعبة التي يريدون تعرُّف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الطلابَ براوي الحديث ثم ناقشهم فيما يستفاد من أعمال الراوي ومواطن الاقتداء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للمتعلمين المعنى الإجمالِي للحديث والهدف العامَّ منه، وتُعرِّفهم بمعاني المُفردات الصَّعبة الواردة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مجموعاتٍ، وتطلب من كلِّ مجموعةٍ أن تتعاوَنَ فيما بينها لاستخراج الحقوقِ المُستنبطةِ من الدرس، ثم تُكلِّف أحدَ الطلاب من أفرادِ المجموعة بتدوينِ ما تمَّ التوصُّل إليه على السبورةِ، وتُعلِّق على أدائهم.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كلف كلَّ طالبين بالتعاون في استنباطِ الآدابِ والدروس المُستفادةِ من الحديث، ويعرض كلُّ فريقٍ ما توصَّل إليه، ثم تتخيَّر أدقَّهَا وأفضلَهَا صياغةً، وتُدونها على السَّبورةِ لينقلوها في دفاترهم.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معرفة حقوق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توزع على كل طالب بطاقة تعليمية تتضمن النشاط، وبعد انتهائهم من الإجابات تجمع البطاقات وتصححها، ثم تتخير أفضل الإجابات وتطرحها على الطلاب لتعريفهم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عليه الحديث</w:t>
      </w:r>
      <w:r>
        <w:rPr>
          <w:rFonts w:ascii="adwa-assalaf" w:eastAsia="adwa-assalaf" w:hAnsi="adwa-assalaf" w:cs="adwa-assalaf"/>
          <w:b w:val="0"/>
          <w:color w:val="000000"/>
          <w:sz w:val="28"/>
          <w:szCs w:val="28"/>
          <w:rtl/>
        </w:rPr>
        <w:t xml:space="preserve"> لا يدل عليه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الاستدلال على حقوق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لوحةً تعليميةً تتضمن ما يلي، ثم تقوم بقراءة النُّصوص على الطلاب، وتتخير بعضَ المجيدين لإعادة قراءتها على زملائهم، ثم تشرح وتُوضِّح معنَى النصوص، وتطلب من الطلاب الإجابة عن هذا النشاط في دفاترهم، وتتخير بعضَهم للإجابة وتُقوِّمهم.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اتباع الخطوات التالية للإجابة عن أسئلة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 الأول، اقرأ كل عنصر من العناصر الواردة به على الطلاب تباعًا، وفى حال صحة العبارة يرفع الدارس يده لأعلى، وقيِّم إجابات الطلاب متوقفًا معهم على العبارات الخطأ والصواب.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للإجابة بمفرده عن السؤال الثاني، ويتبادل كل طالب إجابته مع إجابة زميل له بحيث يصحح كل منهما إجابة الآخر، مع متابعتك وتوجيهك لكل فريق.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عيادته إذا مرض - دفع الظلم عنه – كلاهما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على السبورة كل جملة من الجمل الواردة بالسؤال الثالث، وتخير ثلاثة من الطلاب بحيث يجيب كل منهم عنه، وفى حال خطأ أي من الطلاب، وجهه إلى مراجعة الدرس وإعادة قراءته للتوصل إلى الإجابة الصحيحة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يحرص الطلاب على أداء الحقوق الواردة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 كل طالبٍ بطاقَةً يُبين فيها الحقوقَ المُتعلقة بحقِّ المسلم.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فضل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(يُبْسَطَ – يُنْسَأَ – وَصَلَنِي– أَثَرِه).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(وسيط سمعي – شاشة عرض – لوحة تعليمية – البطاقات التعليمية –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(المناقشة الجماعية – حل المشكلات – دوائر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فضل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قطع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•ترغيب الناس في المحافظة على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مناقشة جماعية عما يعرفونه عن حقوق الأقارب والأرحام، مع تدعيمهم وتقديم التغذية المناسبة لهم، ثم توصل بهم إلى حديث درس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قراءة الحديث قراءةً صامتةً، مع تحفيزهم على فهم معناه، وما يهدف إليه، ثم اطلب منهم تحديدَ المفردات الصَّعبة التي يريدون تعرُّف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الطلابَ براوي الحديث ثم ناقشهم فيما يستفاد من أعمال الراوي ومواطن الاقتداء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للمتعلمين المعنى الإجمالِي للحديث والهدف العام منه، وتُعرِّفهم بمعاني المُفردات الصَّعبة الواردة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المشكلة التالية، واطلب منهم بيان رأيهم فيها، وكيفية مواجهتها والتغلب عليها، ومن خلال إجاباتهم وضح لهم فضل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والدا خالد، فقطع صلته بأخواته البنات، بحجة كثرة المشاغل، فلم يعد يسأل عنهن حتى في المناسبات والأعياد).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دوائر التعلم يوجه المعلم الطلاب للجلوس في شكل دوائر، والمناقشة فيما بينهم حول كيفية تحذير الناس من عاقبة قطع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يتابع أداءات الطلاب، ويكلف أحد أفراد كل دائرة بطرح ما توصلت إليه دائرته، مع مناقشتهم فيما أجابوا.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اثنين من الطلاب للتعاون في ذكر ثلاثة من جوانب الإفادة والتوجيهات التي توصلوا إليها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استجابات كل فريق معلقًا عليها، وموضحًا مدي التشابه والاختلاف فيما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بيان آثار صلة الرحم وقطيعتها.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النصوص الواردة بالنشاط من خلال الوسيط السمعي، وتخير أحد المجيدين لقراءتها، ثم تناول معهم مفرداتها بالشرح والتوضيح، لاستخراج ما ترشد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طالبين بتناول كل نص من نصوص النشاط تباعًا وناقش إجابتهما مع الطلاب لتعريفهم بالإجابة الصحيحة على أن يدونها كل منهم في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الصلة:</w:t>
      </w:r>
      <w:r>
        <w:rPr>
          <w:rFonts w:ascii="adwa-assalaf" w:eastAsia="adwa-assalaf" w:hAnsi="adwa-assalaf" w:cs="adwa-assalaf"/>
          <w:b w:val="0"/>
          <w:color w:val="000000"/>
          <w:sz w:val="28"/>
          <w:szCs w:val="28"/>
          <w:rtl/>
        </w:rPr>
        <w:t xml:space="preserve"> عقوبة القطيعة</w:t>
      </w:r>
      <w:r>
        <w:rPr>
          <w:rFonts w:ascii="adwa-assalaf" w:eastAsia="adwa-assalaf" w:hAnsi="adwa-assalaf" w:cs="adwa-assalaf"/>
          <w:b w:val="0"/>
          <w:color w:val="000000"/>
          <w:sz w:val="28"/>
          <w:szCs w:val="28"/>
          <w:rtl/>
        </w:rPr>
        <w:t xml:space="preserve"> يصل اللهُ تعالى مَن يصل رحمه بكل خير</w:t>
      </w:r>
      <w:r>
        <w:rPr>
          <w:rFonts w:ascii="adwa-assalaf" w:eastAsia="adwa-assalaf" w:hAnsi="adwa-assalaf" w:cs="adwa-assalaf"/>
          <w:b w:val="0"/>
          <w:color w:val="000000"/>
          <w:sz w:val="28"/>
          <w:szCs w:val="28"/>
          <w:rtl/>
        </w:rPr>
        <w:t xml:space="preserve"> مضاعفة أجر 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الحرمان من 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صور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 بأداء النشاط منفردًا مع تشجيعه على الإبداع وإصدار كل منهم الاستجابات التي تميزه عن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عددًا من الطلاب ليعرض كل اثنين منهم إجابتهما للمقارنة بينهما وتحديد أيهما أفضل إجابة وتعزز الأفضل.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 أسئلة التقويم مع الطلاب وفق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مجموعات، وتتعاون كل مجموعة في إجابة الأسئلة الواردة بكتبهم، بحيث يجيب كل فرد عن أحد الأسئلة ويتابعه زملاؤه.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أداء المجموعات للتأكد من اشتراك الجميع في الإجابة والتقويم.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اجمع إجابات المجموعات، وصححها، وتعرف الأخطاء التي وقعوا بها لعرضها على الجميع وبيان كيفية تصويبها.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أفضل مجموعة إجابة ووجِّه الثناء لأفرادها، واطلب منهم متابعة تصحيح المجموعات التي أخطأت لأخطائها.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خطأ – صح – صح –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السعةِ فِي الرزقِ – يطولُ عُمرُه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يتعاون الطلاب في تصميم لوحات توضح وسائل صلة الرحم، والتحذير من قطعها وإهمالها، وعرضها عليك في اللقاء المقبل، لتخير أفضلها وتعليقها في الفصل.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تحذير عائلتهم من قطع الرحم وبيان أهمية فضل صلتها.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 الرحمة والاحترام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(لَيْسَ 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لوحة تعليميَّة –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(المنظمات المتقدمة – التَّنبُّؤ – حل المشكلات – الاستقصاء الجمعي).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بأهمية الرحمة، وخصوصًا بالصغار.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توقير كبار السن وذوي المكانة العالية.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على الطلاب الموقف التالي: أثناء مرورك بالشارع؛ رأيت شابًّا يرفع صوته على رجل كبير، فما النصيحة التي توجهها إليه؟ ويمكنك الاستفادة في النصيحة من هذا الحديث الشريف، ثم اكتب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الحديث على السَّبُّورةِ، واطلب من الطلاب تأمُّلَه، وتوقُّع ما يدور حوله الحديث، وتَعَرَّفِ استجاباتهم، مُقدِّمًا لهم التَّغذيةَ الرَّاجعةَ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يوضِّح المعلم للمتعلمين المعنى الإجمالِي للحديث والهدف العام منه، ويعرِّفهم بمعاني المُفردات الصَّعبة الواردة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الطلابَ براوي الحديث ثم ناقشهم فيما يستفاد من أعمال الراوي ومواطن الاقتداء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استعن بأسلوب شجرةِ المعرفة، بحيث ترسم شجرة معرفيَّة يضَمِّنُ الطلاب من خلالها ما استفادوه من الدَّرس، بحيث يَطرَحُ كل طالب أحدَ جوانب الإفادة من الحديث، ويُدَوِّنُها في أحد فروع الشجرة، وفي النهاية يتأملون الشَّكل، ويقفون على مدى اكتماله واشتماله على جميع توجيهات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 بذكر أحد الاستنتاجات التي توصل إليها بعد استيعابه للدرس، مع كتابة ما يطرحونه على السبورة معلقًا عليه وموضحًا مدى ارتباطه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الربط بين حديث النشاط وحديث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مجموعة من الطلاب للتعاون في ملء الشكل الوارد بالنشاط، وتخير فردًا من كل مجموعة بحيث يقفون مواجهين لزملائهم، ويطرح المعلم كل عنصر من العناصر المتضمنة بالشكل على أن يعرض الفرد الممثل لكل مجموعة إجابتها عنه، وقارن أداء المجموعات محددًا أدقها وصفًا وتحليلًا للواقع.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يتفق مع حديث الدرس في:</w:t>
      </w:r>
      <w:r>
        <w:rPr>
          <w:rFonts w:ascii="adwa-assalaf" w:eastAsia="adwa-assalaf" w:hAnsi="adwa-assalaf" w:cs="adwa-assalaf"/>
          <w:b w:val="0"/>
          <w:color w:val="000000"/>
          <w:sz w:val="28"/>
          <w:szCs w:val="28"/>
          <w:rtl/>
        </w:rPr>
        <w:t xml:space="preserve"> التأكيد على خُلق الرحمة والحث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يزيد عن حديث الدرس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بيان ثواب الرحمة وأجرها.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الرحمة عامة، ولا تخص الصغار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بيان كيفية الرحمة بالصغير.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لأداء النَّشاط الثَّاني منفردًا، وقم بالمرور عليهم لتقويم إجاباتهم، وتخير أفضلهم إجابة من حيث الصِّحَّة والسَّلامة وإمكانيَّة التَّطبيق؛ ليعرضوها على زملائهم ليسترشدوا بها في تعديل إجاباتهم وضبطها.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ضعْف الصغير، وعجزه عن دفع 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تصنيف السلوكيات.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يوزع المعلم على الطلاب بعض البطاقات؛ تحمل كل بطاقة إحدى المفردات التالية</w:t>
      </w:r>
      <w:r>
        <w:rPr>
          <w:rFonts w:ascii="adwa-assalaf" w:eastAsia="adwa-assalaf" w:hAnsi="adwa-assalaf" w:cs="adwa-assalaf"/>
          <w:b w:val="0"/>
          <w:color w:val="000000"/>
          <w:sz w:val="28"/>
          <w:szCs w:val="28"/>
          <w:rtl/>
        </w:rPr>
        <w:t xml:space="preserve"> (رحمة بالصغير – وفاء بحق الكبير)، ويقرأ كل صورة من صور النشاط تباعًا، ويطلب منهم رفع البطاقة المناسبة للعبارة، ويتعرف إجاباتهم ويقومها، ويتناقش مع من يجيب إجابة غير مناسبة، ويعرفه بالصواب مع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رحمة بالصغير</w:t>
      </w:r>
      <w:r>
        <w:rPr>
          <w:rFonts w:ascii="adwa-assalaf" w:eastAsia="adwa-assalaf" w:hAnsi="adwa-assalaf" w:cs="adwa-assalaf"/>
          <w:b w:val="0"/>
          <w:color w:val="000000"/>
          <w:sz w:val="28"/>
          <w:szCs w:val="28"/>
          <w:rtl/>
        </w:rPr>
        <w:t xml:space="preserve"> وفاء بحق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تَطرَحَ على الطلاب السُّؤالين الأول والثَّاني، وتخير بعضهم ليُجيبَ كلٌّ منهم عن أحد عناصر السُّؤالين، على أنْ يُتابِعَهم زملاؤهم، ويُقَوِّموا إجاباتهم.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الصيام – آدابنا – 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 بالإجابة عن السُّؤالين الثَّالث والرَّابع منفردًا، وتخير اثنين منهم لعرض إجاباتهما مع المقارنة بينهما، وتقديم التَّشجيع المناسب لصاحب الإجابة الصَّحيحة، وإرشاد بقية الطلاب لتصويب إجاباتهم في ضوء ما يستمعون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احتِرَامِ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المشي أمامه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الاستئذَانُ قبْلَ الدُّخُولِ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التأدُّبُ معَهُ أثنَاءَ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الأخْذُ برأْيِه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رَحْمةِ الصغِيرِ: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 الأذى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إيذائه وضربه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اللَّعِبُ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تربيتُه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تطبيق التَّوجيهات التي وردت ودلَّ عليها الحديث، وتحقيق توقير كبار السن وذوي المكانة العالية واحترامهم، مع السَّعي لتعريف أفراد الأُسرة والمحيطين بتلك التَّوجيهات ليهتدوا بها.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 إكرام الجار والضيف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(لِيصْمُتْ– فَلْيُكْرِمْ جاره).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(لوحة تعليمية – شاشة عرض – السبورة –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("أعرف– أريد أن أعرف – تعلمت K.W.L" – الأسلوب القصصي –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هدي النبي صلى الله عليه وسلم في التعامل مع الجار والضيف.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•الترغيب في الكلام الطيب النافع.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•ضرورة الإحسان إلى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فضل إكرام 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شكلًا توضيحيًّا يوضح عناصر الدرس؛ وذلك لتكوين صورة ذهنية عامة عما يتضمنه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يوزع المعلم على كل طالب بطاقة تعليمية مقسمة إلى ثلاثة أجزاء: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الجزء الأول يتضمن الحرف K (Know أعرف).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والجزء الثاني يتضمن الحرف W (Want أريد أن أعرف).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والجزء الثالث يتضمن الحرف L (Learn تعلمت).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يوضح المعلم للطلاب المقصود بكل جزء، ثم يطلب منهم طرح ما يعرفونه من معلومات سابقة عن معاملة النبي صلى الله عليه وسلم لجيرانه وضيوفه، وتدوين ذلك في الجزء الأول، ويناقشهم فيه ليتعرف خلفيتهم المعرفية، ثم يوجههم لطرح ما يودون تعرفه من معلومات وأفكار، وكتابته في الجزء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يستعين المعلم بالأسلوب القصصي في عرض مظاهر معاملة النبي صلى الله عليه وسلم للجار واكرام الضيف، مع بيان الأحاديث الشريفة التي ترتبط بتلك المواقف من خلال شاشة العرض، وشرح ما ترشد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العصف الذهني؛ وجه الطلاب إلى طرح تصوراتهم حول ما يجب أن يكون عليه المسلم في تعامله مع الجار والضيف، وتعرف إجاباتهم، ثم وضِّح لهم مظاهر هدي النبي صلى الله عليه وسلم في تعامله مع جيرانه وضيوفه، شارحًا لهم الأحاديث النبوية الشريفة التي ترتبط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لإكمال الجزء الثالث من البطاقة التي معهم، وهو الجزء (L) المتعلق بكتابة ما تعلموه من الدرس في صورة عناصر عامة، واختر بعض البطاقات، وقم بالتعليق عليها، مبديًا رأيك فيما ضمنه الطلاب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صور إكرام الجار والضيف.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أحد الطلاب لقراءة النشاط على زملائه، ثم تناوله معهم بالمناقشة، وكلف كل طالب بتحديد الدلالة المطلوبة في النشاط في المكان المحدد في الجدول.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عليه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يدل عليه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تدريب الطلاب على التعاون والربط.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مجموعة من الطلاب للتعاون في ملء الجدول، وتخير فردًا من كل مجموعة بحيث يقفون مواجهين لزملائهم، ويطرح المعلم عناصر الجدول تباعًا، على أن يعرض ممثل كل مجموعة إجابة مجموعته عن هذه العناصر، وقارن بين أداء المجموعات، محددًا أدقها وصفًا وتحليلًا للواقع.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يناسبه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فَلْيَقُلْ خَيْرًا أَوْ لِيصْمُتْ.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فَلْيُكْرِمْ جَارَهُ.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فَلْيُكْرِمْ ضَيْفَهُ.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خطورة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للاطلاع على الرابط الموجود في النشاط ليتبين له خطورة اللسان، ثم كلفهم بتلخيص أهم ما تمت استفادته منه، واحرص على تعرف ما قام به الطلاب، وما توصلوا إليه في اللقاء القادم.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اتباع الخطوات التالية للإجابة عن أسئلة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 الأول؛ اقرأ عناصره تباعًا، وفي حال صحة العبارة يرفع الطالب يده لأعلى، وقيِّم إجابات الطلاب، متوقفًا معهم على العبارات الخطأ والصواب.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للإجابة بمفرده عن السؤال الثاني، ويتبادل كل طالب إجابته مع إجابة زميل له، بحيث يصحح كل منهما إجابة الآخر، مع متابعتك وتوجيهك لكل فريق.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التطلُّع إلى معرفة أسرار الجيران: سلوك غير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عن أولاد الجار الغائب وقضاء حوائجهم: سلوك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التحدُّث عن أسرار الجار، وكشف خصوصياته: سلوك غير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إلقاء القمامة أمام بيوت الجيران: سلوك غير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ابتغاء الأجر في النفقة على الضيف: سلوك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إخبار زميلك بأن زميلًا آخر قد شتمه بالأمس: سلوك غير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الدِّفاع عن الضيف إذا اعتدى عليه أحد: سلوك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صوت التلفاز حتى يزعج الجيران: سلوك غير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 الثالث يوجه المعلم كل طالب للإجابة عنه منفردًا، ويمر عليهم ليتعرف إجاباتهم، موجِّهًا المخطئ منهم للإجابة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الاقتداء بهدي النبي صلى الله عليه وسلم في التعامل مع جيرانه وضيوفه، والتزام الصمت خير من قول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مواجهة المظاهر السلبية في المجتمع المحيط وتعاملات أفراده مع الجيران والضيوف، وذلك بتقديم النصح والإرشاد للأفراد الذين يعملون هذه الأعمال السيئة، وتعريفهم ما تمت دراسته من خلال الموضوع.</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 التوازن والاعتدال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(التوازن – الاعتدال).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(جهاز حاسوب – شاشة عرض – السبورة –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(المنظمات المتقدمة – الخريطة الدلالية – 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بأهمية التوازن في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تكليف النفس ما لا تطيق من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مراعاة الإسلام لفطرة الإنسان وحاجاتِه الروحية والبدنية.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عمق فهم الصحابة رضي الله عنهم أجمين للإسلام ورسالته.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المنظمات المتقدمة يطرح المعلم على الطلاب الموقف التالي، وما يليه من أسئلة، ويتعرف إجاباتهم، ويدون المختلف منها على السبورة، وينبههم إلى متابعة الدرس جيدًا لأنه من خلاله سيتمكنون من التوصل إلى الإجابة الصحيحة بأنفسهم.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 تقيم الصلاة في وقتها، لكنها لا تطيع زوجها، ولا تعطيه حقوقه، وتزعم أن حقوق الله أولى وأهم من أي حقوق أخرى، فما حكم ذلك؟ وبم تنصحها؟)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قراءة الحديث قراءةً صامتةً، مع تحفيزهم على فهم معناه، وما يهدف إليه، ثم اطلب منهم تحديدَ المفردات الصَّعبة التي يريدون تعرُّف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الطلاب براوي الحديث من حيث (اسمه، وكنيته، وحياته، وفضائله، ووفاته).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تخير أحد الطلاب ليعبر بأسلوبه عما عرفه عن 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الخرائط الدلالية؛ تناول الحديث بالشرح والعرض.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من خلال لوحة شكلًا توضيحيًا يتضمن الأفكار التالية لمناقشة الطلاب فيها، وهي: (حق الله تعالى – حق الأهل – حق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للطلاب هذه الأفكار وارتباطها بالحديث، وأجب عن أسئلتهم.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تستخدم أسلوب 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كل مجموعة من الطلاب بتحديد كيفية الموازنة بين أمور الدنيا والآخرة، وشجع الطلاب على إصدار الاستجابات الكثيرة والمتنوعة.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قائد كل مجموعة ما توصلت إليه مجموعته مقدمًا لهم التعزيز المناسب، على أن تكمل كل مجموعة إجابتها في ضوء ما تتعرفه من إجابات المجموعات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تتخير بعض الطلاب، وتكلف كلًّا منهم بأن يعبر بأسلوبه عن أحد التوجيهات والفوائد الناتجة عن استيعابه للحديث، وكيف يطبقها في حياته؟ ثم قدم لهم التغذية الراجعة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استخراج صور الترويح المباح وغير المباح.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توزع على كل طالب بطاقة تعليمية تتضمن النشاط، وبعد انتهائهم من الإجابات تجمع البطاقات وتصححها، ثم تتخير أفضل الإجابات وتطرحها على الطلاب لتعريفهم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بيان موقف النبي صلى الله عليه وسلم مع زوجاته وأقاربه.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النشاط الثاني على لوحة، وتخير أحد الطلاب لقراءته، ومن خلال المناقشات؛ اطرح عليهم سؤال النشاط، بحيث يجيبون عنه، مع تشجيع الطلاب غير المبادرين بالمشاركة على الإجابة، ثم وجِّه كلًّا منهم ليلخص الإجابة الصحيحة وكتابتها في دفتره.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التدريب على كيفية الموازنة بين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مجموعتين، وكلف الأولى منهم بقراءة وترديد الآيات الكريمة، وكلف الثانية بمراجعة وتصحيح ما يقعون فيه من أخطاء، مع متابعتك وتوجيهك لكل منهما، ثم وضِّح ما تدل عليه من أنواع الموازنة بين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w:t>
      </w:r>
      <w:r>
        <w:rPr>
          <w:rFonts w:ascii="KFGQPC HAFS Uthmanic Script" w:eastAsia="KFGQPC HAFS Uthmanic Script" w:hAnsi="KFGQPC HAFS Uthmanic Script" w:cs="KFGQPC HAFS Uthmanic Script"/>
          <w:b w:val="0"/>
          <w:color w:val="187600"/>
          <w:sz w:val="26"/>
          <w:szCs w:val="26"/>
          <w:rtl/>
        </w:rPr>
        <w:t xml:space="preserve"> ﴿وَٱلَّذِينَ إِذَآ أَنفَقُواْ لَمۡ يُسۡرِفُواْ وَلَمۡ يَقۡتُرُواْ وَكَانَ بَيۡنَ ذَٰلِكَ قَوَامٗا﴾</w:t>
      </w:r>
      <w:r>
        <w:rPr>
          <w:rFonts w:ascii="adwa-assalaf" w:eastAsia="adwa-assalaf" w:hAnsi="adwa-assalaf" w:cs="adwa-assalaf"/>
          <w:b w:val="0"/>
          <w:color w:val="000000"/>
          <w:sz w:val="28"/>
          <w:szCs w:val="28"/>
          <w:rtl/>
        </w:rPr>
        <w:t xml:space="preserve"> (الفرقان:67).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تدل عليه: الموازنة في إنفاق المال.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(وَٱبۡتَغِ فِيمَآ ءَاتَىٰكَ ٱللَّهُ ٱلدَّارَ ٱلۡأٓخِرَةَۖ وَلَا تَنسَ نَصِيبَكَ مِنَ ٱلدُّنۡيَاۖ وَأَحۡسِن كَمَآ أَحۡسَنَ ٱللَّهُ إِلَيۡكَۖ)</w:t>
      </w:r>
      <w:r>
        <w:rPr>
          <w:rFonts w:ascii="adwa-assalaf" w:eastAsia="adwa-assalaf" w:hAnsi="adwa-assalaf" w:cs="adwa-assalaf"/>
          <w:b w:val="0"/>
          <w:color w:val="000000"/>
          <w:sz w:val="28"/>
          <w:szCs w:val="28"/>
          <w:rtl/>
        </w:rPr>
        <w:t xml:space="preserve"> (القصص:77)</w:t>
      </w:r>
      <w:r>
        <w:rPr>
          <w:rFonts w:ascii="adwa-assalaf" w:eastAsia="adwa-assalaf" w:hAnsi="adwa-assalaf" w:cs="adwa-assalaf"/>
          <w:b w:val="0"/>
          <w:color w:val="000000"/>
          <w:sz w:val="28"/>
          <w:szCs w:val="28"/>
          <w:rtl/>
        </w:rPr>
        <w:t xml:space="preserve"> ما تدل عليه: الموازنة بين العمل للآخرة والتمتع بطيبات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اتباع الخطوات التالية للإجابة عن أسئلة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تقسم الطلاب إلى مجموعات للتعاون مع بعضهم في الإجابة عن التساؤلات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تجيب كل مجموعة عن سؤال من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تتبادل كل مجموعة الإجابة مع الأخرى لتقويمها.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تعزيز المجموعة التي قد أصابت.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الموازنة بين الحقوق - تعمل ببعض الحديث - أنصح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يُكرَه تكليف النفس ما لا تطيق من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على المسلم أن يؤدي حقوق الله تعالى، مع مراعاة حق أولاده.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يهتم الإسلام بالجوانب الروحية والجسدية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في إعطاء كل صاحب حق حقه، وعدم التقصير في حقٍّ مِن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التعاون في عمل مطوية توضح فيها أهمية التوازن بيْنَ جميع الحقوق والواجبات، والسعي إلى نشرها والتعريف بها، للتأثير في الآخرين وتحفيزهم على عمل كلِّ ما مِن شأنه أن يجعلهم ينالون جزاء المتقين.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فقه الأحكام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أحكام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(الموالاة– سنن الوضوء– نواقض الوضوء– إسباغ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(جهاز كمبيوتر– شاشة عرض– لوحة تعليميَّة– بطاقات تعليميَّة–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 المشكلات– K.W.L – العروض العملية–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أهمية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الوضوء بطريقة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حرص الإسلام على طهارة البدن والمكان.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المشكلةَ التَّاليةَ، وتَعَرَّفْ رأيَهم فيها وكيفيَّة علاجِها والتَّعامُل معها، ووَضِّحْ لهم أنه بمتابعتِهم الدَّرس سيَتَمَكَّنون من حلِّ هذه المشكلة.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(تَوَضَّأَ عليٌّ وصَلَّى الظُّهر، ثم غَلَبَه النَّومُ، فنام وقام مباشرةً إلى صلاة العصر، وعندما سأله أخوه عن الوضوء، ذَكَرَ أنه تَوَضَّأَ قبلَ نومِه، ولم يقضِ حاجته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دَوِّنْ على السَّبُّورةِ عنوان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يُوزِّعُ المعلِّمُ على كل طالب بطاقة تعليميَّة مُقسَّمة إلى ثلاثة أجزاء؛ الجزء الأول يتضمن الحرف K، والجزء الثَّاني يتضمن الحرف W، والجزء الثَّالث يتضمن الحرف L.</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ويُوضِّحُ لهم مَغزى كلِّ جزءٍ، ثم يَطلُبُ منهم طرحَ ما يَعرفونه من معلوماتٍ سابقةٍ عن الدَّرسِ وما تَأمَّلوه من أهدافٍ، وتدوين ذلك في الخانة الأولى، ويُناقشهم فيه لتعرُّفِ خبرتِهم المعرفيَّة السَّابقة حول الدَّرس، ثم يُوجِّههم لطرح ما يَودُّون تعرُّفَه من معلوماتٍ وأفكارٍ من خلال الدَّرس، وتضمينه في الخانة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المعلِّمُ بعضَ الطلاب، ويَتَعَرَّفُ منهم ما يُؤَدُّونه من فرائض وسننٍ أثناء الوضوء، ويُنَبِّهُهم لمتابعة ما سيتمُّ شرحُه ليَقِفَ كلٌّ منهم على الصفة الصحيحة للوضوء.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يَنتقل المعلِّمُ بالطلاب إلى مكانِ الوُضوء، ويَقومُ بعملِ عرضٍ عمليٍّ لفرائض الوضوء وسُنَنِه، شارحًا كلَّ أداءٍ، ثم يَتَخَيَّرُ اثنين من الطلاب لتطبيق ما قام بأدائه، مع تقويم زملائهما 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العصف الذِّهني وَجِّه الطلاب لتحديدِ نواقض الوضوء، وتعرف ما يطرحونه من استجابات وناقشهم فيها، مُتَوَصِّلًا معهم للإجابة الصَّحيحة، مع بيانِ النُّصوص الشَّرعيَّة المرتبطة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لإكمالِ الخانة الثَّالثة من البطاقة التي بين أيديهم وهي الخانة (L)، والمتعلقة بكتابة ما تَعَلَّموه من الدَّرس في صورةِ عناصرَ عامَّةٍ، واخترْ بعض البطاقات، وقمْ بالتَّعليق عليها، موضحًا رأيَك فيما دَوَّنَه الطلاب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استخراج فرائض الوضوء وسننه.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الحديث الوارد بالنَّشاط من خلال شاشة العرض، وتخير أحد الطلاب لقراءته على زملائه، وناقشهم في معناه وما يرشد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اثنين من الطلاب بالتَّعاون معًا في إجابة الأسئلة التابعة للحديث، واطرح كل سؤال من الأسئلة تباعًا، وتعرَّف إجابة كل مجموعة عنه، مقارنًا بين إجابات المجموعات، ومحددًا أفضل مجموعة إجابة، وفي النهاية تضبط كل مجموعة إجابتها وفقًا لما تعرفته من إجابات صحيحة لدى بقية المجموعات.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الفرائض:</w:t>
      </w:r>
      <w:r>
        <w:rPr>
          <w:rFonts w:ascii="adwa-assalaf" w:eastAsia="adwa-assalaf" w:hAnsi="adwa-assalaf" w:cs="adwa-assalaf"/>
          <w:b w:val="0"/>
          <w:color w:val="000000"/>
          <w:sz w:val="28"/>
          <w:szCs w:val="28"/>
          <w:rtl/>
        </w:rPr>
        <w:t xml:space="preserve"> غسل الوجه - غسل اليدين إلى المرفقين - مسح الرأس - غسل الرجلين.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السنن:</w:t>
      </w:r>
      <w:r>
        <w:rPr>
          <w:rFonts w:ascii="adwa-assalaf" w:eastAsia="adwa-assalaf" w:hAnsi="adwa-assalaf" w:cs="adwa-assalaf"/>
          <w:b w:val="0"/>
          <w:color w:val="000000"/>
          <w:sz w:val="28"/>
          <w:szCs w:val="28"/>
          <w:rtl/>
        </w:rPr>
        <w:t xml:space="preserve"> غسل الكفين - المضمضة - الاستنثار - غسل كل عضو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أداء الوضوء بطريقةٍ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أحد الطلاب، واطلب منه توضيح كيفيَّة الوضوء بصورة صحيحة، ويتابعه بقية زملائه، محدِّدين ما يرِدُ في أدائه من نقص أو خلل، وفي حالِ خطئه تخيَّر دارسًا آخر ليوضح الوضوء بصورة أصوب، حتى يزول الخطأ ويثبت الصواب لدى الجميع.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تعرَّف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النشاط الثالث على لوحة، وتخيَّر أحد الطلاب لقراءته، ومن خلال المناقشات، اطرح عليهم أسئلة النشاط تباعًا، بحيث يجيبون عنها، مع تشجيع الطلاب غير المبادرين بالمشاركة على الإجابة، ثم وجِّه كلًّا منهم ليضع الإجابة الصحيحة  في كتابه مع بيان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السُّؤال الأول على الطلاب، وتخيّر اثنين منهم عشوائيًّا، بحيث يجيب كل منهما عن أحد عناصر السُّؤال، مع متابعة زملائهما لهما وتقويمهما.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يتعاون كل اثنين من الطلاب للإجابة عن السُّؤال الثَّاني، ويتبادل كل فريق إجابته مع فريق آخر لتقويمها، ويترك المعلم لكل فريق الفرصة لعرض ما اكتشفه من أخطاء لدى الفريق الآخر، وكيفيَّة تصويبها.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(الفرائض) - (سنة) - (خروج البول).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على الطلاب السُّؤال الثَّالث، وتخيَّر ثلاثة منهم للإجابة عنه، وفي حال خطئهم وعدم تمكنهم من ذكر الدليل الشرعي وجِّههم لاستخراجه بأنفسهم من محتوى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من خلال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 الطلاب على أداء فرائض الوضوء وسننه بطريقةٍ صحيحةٍ كما تعلموها من الدَّرس، مع تحفيزهم على تعريف أفراد الأسرة بها ومتابعتهم أثناء الوضوء؛ لتحديد ما يقعون فيه من أخطاء لاجتنابها.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(دَرَنِهِ – الْخَطَايَا – تزكِّي النفس – عورة – 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 تعليميَّة – السَّبُّورة – لوحة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(التَّدريس التبادلي "التَّنبؤ – التساؤل – التوضيح – التلخيص" – العروض العملية – الأمثلة الموجبة والأمثلة السالبة).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أهمية تعلم أحكام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مراعاة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على الطلاب الحديث التالي: «صَلُّوا كَمَا رَأَيْتُمُونِي أُصَلِّي»، واطلب منهم تأمله واستنتاج أهمية تعلم صفة الصَّلاة وأحكامها، ويدون كل منهم ما يتوصل إليه في دفتره، مع تنبيههم إلى إرجاء تقويم إجاباتهم لحين الانتهاء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الطلاب بأهداف الدَّرس، واطلب منهم استنتاج عنوانه، ودونه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تَعرُّفِ الطلاب لأهداف الدَّرس وعنوانه، اطلب منهم التَّنبؤ بالعناصر التي يتضمنها، ثم اعرِضْ عليهم خريطة توضيحيَّة لعناصر الدَّرس؛ ليقارنوا بين ما يطرحونه وما هو متضمن بالفعل.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العرض العملي؛ اعرض على الطلاب شروط الصَّلاة بصورة عملية، وارفق هذا العرض ببعض الصُّور التَّوضيحيَّة، وتخيَّر اثنين منهم وتَأَكَّدْ من وُضوئهما ليُؤدِّيا شروط الصَّلاة كما عرفاها من قِبَلِك، ويتابع زملاؤهما أداءهما لتَبَيُّنِ مدى دِقَّتِه.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باستخدام أسلوب الأمثلة الموجبة والأمثلة السالبة؛ يعرض المعلم المواقف التَّالية على الطلاب، للتَّمييز بينها، وبيان مدى اتِّفاقها أو اختلافها مع ما جاء بالدَّرسِ من تشريعات تتعلق بشروط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يعتقد أحد الأشخاص أنه لا حرج على المجنون في أداء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يتهاون بعض المسلمين في أوقات الصَّلاة، ولا يلتزمون بجميع الصلوات.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الشباب يلبس أي ملابس تصادفه حتى لو لم تلائم الصَّلاة وقدسيتها.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لمراجعة ما توقعوه من عناصر حول آثار الصَّلاة، والتي تم طرحها من قِبَلهم في المقدمة، وتعرَّف استجابات بعض الطلاب قَبْل تعلم الدَّرس وبعده.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كل طالب أن يعلق في فقرة مختصرة على ما تعرفه من الدَّرس، وما الذي يجب عليه أن يطبقه في حياته في ضوء تلك المعرفة، وشجع استجابات الطلاب جيدة الصَّوغ، والتي تحمل تطبيقًا فعليًّا.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تطبيقات على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النشاط الأول على لوحة، وتخير أحد الطلاب لقراءته، ومن خلال المناقشات، اطرح عليهم أفعال النشاط تباعًا، بحيث يجيبون عنها، مع تشجيع الطلاب غير المبادرين بالمشاركة على الإجابة، ثم وجِّه كلًّا منهم ليضع الإجابة الصحيحة في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w:t>
      </w:r>
      <w:r>
        <w:rPr>
          <w:rFonts w:ascii="adwa-assalaf" w:eastAsia="adwa-assalaf" w:hAnsi="adwa-assalaf" w:cs="adwa-assalaf"/>
          <w:b w:val="0"/>
          <w:color w:val="000000"/>
          <w:sz w:val="28"/>
          <w:szCs w:val="28"/>
          <w:rtl/>
        </w:rPr>
        <w:t xml:space="preserve"> صواب</w:t>
      </w:r>
      <w:r>
        <w:rPr>
          <w:rFonts w:ascii="adwa-assalaf" w:eastAsia="adwa-assalaf" w:hAnsi="adwa-assalaf" w:cs="adwa-assalaf"/>
          <w:b w:val="0"/>
          <w:color w:val="000000"/>
          <w:sz w:val="28"/>
          <w:szCs w:val="28"/>
          <w:rtl/>
        </w:rPr>
        <w:t xml:space="preserve"> خطأ</w:t>
      </w:r>
      <w:r>
        <w:rPr>
          <w:rFonts w:ascii="adwa-assalaf" w:eastAsia="adwa-assalaf" w:hAnsi="adwa-assalaf" w:cs="adwa-assalaf"/>
          <w:b w:val="0"/>
          <w:color w:val="000000"/>
          <w:sz w:val="28"/>
          <w:szCs w:val="28"/>
          <w:rtl/>
        </w:rPr>
        <w:t xml:space="preserve">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قبل أن يؤذن المؤذن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استقبل القبلةَ، ونوى صلاة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قضى حاجته، ثم صلَّى دون 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استدار عكس القبلة أثناء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أداء الصَّلاة بصورتها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مجموعتين، وكلف الأولى منهم بإجابة الجزء الأول من النشاط، وكلف الثانية بإجابة الجزء الثاني منه، مع متابعتك وتوجيهك لكل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الربط بين القرآن وشرط دخول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توزع على كل طالب بطاقة تعليمية تتضمن النشاط، وبعد انتهائهم من الإجابات تجمع البطاقات وتصححها، ثم تتخير أفضل الإجابات وتطرحها على الطلاب لتعريفهم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4</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فردى، تدريب الطلاب على كتابة الحكم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طالب ليَكتُبَ في بطاقةٍ خارجيَّةٍ حكم مَن قال بصوت مرتفع: نويتُ أن أصلي فرض الظهر أربع ركعات أداءً لله تعالى، ويَتبادَلُ كل طالب بطاقته مع بطاقة زميلٍ له ليُقَوِّمَ كلٌّ منهما الآخر، ويقف على ما وقع فيه من أخطاء، وتَعَرَّفْ أخطاءَ الطلاب، ووَضِّحْ لهم الحكم الصَّحيح ليَتَبَيَّنوه ويُدَوِّنوه في 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الإجابة عن الأسئلة في دفاترهم.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اجمَعِ الدَّفاترَ من الطلاب، ثم وَجِّهْ إليهم الأسئلة شفهيًّا ليَقُوموا بحَلِّها، وقَدِّمْ لهم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قُمْ بتصحيحِ الدَّفاتر، ووضعِ الدَّرجة المناسبة لكلِّ 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أعلى دارسٍ درجةً، مُقَدِّمًا له التَّشجيعَ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العقل- (الشُّروط)- النجاسة - غير صحيحة - غير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الالتزام بالصَّلاة، مع التَّطبيق الصَّحيح لشروطها، وتعريف أفراد الأسرة والمحيطين بتلك الشُّروط، وذلك بإعداد مطويَّة تتضمنها، وتوزيعها عليهم باعتبار ذلك زكاة عِلمهم.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تصحيح السلوكيات الخطأ المتعلقة بالصَّلاةِ التي قد يُصادِفُونها لدى الأشخاص المحيطين بهم، مع مراعاةِ تنبيههم إلى الأخطاء، وكيفيَّة علاجها بصورةٍ تربويَّةٍ سليمةٍ.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أركان الصَّلاة وواجباتها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(الترتيب بين الأركان – الطمأنينة).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 تعليميَّة – السَّبُّورة – لوحة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(التَّدريس التبادلي "التَّنبؤ – التساؤل – التوضيح – التلخيص" – العروض العملية – الأمثلة الموجبة والأمثلة السالبة).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•إقامة الصَّلاة بأركانها وواجباتها.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عظمة فريضة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مهِّد للدَّرس من خلالِ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تنقسم الأعمال المشروعة في الصلاة إلى أركان وواجبات وسنن: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فالأركان لا تصح الصلاة بدونها؛ فلا تسقط لا عمدًا ولا سهوًا، وهي أربعة عشر ركنًا.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والواجبات لا بد من الإتيان بها، فمَن ترك أحدها متعمدًا بطلت صلاته، ومن تركها سهوًا فإنه يسجد للسهو، وعددها ثمانية 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السنن فيُستَحب الإتيان بها، ولو تُرِكَت صحت الصلاة، وهي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 الطلاب ثلاث دقائق لتصفح الدَّرس والتقاط عناصره، ثم اطلب منهم طرح تساؤلاتهم عما يتضمنه محتوى الدَّرس، واستقبل أسئلتهم، ثم تناولها بالمناقشة، وأثناء ذلك يتم شرح النُّصوص الشَّرعيَّة المرتبطة بالإجابة، ومن بين الأسئلة المطروحة: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وضِّح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اذكر 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العرض العملي اعرض على الطلاب أركان الصَّلاة بصورة عملية، وارفق هذا العرض ببعض الصُّور التَّوضيحيَّة، وتخيَّر اثنين منهم ليُؤدِّيا أركان الصَّلاة كما شاهداها من قِبَلِك، ويتابع زملاؤهما أداءهما لتَبَيُّنِ مدى دِقَّتِه.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باستخدام أسلوب الأمثلة الموجبة والأمثلة السالبة؛ يعرض المعلم المواقف التَّالية على الطلاب، للتَّمييز بينها، وبيان مدى اتِّفاقها أو اختلافها مع ما جاء بالدَّرسِ من تشريعات تتعلق بواجبات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يعتقد أحد الأشخاص أنه لا حرج عليه في الإسراع في أداء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ينحني المصلي حتى يستطيع وضع يديه على ركبتيه أثناء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بعض الآباء أطفالَهم على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يعتقد بعض الناس بأن الجلسة بين السجدتين من مستحبات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يظن البعض أن التكبير للركوع من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كل طالب أن يعلق في فقرة مختصرة على ما تعرفه من الدَّرس، وما الذي يجب عليه أن يطبقه في حياته في ضوء تلك المعرفة، وشجع استجابات الطلاب جيدة الصَّوغ، والتي تحمل تطبيقًا فعليًّا.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استخراج أركان الصَّلاة، ونُصْح مَن يُسرع في أداء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أحد الطلاب لقراءة الحديث الوارد في كتابه على زملائه، واطلب منهم جميعًا متابعة الحديث وتأمُّل مغزاه، ثم وَجِّهْ كلًّا منهم منفردًا لاستخراج أركان الصَّلاة الواردة في الحديث، وتَخَيَّرْ أحدَهم لقراءةِ الإجابة الصَّحيحة على زملائِه.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تكبيرة الإحرام ـ الرُّكوع ـ الرفع من الرُّكوع ـ السجود ـ الاعتدال من السجود ـ الجلوس بين السَّجدتين ـ الاطمئنان.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لكتابةِ كلمةٍ لمن يُسرِعُ في الصَّلاة مع الاسترشاد بما ورد في الحديث، وقم بالمرور على الطلاب لتعرف كتاباتهم، وتَخَيَّرْ أفضل الكلمات صوغًا وفكرًا وتأثيرًا، وكَلِّفْ أصحابها بقراءتها على زملائهم، واجعل الطلاب يتبادلونها فيما بينهم لنشرها.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 زوجي، أداء الصَّلاة بصورتها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أحد الطلاب واطلُبْ منه وصفَ صلاةِ الرَّكعة الأولى من الصَّلاة، على أن يُتابِعَه زملاؤه، للوقوف على أدائه وبيان ما به من خللٍ، وفي حالة الخلل تَخَيَّرْ آخَرَ لأداء الوصف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الإجابة عن الأسئلة في دفاترهم.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اجمَعِ الدَّفاترَ، ثم وَجِّهْ الأسئلة إلى الطلاب شفهيًّا ليَقُوموا بحَلِّها، وقَدِّمْ لهم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قُمْ بتصحيحِ الدَّفاتر، ووضعِ الدَّرجة المناسبة لكلِّ 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أعلى دارسٍ درجةً، مُقَدِّمًا له التَّشجيعَ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(واجبات الصَّلاة) - (الأركان) - (سبعة 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 الطلاب على الالتزام بالصَّلاة، مع التَّطبيق الصَّحيح لشروطها وأركانها وواجباتها، وتعريف أفراد الأسرة والمحيطين بتلك الشُّروط والأركان والواجبات، وذلك بإعداد مطويَّة تتضمنها، وتوزيعها عليهم باعتبار ذلك زكاة عِلمهم.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سنن الصَّلاة ومبطلاتها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(الاستفتاح - التعوُّذ - القهقهة).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 تعليميَّة – السَّبُّورة – لوحة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(التَّدريس التبادلي "التَّنبؤ – التساؤل – التوضيح – التلخيص" – العروض العملية – الأمثلة الموجبة والأمثلة السالبة).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•الحفاظ على الصَّلاة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بالنبي صلى الله عليه وسلم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المعلم مهِّد الدرس من خلال ربطه بما مضى (من أحكام الصلاة) بدرس اليوم، فأخبرهم أننا تناولنا فيما سبق أركان الصلاة وواجباتها وشروطها، فمن يستطيع أن يُذكِّرنا بها؟ وتتلقى منهم الإجابة، ثم تخبرهم أننا في درس اليوم سنكمل الحديث عن سنن الصلاة، ومبطلاتها، وتكتب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تَعرُّفِ الطلاب لأهداف الدَّرس اطلب منهم التَّنبؤ بالعناصر التي يتضمنها، ثم اعرِضْ عليهم خريطة توضيحيَّة لعناصر الدَّرس وأفكاره؛ ليقارنوا بين ما يطرحونه وما هو متضمن بالفعل.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 الطلاب ثلاث دقائق لتصفح الدَّرس والتقاط عناصره، ثم اطلب منهم طرح تساؤلاتهم عما يتضمنه محتوى الدَّرس، وما يريدون تعرف إجابته من خلاله، واستقبل أسئلتهم ودونها على لوحة، ثم ابدأ في تناولها بالمناقشة، مع إثرائها بعدة أسئلة مصاغة من قِبَلك للإلمام بكل عناصر الدَّرس، وأثناء ذلك يتم شرح النُّصوص الشَّرعيَّة المرتبطة بإجابة تلك الأسئلة، وقد يكون من بين الأسئلة المطروحة: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اذكر أنواع 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من السنن القولية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من السنن الفعلية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اعرض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العرض العملي اعرض على الطلاب سنن الصَّلاة بصورة عملية، وارفق هذا العرض ببعض الصُّور التَّوضيحيَّة، وتخيَّر اثنين منهم وتَأَكَّدْ من وُضوئهما ليُؤدِّيا أركان الصَّلاة كما شاهداها من قِبَلِك، ويتابع زملاؤهما أداءهما لتَبَيُّنِ مدى دِقَّتِه.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باستخدام أسلوب الأمثلة الموجبة والأمثلة السالبة؛ يعرض المعلم المواقف التَّالية على الطلاب، للتَّمييز بينها، وبيان مدى اتِّفاقها أو اختلافها مع ما جاء بالدَّرسِ من تشريعات تتعلق بصحة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يعتقد أحد الأشخاص أنه يمكن الاكتفاء بإحدى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يتهاون بعض المسلمين في ترك التسبيح والتسميع والتحميد.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الشباب يمضغ بعض الطعام وهو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لمراجعة ما توقعوه من عناصر حول آثار الصَّلاة، والتي تم طرحها من قِبَلهم في المقدمة، وتعرَّف استجابات بعض الطلاب قبل تعلم الدَّرس وبعده.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كل طالب أن يعلق في فقرة مختصرة على ما تعرفه من الدَّرس، وما الذي يجب عليه أن يطبقه في حياته في ضوء تلك المعرفة، وشجع استجابات الطلاب جيدة الصَّوغ، والتي تحمل تطبيقًا فعليًّا.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تدريب الطلاب على التمييز بين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مجموعات، ووجِّه كل مجموعة للتعاون في أداء النشاط والإجابة عنه، وبعد الانتهاء من أداء المجموعات، اطرح على الطلاب أفعال الجدول، وتعرف إجابة كل مجموعة عنها، محددًا أفضل مجموعة إجابة ومقدمًا لأفرادها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استنباط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أحد الطلاب واطلُبْ منه قراءة حديث النشاط الثاني، على أن يُتابِعَه زملاؤه، لاستنباط ما يبطل الصلاة، وفي حالة الخلل تَخَيَّرْ آخَرَ لاستنباط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 3</w:t>
      </w:r>
      <w:r>
        <w:rPr>
          <w:rFonts w:ascii="adwa-assalaf" w:eastAsia="adwa-assalaf" w:hAnsi="adwa-assalaf" w:cs="adwa-assalaf"/>
          <w:b w:val="0"/>
          <w:color w:val="000000"/>
          <w:sz w:val="28"/>
          <w:szCs w:val="28"/>
          <w:rtl/>
        </w:rPr>
        <w:t xml:space="preserve"> نوعه وهدفه: جماعي، بيان الحكم على بعض أفعال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مجموعة للتَّعاون في أداء النَّشاط الثَّالث، والحكم على الأفعال الواردة به، واعرِضْ كلَّ فعل من الأفعال تباعًا، وتَعَرَّفْ حكم كلِّ مجموعةٍ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إجابات المجموعات، مُحَدِّدًا أكثرَ مجموعةٍ قُدرةً على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w:t>
      </w:r>
      <w:r>
        <w:rPr>
          <w:rFonts w:ascii="adwa-assalaf" w:eastAsia="adwa-assalaf" w:hAnsi="adwa-assalaf" w:cs="adwa-assalaf"/>
          <w:b w:val="0"/>
          <w:color w:val="000000"/>
          <w:sz w:val="28"/>
          <w:szCs w:val="28"/>
          <w:rtl/>
        </w:rPr>
        <w:t xml:space="preserve"> شرط</w:t>
      </w:r>
      <w:r>
        <w:rPr>
          <w:rFonts w:ascii="adwa-assalaf" w:eastAsia="adwa-assalaf" w:hAnsi="adwa-assalaf" w:cs="adwa-assalaf"/>
          <w:b w:val="0"/>
          <w:color w:val="000000"/>
          <w:sz w:val="28"/>
          <w:szCs w:val="28"/>
          <w:rtl/>
        </w:rPr>
        <w:t xml:space="preserve"> ركن</w:t>
      </w:r>
      <w:r>
        <w:rPr>
          <w:rFonts w:ascii="adwa-assalaf" w:eastAsia="adwa-assalaf" w:hAnsi="adwa-assalaf" w:cs="adwa-assalaf"/>
          <w:b w:val="0"/>
          <w:color w:val="000000"/>
          <w:sz w:val="28"/>
          <w:szCs w:val="28"/>
          <w:rtl/>
        </w:rPr>
        <w:t xml:space="preserve"> سنة</w:t>
      </w:r>
      <w:r>
        <w:rPr>
          <w:rFonts w:ascii="adwa-assalaf" w:eastAsia="adwa-assalaf" w:hAnsi="adwa-assalaf" w:cs="adwa-assalaf"/>
          <w:b w:val="0"/>
          <w:color w:val="000000"/>
          <w:sz w:val="28"/>
          <w:szCs w:val="28"/>
          <w:rtl/>
        </w:rPr>
        <w:t xml:space="preserve"> 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الثياب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(سبحان ربي الأعلى)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النظر إلى موضع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الإجابة عن الأسئلة في دفاترهم.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اجمَعِ الدَّفاترَ، ثم وَجِّهْ إلى الطلاب الأسئلة شفهيًّا ليَقُوموا بحَلِّها، وقَدِّمْ لهم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قُمْ بتصحيحِ الدَّفاتر، ووضعِ الدَّرجة المناسبة لكلِّ 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أعلى دارسٍ درجةً، مُقَدِّمًا له التَّشجيعَ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(لا) - (نعم) - (نعم) -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(ركعة) - (رفع اليدين) -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 الطلاب على الالتزام بالصَّلاة، مع التَّطبيق الصَّحيح لسُنَن الصلاة وتعرف مبطلاتها، وتعريف أفراد الأسرة والمحيطين بتلك السُّنن والمبطلات، وذلك بإعداد مطويَّة تتضمنها، وتوزيعها عليهم باعتبار ذلك زكاة عِلمهم.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تصحيح السلوكيات الخطأ المتعلقة بالصَّلاةِ التي قد يُصادِفُونها لدى الأشخاص المحيطين بهم، مع مراعاةِ تنبيههم إلى الأخطاء، وكيفيَّة علاجها بصورةٍ تربويَّةٍ سليمةٍ.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(الجماعة – الفذ – غدا – وَحُطَّ).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شاشة عرض – البطاقات التعليمية – لوحة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(أسلوب التعلم بالاكتشاف – الخرائط الدلالية – أسلوب دوائر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عظم الصلاة في 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أداء الصلاة في 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رفع الدرجات وتكفير الخطايا.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لاسترجاع ما تمت دراسته في الدروس السابقة (شروط وأركان وسنن ومبطلات الصلاة)، وربطها بالدرس الحالي؛ تخيَّر أحد الطلاب واعرض على السبورة الصورة الموجودة في الكتاب، مع التعليق عليها والوقوف على ما تمت دراسته في الدروس السابقة، والمتوقع أن يعرضه الدرس الحالي، ثم تخبرهم بأن صلاة الجماعة من أعظم الوسائل التي تُدخل المسلم الجنة، وفي درس اليوم سنوضح بعض آثارها وفضلها، ثم تدون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يستعين المعلم بأسلوب التعلم بالاكتشاف، فيعرض على الطلاب الحديث التالي، والسؤال المتضمن به: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 مَنْ غَدَا إِلَى الْمَسْجِدِ وَرَاحَ أَعَدَّ اللهُ لَهُ نُزُلًا مِنَ الْجَنَّةِ كُلَّمَا غَدَا أَوْ رَاحَ</w:t>
      </w:r>
      <w:r>
        <w:rPr>
          <w:rFonts w:ascii="adwa-assalaf" w:eastAsia="adwa-assalaf" w:hAnsi="adwa-assalaf" w:cs="adwa-assalaf"/>
          <w:b w:val="0"/>
          <w:color w:val="000000"/>
          <w:sz w:val="28"/>
          <w:szCs w:val="28"/>
          <w:rtl/>
        </w:rPr>
        <w:t xml:space="preserve"> فما أهم 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ويطرح لهم مجموعة من الخيارات المتعلقة بالإجابة عنها مثل: (صلاة الجماعة واجبة على الرجل العاقل البالغ، أقلُّ عدد تنعقد به صلاة الجماعة هو رجلان مع الإمام)، وبعد اختيارهم للإجابة الصحيحة يوضح لهم الأحكام الصحيحة لصلاة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أربع بطاقات تعليمية، تعبر كل بطاقة عن فضل من فضائل الصلاة في جماعة، ويقسم الطلاب إلى أربع مجموعات، كل مجموعة تتأمل بطاقة وتوضح ما فيها ثم تذكر الفضل الذي تدل عليه البطاقة.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دوائر التعلم يوجه المعلم الطلاب للجلوس في شكل دوائر، والمناقشة فيما بينهم حول توضيح عظم ثواب صلاة الجماعة، ويتابع أداءات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يكلف أحد أفراد كل دائرة بطرح ما توصلت إليه دائرته، مع مناقشتهم في إجاباتهم، ثم يوضح لهم حقيقة هذا الثواب، ويتخير بعض الطلاب ليذكرها مشافهة أمام الزملاء.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على الطلاب خريطة دلالية فارغة لعناصر الدرس، ثم يتخير بعضهم لكتابة أحد العناصر المفترض تضمينها بها، على أن يشرح ذلك العنصر، وفى حالة عدم تمكنه من التوصل إلى العنصر؛ يقوم غيره بإجابة عود إلى محتوى الكتاب لتعرف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توضيح فضل التعلق بالمساجد.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مجموعة من الطلاب للتعاون في أداء النشاط، ويتخير فردًا من كل مجموعة لطرح ما توصلت إليه مجموعته في الربط بين الحديث والدرس وما يستفاد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يعلق المعلم على أداءات المجموعات محددًا أكثر مجموعة قدرة على التحليل والتدقيق.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الحرص على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وزع على كل طالب بطاقة تعليمية تتضمن النشاط، وبعد انتهائهم من الإجابات تجمع البطاقات وتصححها، ثم تتخير أفضل الإجابات وتطرحها على الطلاب لتعريفهم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تعرف أسباب ترك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مجموعة من الطلاب للتعاون في أداء النشاط الثالث، وتابع المجموعات للتأكد من اشتراك أفراد كل مجموعة في النشاط، ثم تخير فردًا من كل مجموعة لطرح ما قامت به مجموعته، مع المقارنة بينهم وتحديد أدقهم إجابة وقدرة على طرح العلاج المناسب لترك صلاة الجماعة، وحثهم على التعريف بتلك الطرق العلاجية ومحاولة نشرها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اتباع الخطوات التالية للإجابة عن أسئلة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الأسئلة الواردة بالدرس على الطلاب تباعًا.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لكل سؤال عددًا من الطلاب للإجابة عنه، واستقبل إجاباتهم مقارنًا بينهم، مع ترك الفرصة لزملائهم لتقويم إجاباتهم.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الانتهاء من الإجابة وجِّه الطلاب لوضعها بكتبهم مع الرجوع إليك حال توقفهم عند أي 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(X) - (√) - (X)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الصبي – واجبة – نصف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وفقًا لما تمت دراسته يفضل تنبيه الطلاب على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يعيد كل طالب قراءة النصوص الشرعية الواردة بالدرس والتي تدل على فضل صلاة الجماعة، ويتعرف غيرها بالرجوع إلى المصادر المختلفة سواء أكانت كتبًا دينية أم أهل الدين أم المصادر الإلكترونية؛ حتى يستوعب تلك النصوص ويستشعر من خلالها أهمية الصلاة في جماعة، ويحاول إعطاء إرشادات وتنبيهات لمن حوله حول مظاهر التمسك بها وتطبيقها لينقلوها للآخرين... وهكذا حتى تعم المعرفة.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الجديدة:(التَّطيُّب – مَسَّ الْحَصَى– لَغَا).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(وسيط سمعي – شاشة عرض – لوحة تعليمية – البطاقات التعليمية –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(أسلوب المنظمات المتقدمة– التعلم بالاكتشاف– أسلوب الأمثلة الموجبة والأمثلة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السالبة).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منزلة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تطبيق آداب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صورة لمسجد والناس يجلسون فيه وينصتون للخطيب يوم الجمعة، ثم اطرح عليهم التساؤل التالي: هل فكرت في أن تخطُب يوم الجُمُعة؟ وتلقَّ منهم الإجابة عن ذلك، ثم توصل بهم لموضوع الدرس، واكتب عنوانه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المنظمات المتقدمة؛ اعرض على الطلاب من خلال شاشة العرض شكلًا توضيحيًا يتضمن عناصر الدرس، واطلب تأمله وتوقع محتوى كل عنصر.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الطلاب فيما يعرفونه من معلومات عن صلاة الجمعة وأحكامها، وهل خطب أحدهم الجمعة من قبل، وعن ماذا تحدَّث؟ ومدى توظيفه لأحكام الشريعة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التعلم بالاكتشاف؛ يعرض المعلم على الطلاب الجملة التالية، ثم يطلب منهم توضيح ما تدل عليه، ويناقشهم في صفة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(تُؤدَّى في وقت الظُّهر، يخطُب فيها الإمام خُطبتَيْنِ، ثم يُصلِّي بالنَّاس ركعتَيْنِ، يجهر فيهما بالقراءة).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الأمثلة الموجبة والأمثلة السالبة؛ اعرض على الطلاب المواقف التالية تباعًا، واطلب منهم بيان رأيهم فيها ومدى جوازها وفقًا لما تعرفوه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يصلي أسامة الجمعة في المسجد بحجة أن بيته بجوار المسجد وسيصليها في البيت خلف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يعتقد أحد الزملاء أن يوم الجمعة مخصص للنوم والراحة.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اغتسل خالد يوم الجمعة وتطيَّب، ولبس أحسن الثياب للصلاة وحضور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جلس أحمد يستمع لخطبة الجمعة، فألقى عليه جاره السلام فردَّ عليه وصافحه.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 بعمل خريطة تنظيمية يوضح من خلالها أحكام صلاة الجمعة التي تعرفها من الدرس، وآدابها، وقم بالمرور على الطلاب لتعرف تصميماتهم، وتخير أكثرها دقة وجذبًا ووضوحًا لعرضها على الجميع.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توضيح آداب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يوزع المعلم على الطلاب بعض البطاقات، تحمل كل بطاقة إحدى المفردات التالية (أواظب عليها – أقوم بها أحيانًا – سأقوم بها)، ويقرأ كل عبارة من عبارات النشاط تباعًا، ويطلب منهم رفع البطاقة المناسبة للعبارة، ويتعرف إجاباتهم ويقومها، ويتناقش مع من يجيب إجابة غير مناسبة ، ويعرفه بالصواب مع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كيفية أداء خطبة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لقراءة النشاط التالي في كتبهم، واعرض عليهم الأسئلة التي تلي النشاط.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واحدًا منهم للإجابة عن كل سؤال، وتلقَّ إجاباته، مع المقارنة بينهم، للتوصل إلى الإجابة الصحيحة ومطالبة الجميع بتدوينها في موضعها بكتبهم.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استنتاج خطورة ترك صلاة الجمعة وعلاج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تدون على السبورة الحديث الوارد في النشاط، وتخير أحد الطلاب لقراءته، ثم ناقشه معهم، ثم توجه كل طالب لاستكمال المعرفة حول النشاط من خلال الرجوع إلى المصادر الإلكترونية للاستزادة من المعلومات حول خطورة ترك صلاة الجمعة، وكيف يمكن علاج تهاون بعض الشباب في أدائها؟ على أن تتابع أداء الطلاب في ذلك، وما يتوصلون إليه في اللقاء القادم.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السؤالين الأول والثاني يجيب كل طالب عنهما منفردًا، ثم يعرض المعلم الإجابة الصحيحة على الطلاب، ويطلب من كل منهم إعطاء الدرجة المناسبة لإجابته، ويتعرف درجاتهم، وما وقعوا فيه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الجمعة - الاغتسال والتطيب - الصلاة على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يتعاون كل طالبين للإجابة عن السؤالين الثالث والرابع، ويتبادل كل فريق إجابته مع فريق آخر لتقويمها، ويتعرف المعلم الأخطاء التي وقف عندها كل فريق لدى الفريق الآخر، وكيفية تصويبه لها، موجِّهًا الفريق المخطئ لإعادة الإجابة مع تلافي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يتفحص كل طالب واقع مجتمعه ليتبين مدى مراعاة المجتمع وتطبيقه لأحكام وآداب صلاة الجمعة، ويبدي رأيه فيما يجب أن يكون عليه هذا الأمر، ويتناقش في ذلك مع بعض أفراد أسرته.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 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التطوع – التطوع المطلق– صلاة الوتر – صلاة التراويح – صلاة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شاشة عرض – البطاقات التعليمية – لوحة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(العصف الذهني – الخريطة الذهنية – التلخيص).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oتقدير أهمية صلاة التطوع وفضلها.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oالمحافظة على أداء الصلوات المسنونة.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oالمداومة على التقرُّب إلى الله تعالى بالنوافل.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oتجنب المعاصي والآثام ما ظهر منها وما بطن.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oاستشعار فضل 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يمهِّد للدرس من خلال عرض الحديث التالي على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«إِنَّ أَوَّلَ مَا يُحَاسَبُ النَّاسُ بِهِ يَوْمَ الْقِيَامَةِ مِنْ أَعْمَالِهِمُ الصَّلَاةُ؛ يَقُولُ رَبُّنَا َعَزَّ وجَلَّ لِمَلَائِكَتِهِ وَهُوَ أَعْلَمُ: انْظُرُوا فِي صَلَاةِ عَبْدِي أَتَمَّهَا أَمْ نَقَصَهَا؟ فَإِنْ كَانَتْ تَامَّةً كُتِبَتْ لَهُ تَامَّةً، وَإِنْ كَانَ انْتَقَصَ مِنْهَا شَيْئًا؛ قَالَ: انْظُرُوا هَلْ لِعَبْدِي مِنْ تَطَوُّعٍ؟ فَإِنْ كَانَ لَهُ تَطَوُّعٌ؛ قَالَ: أَتِمُّوا لِعَبْدِي فَرِيضَتَهُ مِنْ تَطَوُّعِهِ، ثُمَّ تُؤْخَذُ الْأَعْمَالُ عَلَى ذَاكُمْ»</w:t>
      </w:r>
      <w:r>
        <w:rPr>
          <w:rFonts w:ascii="adwa-assalaf" w:eastAsia="adwa-assalaf" w:hAnsi="adwa-assalaf" w:cs="adwa-assalaf"/>
          <w:b w:val="0"/>
          <w:color w:val="000000"/>
          <w:sz w:val="28"/>
          <w:szCs w:val="28"/>
          <w:rtl/>
        </w:rPr>
        <w:t xml:space="preserve"> (رواه أبو داود 864، والتِّرمذيُّ 413).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واطلب منهم استنباط أهمِّيَّة صلاة التَّطوُّع من الحديث، وناقش استجاباتهم، ثم توصل بهم لموضوع الدرس، ثم اكتب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العصف الذهني يوجِّه المعلم الطلاب لتعريف صلاة التطوع، وأنواعها، ويستقبل إجاباتهم، ثم يعرض عليهم خريطة ذهنية تتضمن تلك الأنواع ليتأملوها ويقارنوا بين استجاباتهم والعناصر المعروضة.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لتصفح محتوى الدرس، وتعرف عناصره.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يكلف كل اثنين منهم للتعاون في طرح الأسئلة التي ترتبط بعناصر الدرس وأفكاره، والتي من خلال الإجابة عنها سيتضح ما لديهم من غموض، وتعرف أسئلة كل فريق واكتبها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يضبط المعلم صوغ أسئلة الطلاب، ويثريها ببعض الأسئلة الإضافية من قِبَله ليضمن تضمنها لكل 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يتناولها مع الطلاب بالتوضيح والمناقشة، ويُخلِّل ذلك عرضًا للنصوص الشرعية الدالة عليها، وقد يكون من بين هذه الأسئلة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المقصود بصلاة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معنى السنن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عدِّد السنن الرواتب المؤكدة.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هي أربع ركعاتٍ قبل صلاة العصر، وركعتانِ قبل المغرب، وركعتانِ قبل العِشاء، ماذا يطلق على هذه الركعات؟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متى تصلَّى صلاة التراويح؟ وما حكمها؟ وما كيفيتها؟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معنى التطوع المطلق؟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يدون المعلم على السبورة العبارتين التاليتين: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صلاة النافلة التي تكون بعد ارتفاع الشمس – بعد الشروق بدقائق).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صلاة يطلب بها المسلم مِن الله تعالى تقدير الخير في أمرٍ لا يعلم خيره من 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من الطلاب بيان المقصود من كل منهما، ويناقشهم فيما يطرحونه مبينًا لهم الإجابة الصحيحة، وعارضًا عليهم ما يرتبط بهما من نصوص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لكتابة فقرة تتضمن أهم التوجيهات التي تعرفوها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بعضًا منهم لقراءة ما كتبه على زملائه، مع تقديم الدعم المناسب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بيان الحكمة من مشروعية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للاستماع إلى الحديث الشريف الوارد في النشاط الأول، وتخيَّر اثنين منهم لقراءته على زملائهما، وناقشهم في معناه وما يشير إليه، ثم اطلب من كل طالب أن يجيب عن سؤالي النشاط، وعزز من أبدع وأجاد.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إكمال النقص في صلاة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الإنسان مُعرَّضٌ للتقصير في صلاة الفرائض، فمِن رحمة الله تعالى أنه شرع للعبد ما يكمل به هذا التقصير، وهو 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استنتاج سلبيات ترك 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على الطلاب العبارة الواردة بالنشاط، وتخيَّر أحد المجيدين لقراءتها، ثم تناول معهم مفرداتها بالشرح والتوضيح، لاستخراج ما ترشد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 سؤال النشاط وناقش إجابته مع الطلاب لتعريفهم بالإجابة الصحيحة على أن يدونها كل منهم في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اتباع الخطوات التالية للإجابة عن أسئلة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الأسئلة الواردة بالدرس على الطلاب تباعًا.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للسؤالين الأول والثاني عددًا من الطلاب للإجابة عنهما، واستقبل إجاباتهم مقارنًا بينهم، مع ترك الفرصة لزملائهم لتقويم إجاباتهم.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(X)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سنة مؤكدة - ثماني ركعات - إحدى عشرة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الانتهاء من الإجابة وجِّه الطلاب لوضعها بكتبهم مع الرجوع إليك حال توقفهم عند أي 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مجموعة بالتعاون في الإجابة عن السؤالين الثالث والرابع، واجمع إجابات المجموعات وقومها، وحدد أدق مجموعة إجابة ثم تخير أحد أفرادها لقراءة الإجابة الصحيحة على زملائه ليعدل كل مخطئ خطأه.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تشجيع وحث الطلاب على ممارسة صلاة التطوع، وتعريف الأفراد المحيطين بما جاء ونادى به الإسلام من تشريعات ومبادئ وتوجهات تتعلق بصلاة التطوع وأنواعها.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 الحول – النِّصاب – بهيمة الأنعام – الوسق – صاع – المؤلَّفة قلوبهم – في الرِّقاب – الغارمين – ابن السَّبيل – صدقة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(وسيط سمعي مسجَّل عليه بعض الآيات الواردة بالدَّرس – لوحة تعليميَّة –السَّبُّورة – بعض الزُّروع والثمار مثل: البُر والشَّعير والأرز والتَّمر والزَّبيب – صور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(التَّعلُّم بالاكتشاف – المدخل القصصي – التَّنبُّؤ).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•الاعتزاز برعاية الإسلام لمستحقِّي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فضل صدقة التَّطوُّع والحرص على أدائها.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أداء زكاة المال في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على السَّبُّورة العبارة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ثالث أركان الإسلام، وهي فرض على مَن يملك مالًا محدَّدًا في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فَهمهم لها اطلب منهم توقُّعَ عنوان الدَّرس، وما يشمله من عناصر، واستقبلْ إجاباتهم، مُقَدِّمًا لهم التَّغذيةَ الرَّاجعةَ المناسبةَ، ثم دَوِّنْ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باستخدام المناقشة الجماعية؛ ناقش الطلاب في حكم الزكاة، ومكانتها في الإسلام، مع ترك الفرصة لهم، وتدعيمهم وتشجيعهم.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لوحةً تَتضمَّنُ حكم مشروعية الزكاة، وباستخدام الطريقة الاستنتاجية؛ ناقشهم في استنتاج ثمار تطبيق الزكاة وأثرها على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اعرض عليهم المقطع الوارد بالكتاب، ليستخرجوا أهم ما ورد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للاستماع إلى الآية التَّالية من خلالِ الوسيطِ السَّمعيِّ، وناقِشْهم في معاني مفرداتها، ثم اشرَحْ لهم الأصناف المستحقِّين للزَّكاة كما وردت في قوله تعالى:</w:t>
      </w:r>
      <w:r>
        <w:rPr>
          <w:rFonts w:ascii="KFGQPC HAFS Uthmanic Script" w:eastAsia="KFGQPC HAFS Uthmanic Script" w:hAnsi="KFGQPC HAFS Uthmanic Script" w:cs="KFGQPC HAFS Uthmanic Script"/>
          <w:b w:val="0"/>
          <w:color w:val="187600"/>
          <w:sz w:val="26"/>
          <w:szCs w:val="26"/>
          <w:rtl/>
        </w:rPr>
        <w:t xml:space="preserve"> ﴿۞ إِنَّمَا ٱلصَّدَقَٰتُ لِلۡفُقَرَآءِ وَٱلۡمَسَٰكِينِ وَٱلۡعَٰمِلِينَ عَلَيۡهَا وَٱلۡمُؤَلَّفَةِ قُلُوبُهُمۡ وَفِي ٱلرِّقَابِ وَٱلۡغَٰرِمِينَ وَفِي سَبِيلِ ٱللَّهِ وَٱبۡنِ ٱلسَّبِيلِۖ فَرِيضَةٗ مِّنَ ٱللَّهِۗ وَٱللَّهُ عَلِيمٌ حَكِيمٞ﴾ ﴿التَّوبة: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عدة أزواج من الطلاب؛ بحيث يَطرَحُ كل طالب على الآخر أحد الأسئلة التي تتعلق بمحتوى الدَّرس، ويستقبل كلٌّ منهما إجابة الآخر ويُقَوِّمُها، مع إرشادك ومتابعتك ومتابعة زملائهم لإجاباتهم.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استخراج ما تدل عليه النُّصوص الشَّرعيَّة من أحكام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كلَّ فائدة من الفوائد الواردة بالنَّشاط في بطاقتينِ، ووَزِّعِ البطاقاتِ عشوائيًّا على الطلاب، ثم اذكُرِ الفوائد تباعًا، بحيث تتعرف إجابة الطَّالبين اللذَينِ يَمتلكان البطاقة المتعلقة بكلِّ فائدة، وقوِّمْ إجاباتهما، مع ترك الفرصة لزملائهما لتقويمهما والتَّوصُّل للإجابة الصَّحيحة، وتدوينها في الجدول الموضوع بكتبهم.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w:t>
      </w:r>
      <w:r>
        <w:rPr>
          <w:rFonts w:ascii="adwa-assalaf" w:eastAsia="adwa-assalaf" w:hAnsi="adwa-assalaf" w:cs="adwa-assalaf"/>
          <w:b w:val="0"/>
          <w:color w:val="000000"/>
          <w:sz w:val="28"/>
          <w:szCs w:val="28"/>
          <w:rtl/>
        </w:rPr>
        <w:t xml:space="preserve"> المواضع الدالة عليها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مضاعفة ثواب الإنفاق:</w:t>
      </w:r>
      <w:r>
        <w:rPr>
          <w:rFonts w:ascii="KFGQPC HAFS Uthmanic Script" w:eastAsia="KFGQPC HAFS Uthmanic Script" w:hAnsi="KFGQPC HAFS Uthmanic Script" w:cs="KFGQPC HAFS Uthmanic Script"/>
          <w:b w:val="0"/>
          <w:color w:val="187600"/>
          <w:sz w:val="26"/>
          <w:szCs w:val="26"/>
          <w:rtl/>
        </w:rPr>
        <w:t xml:space="preserve"> ﴿كَمَثَلِ حَبَّةٍ أَنۢبَتَتۡ سَبۡعَ سَنَابِلَ فِي كُلِّ سُنۢبُلَةٖ مِّاْئَةُ 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المنفقين في سبيل الله:</w:t>
      </w:r>
      <w:r>
        <w:rPr>
          <w:rFonts w:ascii="KFGQPC HAFS Uthmanic Script" w:eastAsia="KFGQPC HAFS Uthmanic Script" w:hAnsi="KFGQPC HAFS Uthmanic Script" w:cs="KFGQPC HAFS Uthmanic Script"/>
          <w:b w:val="0"/>
          <w:color w:val="187600"/>
          <w:sz w:val="26"/>
          <w:szCs w:val="26"/>
          <w:rtl/>
        </w:rPr>
        <w:t xml:space="preserve"> ﴿لَا يُتۡبِعُونَ مَآ أَنفَقُواْ مَنّٗا وَلَآ 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المنفقين يوم القيامة:</w:t>
      </w:r>
      <w:r>
        <w:rPr>
          <w:rFonts w:ascii="KFGQPC HAFS Uthmanic Script" w:eastAsia="KFGQPC HAFS Uthmanic Script" w:hAnsi="KFGQPC HAFS Uthmanic Script" w:cs="KFGQPC HAFS Uthmanic Script"/>
          <w:b w:val="0"/>
          <w:color w:val="187600"/>
          <w:sz w:val="26"/>
          <w:szCs w:val="26"/>
          <w:rtl/>
        </w:rPr>
        <w:t xml:space="preserve"> ﴿لَّهُمۡ أَجۡرُهُمۡ عِندَ رَبِّهِمۡ وَلَا خَوۡفٌ عَلَيۡهِمۡ وَلَا هُمۡ يَحۡزَنُونَ﴾.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التدريب على تعليل المسائل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أحد الطلاب لقراءة النشاط على زملائه، ثم تناوله معهم بالمناقشة، وكلف كل طالب بتوقع حال المجتمع الإسلامي إذا لم يأمر الإسلامُ الأغنياءَ بإخراج الزكاة، والتي تم تعلُّمها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لمشاركة أسرته في النقاش حول المسائل الواردة في النشاط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التوقُّع.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واحرص على تعرُّف ما قام به الطلاب وما توصلوا إليه مع أسرهم فيما يتعلق بإجابة النشاط في اللقاء القادم.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مجموعاتٍ من ثلاثةِ أفرادٍ، واطلُبْ من كلِّ مجموعة التَّعاون في إجابة الأسئلة الواردة في كتبهم، على أن يُجيبَ كلُّ فردٍ داخلَ المجموعة عن أحدِ الأسئلةِ، ويُتابعه زميلاه ويُوجِّهاه.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مجموعتين من الطلاب؛ ليَعرِضَا إجابتهما على أن تُقَوِّمَهما بقية المجموعات، مُحَدِّدَةً مدى التَّشابُّه والاختلاف معهما.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الدَّرجةَ المناسبةَ لكلِّ إجابة، على أن تمنح كل مجموعة نفسها الدَّرجة المناسبة، وفي النِّهاية حَدِّدْ أعلى مجموعةٍ درجةً، مُقدِّمًا لأفرادها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حكمة الزكاة - فرض عين - العاجز عن سداد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 الطلاب على الاعتناء بأداء زكاة المال لأهميتها في رعاية المستحقين، وكذلك محاولة التعرف أكثر على سُبُل إخراج صدقات التَّطوُّع لنيل 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في تعريف المحيطين بالمعلومات التي وردت بالدَّرس، حتى يتم أداء الزَّكاة بصورتها الصَّحيحة دون خلل أو قصور.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(احتسابًا – المني – القيء – الاحتجام).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البطاقات التَّعليميَّة – اللوحات التَّعليميَّة – جهاز تسجيل).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(التَّعلُّم التَّعاونيّ –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مكانة الصيام وفضله.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بعظمة رمضان والعبادة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أداء عبادات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تُمهِّدَ لدرسِك بأن تَطلُب من الطُّلاب الاستماعَ إلى جهازِ التَّسجيل المسجَّل عليه قولُه تعالى:</w:t>
      </w:r>
      <w:r>
        <w:rPr>
          <w:rFonts w:ascii="KFGQPC HAFS Uthmanic Script" w:eastAsia="KFGQPC HAFS Uthmanic Script" w:hAnsi="KFGQPC HAFS Uthmanic Script" w:cs="KFGQPC HAFS Uthmanic Script"/>
          <w:b w:val="0"/>
          <w:color w:val="187600"/>
          <w:sz w:val="26"/>
          <w:szCs w:val="26"/>
          <w:rtl/>
        </w:rPr>
        <w:t xml:space="preserve"> ﴿شَهۡرُ رَمَضَانَ ٱلَّذِيٓ أُنزِلَ فِيهِ ٱلۡقُرۡءَانُ هُدٗى لِّلنَّاسِ وَبَيِّنَٰتٖ مِّنَ ٱلۡهُدَىٰ وَٱلۡفُرۡقَانِۚ فَمَن شَهِدَ مِنكُمُ ٱلشَّهۡرَ فَلۡيَصُمۡهُۖ وَمَن كَانَ مَرِيضًا أَوۡ عَلَىٰ سَفَرٖ فَعِدَّةٞ مِّنۡ أَيَّامٍ أُخَرَۗ يُرِيدُ ٱللَّهُ بِكُمُ ٱلۡيُسۡرَ وَلَا يُرِيدُ بِكُمُ ٱلۡعُسۡرَ وَلِتُكۡمِلُواْ ٱلۡعِدَّةَ وَلِتُكَبِّرُواْ ٱللَّهَ عَلَىٰ مَا هَدَىٰكُمۡ وَلَعَلَّكُمۡ تَشۡكُرُونَ﴾</w:t>
      </w:r>
      <w:r>
        <w:rPr>
          <w:rFonts w:ascii="adwa-assalaf" w:eastAsia="adwa-assalaf" w:hAnsi="adwa-assalaf" w:cs="adwa-assalaf"/>
          <w:b w:val="0"/>
          <w:color w:val="000000"/>
          <w:sz w:val="28"/>
          <w:szCs w:val="28"/>
          <w:rtl/>
        </w:rPr>
        <w:t xml:space="preserve"> (البقرة: 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تتخيَّر بعضهم لقراءتِها، ثم تناقشهم في معناها، ثم تتوصل بهم لموضوع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طُلابِك فتحَ الكتابِ المقرر، ثم تَتخَيَّرُ أحدَ الطُّلاب لقراءةِ الدَّرسِ بصوتٍ مسموعٍ، ثم تَطلُبُ منهم تدوين ما يحتاجون بيانه من 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أسلوبَ العصفِ الذِّهنيِّ، وتُقسِّمُ الطُّلابَ إلى مجموعاتٍ، وتُكلِّفُ كلَّ مجموعةٍ بتحديدِ فضل الصِّيام وشروطه.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وتُدوِّنُ كلُّ مجموعةٍ ما تَوصَّلَتْ إليه على السَّبُّورةِ للمقارنة بينه، ثم تعرض الإجابات الصحيحة، مع بيان الأدلة المرتبطة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مع طلابِك استراتيجيَّةَ التَّعلُّمِ التَّعاونيِّ، وتُقسِّمُهم إلى مجموعاتٍ، بحيث تَبحَثُ كلٌّ منها عن سنن الصيام ومبطلاته.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تَتخَيَّرُ كلُّ مجموعةٍ واحدًا منها لعرضِ ما تَوصَّلَتْ إليه وتقويمه.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أن يدوِّن كلٌّ منهم ملحوظاته حول الدرس، وتشمل: الأفكار الرَّئيسة التي يتضمنها الدرس، وما تَمَّ تعلمه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بعض الطُّلاب لعرضِ ما كتبوه، وتُصوِّبه.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تَطلب من أحدِ الطُّلاب عرضَ ملخَّصٍ للدَّرس شفهيًّا، وتُعلِّق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استنباط أعمال الخير في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مجموعة من الطلاب للتعاون في ملء الجدول، وتخيَّر فردًا من كل مجموعة بحيث يقفون مواجهين لزملائهم، ويطرح المعلم كل نص من النصوص المتضمنة بالجدول على أن يعرض الفرد الممثل لكل مجموعة إجابتها عنه، وقارن أداء المجموعات محددًا أدقها وصفًا وتحليلًا للواقع.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الإكثار من 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قيام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التفريق بين مبطلات الصيام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يقسم المعلم الطلاب إلى مجموعات، ويوجِّه كل مجموعة للتعاون في الإجابة عن النشاط، ويتعرف إجابات المجموعات، مقدمًا التعزيز المناسب لأدقهم 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w:t>
      </w:r>
      <w:r>
        <w:rPr>
          <w:rFonts w:ascii="adwa-assalaf" w:eastAsia="adwa-assalaf" w:hAnsi="adwa-assalaf" w:cs="adwa-assalaf"/>
          <w:b w:val="0"/>
          <w:color w:val="000000"/>
          <w:sz w:val="28"/>
          <w:szCs w:val="28"/>
          <w:rtl/>
        </w:rPr>
        <w:t xml:space="preserve"> حكم صومه</w:t>
      </w:r>
      <w:r>
        <w:rPr>
          <w:rFonts w:ascii="adwa-assalaf" w:eastAsia="adwa-assalaf" w:hAnsi="adwa-assalaf" w:cs="adwa-assalaf"/>
          <w:b w:val="0"/>
          <w:color w:val="000000"/>
          <w:sz w:val="28"/>
          <w:szCs w:val="28"/>
          <w:rtl/>
        </w:rPr>
        <w:t xml:space="preserve"> ماذا يجب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شرب عصيرًا في نهار رمضان ناسيًا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حقنة مُغذِّية في الوريد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سحب دمًا قليلًا من أجل التحليل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إعداد قائمة بالعادات السيئة في شهر رمضان</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لاستكمال المعرفة حول النشاط من خلال الرجوع إلى المصادر الإلكترونية للاستزادة من المعلومات حول الأخطاء التي يرتكبها الأصدقاء في تعاملاتهم، على أن تتابع أداء الطلاب في ذلك، وما يتوصلون إليه من مقترحات في اللقاء القادم.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لتحقيقِ أهدافِ الدَّرسِ، بإمكانِك القيام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كتابة الأسئلة على السَّبُّورةِ، واحدًا تِلْوَ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كلّ طالبين متجاورين أن يشتركا في إجابة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بعض الطُّلاب بطريقةٍ عشوائيَّةٍ لعرضِ إجاباتِهم على بقية الزُّملاء.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المخطئ منهم الرُّجوع إلى محتوى الدَّرس لقراءتِه، واستخراج الإجابة الصَّحيحة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النية – الاحتجام - الفطر على رطب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يُحفز المعلِّمُ الطلاب على الاجتهاد في العبادةِ في شهر رمضان، خاصة العشر الأواخر، وقيام ليلةِ القَدرِ؛ لأن قيامها خيرٌ من عبادةِ ألفِ شهرٍ.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(الفسوق – المحرم – الاستطاعة).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البطاقات التَّعليميَّة – اللوحات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(التَّعلُّم التَّعاونيّ –" أعرف – أريد أن أعرف – تعلمت" –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مكانة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بسماحة الإسلام ورحمة الله تعالى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ترغيب القادرين على المسارعة لأداء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صورة البيت الحرام، واسألهم عن شعورهم نحوه، وتَلقَّ إجاباتهم، ثم توصل بهم لموضوع الدرس، ثم تكتب عنوان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الطُّلاب بقراءةِ الدَّرس قراءةً صامتةً، بهدفِ الإلمامِ بالأفكار الأساسيَّة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الانتهاءِ من قراءةِ كلِّ فقرةٍ يَتمُّ توضيحُها، مع شرح معاني المفردات الصَّعبة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أسلوبَ (أعرف - أريد أن أعرف - تعلمت).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كلِّ طالبٍ أن يقسم دفتره إلى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يَكتب في الجزءِ الأوَّلِ حكم الحجِّ وفضله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ويكتب في الجزءِ الثاني ما يريد معرفته عن شروط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الجزءُ الثَّالثُ فيُوضَعُ بعنوان: ما تَمَّ تعلُّمه من شروط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لذِكر ما قاموا بكتابتِه، وتُدوِّنُ بعض ما يذكرونه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استراتيجيَّة التَّعلُّم التَّعاونيّ، وتُقسِّمُ الطُّلاب إلى مجموعاتٍ.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كلَّ مجموعةٍ بتوضيحِ أركان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فردًا من كلِّ مجموعةٍ لعرضِ ما تَوصَّلوا إليه، وتُقدِّمُ لهم التَّغذيةَ الرَّاجعة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استخدم استراتيجيَّة العصفِ الذِّهنيِّ، واطلب من الطُّلاب الاشتراك فيما بينهم لاستخلاص أهمِّ الاستنتاجاتِ، ثم دونها على السَّبُّورةِ، والتي من أهمها: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هو الركن الخامس من أركان الإسلام، وهو فرضُ عينٍ على كل مكلَّف مُستطيعٍ في العمر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ثوابُه عظيم، وأجره جزيل عند الله تعالى، فمن فضائله: نفي الفقر، ومغفرة الذُّنوب، ودخول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حِكمِ مشروعية الحج: إظهارُ التَّذلُّلِ لله تعالى، والتَّجرُّد من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الحجُّ في السَّنة التاسعة من الهجرة، بعد فتحِ مكَّةَ بعامٍ.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شروطِ وجوبِ الحجِّ: البلوغُ، والعقلُ، والاستطاعةُ، ووجودُ المَحرَمِ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وقوفٌ بعرفةَ ليلةَ العاشرِ من ذي الحجَّةِ، وطوافٌ بالبيتِ سبعًا، وسعيٌ بين الصفا والمروة سبعًا، على وجهٍ مخصوصٍ، بإحرامٍ.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توضيح شروط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مجموعات، واطلب منهم الجلوس على هيئة حلقات، وكل حلقة تتعاون في إجابة النشاط الأول، وتحدد كل واحدة أحد أفرادها ليظهر ما توصلت إليه مجموعته، وما تم الاتفاق عليه من قبل الجميع يدون على السبورة بواسطة أحد الطلاب، وما تم الاختلاف عليه يتم التناقش فيه أمامك وتحت إشرافك، حتى يتم التوصل إلى الصواب وتدوينه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ترغيب المستطيع في أداء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من خلال شاشة العرض الحديثين الواردين بالنشاط الثاني، ويتخير بعض الطلاب لقراءتهما، ثم يناقشهم في معناهما وما يهدفان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يوجِّه كل طالب لكتابة الرسالة المطلوبة في النشاط، وتدوين إجابته في بطاقة خارجية، ثم اجمع البطاقات، وقومها محددًا أدق الإجابات، مع الإشادة بصاحبها.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بيان أعمال لها مثل ثواب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توزع على كل طالب بطاقة تعليمية تتضمن النشاط، وبعد انتهائهم من الإجابات تجمع البطاقات وتصححها، ثم تتخير أفضل الإجابات وتطرحها على الطلاب لتعريفهم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لتحقيقِ أهدافِ الدَّرسِ، بإمكانِك القيام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تقسم الطُّلاب إلى مجموعاتٍ، وتطلب من كلِّ مجموعةٍ الاشتراك في حل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بالمرورِ على طلابك للتَّأكُّدِ من تعاوُنِهم في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كلَّ مجموعةٍ أن تختار عضوًا منها لعرضِ إجابتها، ويَتِمُّ تقويمُها.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(مغفرة ذنوبه) - (صحيح ولا يُجزئ) - (المَحْرَم)- (العودة إلى وطنه).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من خلال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تفعيل ما تَمَّ تعرفه في الدَّرس من وسائلَ وطرائقَ لحثِّ الناس على أداء فريضة الحج، ودور المساجد والدُّعاة في ذلك، حيث يتعاون الطلاب في طَرحِ رؤًى وأفكارٍ وكتابة كلماتٍ إرشاديَّة على مواقع التَّواصُل الاجتماعي والإنترنت لتعريف الأفراد بفضل هذه الفريضةِ.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الآداب والأخلاق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 صَالِح الْأَخْلَاقِ – الْفَاحِش الْبَذِيء – تَدَابَرُوا).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جهاز حاسوب – اللوحات التعليمية –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(الخرائط الدلالية – التساؤل الذاتي - أسلوب التناظر).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منزلة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 أن الإيمان لا يتحقق إلا بحسن الخلق مع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أثر حُسن الْخُلُق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الحرص على تطبيق مظاهر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الطلاب أن نبينا محمدًا ﷺ هو القدوة والمثل الأعلى في حسن الخلق، وحثنا ﷺ على الالتزام بحسن الخلق مع الناس في قوله صلى الله عليه وسلم:</w:t>
      </w:r>
      <w:r>
        <w:rPr>
          <w:rFonts w:ascii="adwa-assalaf" w:eastAsia="adwa-assalaf" w:hAnsi="adwa-assalaf" w:cs="adwa-assalaf"/>
          <w:b w:val="0"/>
          <w:color w:val="000D80"/>
          <w:sz w:val="28"/>
          <w:szCs w:val="28"/>
          <w:rtl/>
        </w:rPr>
        <w:t xml:space="preserve"> «وَخَالِقِ النَّاسَ بِخُلُقٍ حَسَنٍ»</w:t>
      </w:r>
      <w:r>
        <w:rPr>
          <w:rFonts w:ascii="adwa-assalaf" w:eastAsia="adwa-assalaf" w:hAnsi="adwa-assalaf" w:cs="adwa-assalaf"/>
          <w:b w:val="0"/>
          <w:color w:val="000000"/>
          <w:sz w:val="28"/>
          <w:szCs w:val="28"/>
          <w:rtl/>
        </w:rPr>
        <w:t xml:space="preserve"> (رواه الترمذي 1987).</w:t>
      </w:r>
      <w:r>
        <w:rPr>
          <w:rFonts w:ascii="adwa-assalaf" w:eastAsia="adwa-assalaf" w:hAnsi="adwa-assalaf" w:cs="adwa-assalaf"/>
          <w:b w:val="0"/>
          <w:color w:val="000000"/>
          <w:sz w:val="28"/>
          <w:szCs w:val="28"/>
          <w:rtl/>
        </w:rPr>
        <w:t xml:space="preserve"> وتناقشهم في كل هذا، ثم تتوصل بهم إلى موضوع الدرس، وتكتب عنوانه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استخدم أسلوب الخريطة الدلالية لإعطاء الطلاب صورة ذهنية عما يتم تعلمه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عناصر الدرس على تلك الخريطة، وعنوانه الرئيس (حسن الخلق)، ويتضمن (معنى حسن الخلق – فضائل حسن الخلق – الإيمان وحسن الخلق – من مظاهر حسن الخلق – حسن الخلق ودخول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التساؤل الذاتي؛ يوجه المعلم كل اثنين من الطلاب للتعاون في طرح الأسئلة التي يودَّان أن يجيب عنها محتوى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اجمع الأسئلة، ودونها على لوحة تعلق أمام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تثري تلك الأسئلة بمجموعة من الأسئلة الإضافية المتضمنة بتلك الخطوة.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مفهوم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منزلة حسن الخلق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العلاقة بين الإيمان وحسن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بعض مظاهر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التناظر؛ يعرض المعلم على الطلاب المظاهر التالية لحسن الخلق، ويطلب منهم تحديد المظهر وصورته.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أجاب منهم إجابة صحيحة يلخص ما عرفه عن ذلك النوع في جملة موجزة.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لا يذكر زملاءه إلا بخير فلا يذكر أحدًا بسوء.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 موظف في إحدى الشركات ترقى زميله، فهنأه وبارك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وقعت مشاجرة بين زميلين في المدرسة، وطُلبت منك الشهادة فقلت الحق ولم تنافق.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يقابل محمد أصدقاءه دائمًا بوجه مبتسم بشوش.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تحدث أحد الأشخاص في شأن زميل له في الدراسة بقول 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يحرص خالد على تقديم الطعام للفقراء والمحتاجين.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يعيد المعلم عرض خريطة دلالية فارغة لعناصر الدرس على الطلاب، ثم يتخير أحدهم لكتابة أحد العناصر، مع شرح هذا العنصر، وفي حالة عدم تمكنه من ذلك يقوم زميل آخر، وهكذا حتى تكتمل عناصر الدرس، مع تدعيم المعلم وتشجيعه للطلاب.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استخراج مظاهر الخلق الحسن من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طالب لقراءة النصوص الواردة في النشاط الأول، مع تأمله وتعرف معناه، ثم يطلب من كل منهم إعمال قدراتهم الذهنية لاستخراج الخلق الحسن من النص، وتخير بعض الطلاب لطرح ما كتبوه، مع المقارنة بينهم وتحديد أدق الإجابات.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الخلق 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الشجاعة والكرم.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تدريب الطلاب على كتابة أحسن الأقوال.</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3،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يقيم المعلم جلسة نقاش جماعية، حيث يطلب من الطلاب الجلوس في شكل دائرة بحيث يواجه بعضهم البعض، ويعرفهم بالهدف من الجلسة، والمتعلق بكتابة أحسن الأقوال المناسبة للأقوال الواردة في النشاط، ويطلب منهم طرح آرائهم حيال ذلك، مع تناول كل موقف بالشرح والتوضيح والعلاج.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 الأول، يطرح المعلم على الطلاب عباراته تباعًا، ويطلب منهم رفع أيديهم لأعلى في حال كانت العبارة صحيحة، ويتابع أداءهم، ويصوب أخطاءهم.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 الثاني يوجِّه المعلم كل طالب للإجابة عنه منفردًا، ويمر عليهم ليتعرف إجاباتهم، موجِّهًا المخطئ منهم للإجابة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يطرح المعلم على الطلاب السؤال الثالث، ويتخير ثلاثة منهم للإجابة عن العبارات، ويتخير ثلاثة آخرين لتقويم إجابة زملائهم، وفي النهاية يقف معهم على الإجابة الصحيحة لتدوينها في 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يعيد كل طالب قراءة الأحاديث النبوية التي تدل على مظاهر حسن الخلق، ويتعرف غيرها بالرجوع إلى المصادر المختلفة، سواء أكانت كتبًا دينية أم أهل الدين أم المصادر الإلكترونية؛ حتى يستوعب تلك الأحاديث، ويستشعر من خلالها أثر حُسن الْخُلُق على الفرد والمجتمع، ويحاول إعطاء إرشادات وتنبيهات لمن حوله حول هذا الأثر لينقلوه للآخرين... وهكذا حتى تعم المعرفة.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صفة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(الصدق – الشهداء – البر – الطمأنينة).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(وسيط سمعي – شاشة عرض – لوحة تعليمية – البطاقات التعليمية –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(طريقة (K.W.L) – التعلم بالاكتشاف – الكرسي الساخن).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 بأن الصدق سبب لدخول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التحلِّي بالصدق في الأقوال والأفعال.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حب الصدق ومحبة الصادقين.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أهمية تربية الصغار على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مهِّد للدرس بأن تخبر الطلاب بأن الصدق من أعظم الأخلاق التي أمرنا الله تعالى بها، ثم تسألهم عن علاقة الصدق بالإيمان، وأثره في حياة المسلمين، وتتلقى منهم الإجابة، ثم تخبرهم أننا سنتعرف إجابة ذلك من خلال الدرس، ثم تكتب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يوزع المعلم على كل طالب بطاقة تعليمية مقسمة إلى ثلاثة أجزاء؛ يتضمن الجزء الأول الحرف (K)، والجزء الثاني الحرف (W)، والجزء الثالث الحرف (L).</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يوضح لهم هدف كل جزء، ثم يطلب منهم طرح ما يعرفونه من معلومات قديمة عن الصدق، وذلك في ضوء تأملهم لأهداف الدرس، ويتم كتابته في الجزء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يوجِّههم لطرح ما يرغبون تعرفه من معلومات وعناصر من خلال الدرس، وتضمينه في الجزء الثاني، ويعلق على ما كتبوا لتعرف خبرتهم الماضية حول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التعلم بالاكتشاف يعرض المعلم على الطلاب الجملة التالية، ويطلب منهم توضيح ما تدل عليه، ومن خلال إجاباتهم يشرح مفهوم الصدق ومجالاته.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(مطابقة القول للفعل، والظاهر للباطن، والكلام للواقع).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باستخدام استراتيجية الكرسي الساخن؛ يجلس الطلاب في شكل دائرة، ويوضع كرسي في مركز الدائرة، ويطلب المعلم من أحد الطلاب الجلوس في الكرسي الساخن.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يوجِّهه المعلم لقراءة الفضائل التالية على زملائه، ثم يبدأ الدارس في استقبال أسئلة المعلم والزملاء حول توضيح هذه الفضائل وفهمها جيدًا.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يتابع المعلم والزملاء إجابة الدارس، ويقومونها، ويتبادلون المعلومات والأفكار مع الدارس للوقوف على الإجابة 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الصدق من أسباب 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الصدق من صفات رسل الله تعالى، وقد أمرنا الله تعالى بالاقتداء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الصدق يكسب المسلم طمأنينة في القلب، وهدوءًا في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الصدق دليل قوة الشخصية، وعلامة الثقة في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الصدق يجعل المسلم محبوبًا في مجتمعه، معروفًا بالخير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لإكمال الجزء الثالث من البطاقة التي بين أيديهم وهي المتضمنة الحرف (L)، والمتعلقة بكتابة ما تعلموه من الدرس في صورة عناصر عامة وفرعية.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 اختيار بعض البطاقات للتعليق عليها، وبيان مدي دقتها.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بيان أهمية التربية على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النص القرآني الوارد في النشاط الأول في عدة بطاقات، ووزعه عشوائيًا على الطلاب، ثم تخير أحدهم لقراءته، وناقشهم في معناه وما يرشد إليه، ثم وجِّه كلًّا منهم للإجابة عن الأسئلة المرتبطة بالنص، مع التقويم من قِبَلك ومن قِبَل زملائهم.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استنتاج فضائل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مجموعة من الطلاب للتعاون في أداء النشاط الثاني، وتابع المجموعات للتأكد من اشتراك أفراد كل مجموعة في النشاط، ثم تخيَّر فردًا من كل مجموعة لطرح ما قامت به مجموعته، مع المقارنة بينهم وتحديد أدقهم 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ثواب الصادقين.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دليل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من أسباب البركة.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جزاء الصدق مع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ليعبر بأسلوبه عن عاقبة الصدق مع الله تعالى من خلال ما تفهَّمه من التسجيل في الرابط الوارد بالنشاط، واطلب من كل طالب أن يقرأ ما توصل إليه على زملائه، مقدِّمًا الثناء لأفضل تعبير صوغًا وتأثيرًا، وتخيَّر مَن يقرؤه في طابور الصباح.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بالسير وفق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يجيب كل طالب عن الأسئلة المتضمنة بالكتاب منفردًا.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يتبادل كل طالب إجابته مع إجابة زميل له ليقوم كل منهما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بعض الطلاب بحيث يعرض كل منهم كيفية تقويمه لزميله، وما اكتشفه من أخطاء وكيفية تصويبها.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الطلاب في النهاية بالإجابة النموذجية ليصوب كل منهم خطأه.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وفقًا لما تمت دراسته يفضل تنبيه الطلاب على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يسترشد الطلاب بسمات هدْي النبي صلى الله عليه وسلم في التحلِّي بالصدق وفضائله التي تعرفوها من خلال الدرس والعمل على تطبيقها، داخل الأسرة أو في محيط العمل.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صفة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(صُبْرَةِ – أَصَابَتْهُ السَّمَاءُ– الغش–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(وسيط سمعي – شاشة عرض – لوحة تعليمية – البطاقات التعليمية –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(المنظمات المتقدمة – الأمثلة الموجبة والأمثلة السالبة – التعلم بالاكتشاف).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oالاعتقاد بأن الأمانة من أهم صفات الأنبياء والمرسلين.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 التحلِّي بالأمانة وتجنب الخيانة.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oاستشعار خطر غياب الأمانة على المجتمعات.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نص الحديث التالي:</w:t>
      </w:r>
      <w:r>
        <w:rPr>
          <w:rFonts w:ascii="adwa-assalaf" w:eastAsia="adwa-assalaf" w:hAnsi="adwa-assalaf" w:cs="adwa-assalaf"/>
          <w:b w:val="0"/>
          <w:color w:val="000D80"/>
          <w:sz w:val="28"/>
          <w:szCs w:val="28"/>
          <w:rtl/>
        </w:rPr>
        <w:t xml:space="preserve"> عَنْ أَبِي هُرَيْرَةَ رضي الله عنه أَنَّ رَسُولَ اللهِ صلى الله عليه وسلم مَرَّ عَلَى صُبْرَةِ - كومة- طَعَامٍ، فَأَدْخَلَ يَدَهُ فِيهَا، فَنَالَتْ أَصَابِعُهُ بَلَلًا، فَقَالَ: «مَا هَذَا يَا صَاحِبَ الطَّعَامِ؟» قَالَ الرجل: أَصَابَتْهُ السَّمَاءُ يَا رَسُولَ اللهِ (أي أصابه بلل من المطر). قَالَ: «أَفَلَا جَعَلْتَهُ فَوْقَ الطَّعَامِ كَيْ يَرَاهُ النَّاسُ، مَنْ غَشَّ فَلَيْسَ مِنِّي»</w:t>
      </w:r>
      <w:r>
        <w:rPr>
          <w:rFonts w:ascii="adwa-assalaf" w:eastAsia="adwa-assalaf" w:hAnsi="adwa-assalaf" w:cs="adwa-assalaf"/>
          <w:b w:val="0"/>
          <w:color w:val="000000"/>
          <w:sz w:val="28"/>
          <w:szCs w:val="28"/>
          <w:rtl/>
        </w:rPr>
        <w:t xml:space="preserve"> (رواه مسلم: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تأمُّل هذا الحديث؛ مَن يستطيع منكم أن يُعدِّد لنا أهم صفات التاجر المسلم؟ وتتلقى منهم الإجابة، وتدون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المنظمات المتقدمة؛ اعرض من خلال شاشة العرض شكلًا توضيحيًا يتضمن عناصر الدرس، واطلب منهم تأمل الشكل ووضع عنوان مناسب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التعلم بالاكتشاف؛ اعرض على الطلاب العبارات التالية، واطلب منهم بيان ما تدل عليه، وبعد تعرف إجاباتهم اشرح لهم الصفة المقصودة، وصورها وموقف الشرع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أداء فرائض الله تعالى، وحفظ العهود والودائع والأسرار والأعراض، وحفظ الجوارح عما حرم الله تعالى.... ما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للأمانة صور كثيرة، عدِّد بعضها.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الأمثلة الموجبة والأمثلة السالبة؛ اعرض على الطلاب المواقف الحياتية التالية تباعًا، واطلب منهم بيان رأيهم فيها وفقًا لما تعرفوه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عامل يتقن عمله لكنه يفشي بعض أسرار الشركة التي يعمل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تاجر يبيع أطعمة قد انتهت فترة صلاحيتها.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ينفق سعيد من أمانات أقاربه التي وضعوها عنده دون أن يستأذنهم.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 بعمل خريطة تنظيمية يوضح من خلالها صور الأمانة وفضائلها التي تعرفها من الدرس، وقم بالمرور على الطلاب لتعرف تصميماتهم، وتخير أكثرها دقة وجذبًا ووضوحًا لعرضها على الجميع.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صور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وزع على كل طالب بطاقة تعليمية تتضمن النشاط، وبعد انتهائهم من الإجابات تجمع البطاقات وتصححها، ثم تتخير أفضل الإجابات وتطرحها على الطلاب لتعريفهم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التعرف على الوسائل المعينة على الأمانة في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مجموعات، وتطلب منهم الجلوس على هيئة حلقات، وكل حلقة تتعاون في إجابة النشاط، وتحدد كل واحدة أحد أفرادها ليظهر ما توصلت إليه مجموعته، ويدونه أحد الطلاب على السبورة، وما تم الاختلاف عليه يتم التناقش فيه أمامك وتحت إشرافك، حتى يتم التوصل إلى الصواب وتدوينه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بالسير وفق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مجموعات وتتعاون كل مجموعة في إجابة الأسئلة الواردة بكتبهم.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اجمع إجابات المجموعات لتعرف الصواب والخطأ فيها، والوقوف على دور كل فرد من أفراد المجموعة في إجابة الأسئلة المطروحة.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علق على الأخطاء لدى كل مجموعة عارضًا لتصويبها.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أعد لكل مجموعة أوراقها لضبطها وتعديلها في ضوء ما تم عرضه.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وفقًا لما تمت دراسته يفضل تنبيه الطلاب على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الاقتداء بهدى النبي صلى الله عليه وسلم في التحلِّي بخلق الأمانة، والتزام صورها المختلفة.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مواجهة المظاهر المخالفة لخلق الأمانة في المجتمع المحيط، وذلك بتقديم النصح والإرشاد للأفراد وتعريفهم بما تمت دراسته من خلال الموضوع.</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صفة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(الصَّدْمَة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(وسيط سمعي – شاشة عرض – لوحة تعليمية – البطاقات التعليمية –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(طريقة (K.W.L) – التعلم بالاكتشاف – الكرسي الساخن).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 بأن الصبر يتحقق بالامتناع عما حرمه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•التحلِّي بالصبر عند الشدائد.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الصبر على طاعة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فضيلة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قدِّم للدرس ببيان أن الصبر لا يقتصر على الصبر عند الشدائد، بل يشمل أمورًا عديدة، وهذا ما نتعلمه في درس اليوم، ثم تكتب العنوان على السبورة (صفة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يوزع المعلم على كل طالب بطاقة تعليمية مقسمة إلى ثلاثة أجزاء، يتضمن الجزء الأول الحرف (K)، والجزء الثاني الحرف (W)، والجزء الثالث الحرف (L).</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يوضح لهم هدف كل جزء، ثم يطلب منهم طرح ما يعرفونه من معلومات قديمة عن الصبر، وذلك في ضوء تأملهم لأهداف الدرس، ويتم كتابته في الجزء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يوجِّههم لطرح ما يرغبون تعرفه من معلومات وعناصر من خلال الدرس، وتضمينه في الجزء الثاني، ويعلق على ما كتبوا لتعرف خبرتهم الماضية حول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التعلم بالاكتشاف؛ يعرض المعلم على الطلاب الجملة التالية، ويطلب توضيح ما تدل عليه، ومن خلال إجاباتهم يشرح لهم مفهوم الصبر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(يتحقق الصبر بالامتناع عما حرمه الله تعالى، وأداء ما أوجبه من الفرائض، والرضا بما قدَّرَهُ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باستخدام استراتيجية الكرسي الساخن؛ يجلس الطلاب في شكل دائرة، ويوضع كرسي في مركز الدائرة، ويطلب المعلم من أحد الطلاب الجلوس في الكرسي الساخن.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يوجِّهه لقراءة أنواع الصبر التالية على زملائه، ثم يبدأ الدارس في استقبال أسئلة المعلم والزملاء حول توضيح هذه الأنواع وفهمها جيدًا.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يتابع المعلم والزملاء إجابة الدارس، ويقومونها، ويتبادلون المعلومات والأفكار مع الدارس للوقوف على الإجابة 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على طاعة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عن معصية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على البلاء.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لإكمال الجزء الثالث من البطاقة التي بين أيديهم وهي المتضمنة الحرف (L)، والمتعلقة بكتابة ما تعلموه من الدرس في صورة عناصر عامة وفرعية.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 اختيار بعض البطاقات للتعليق عليها، وبيان مدي دقتها.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القراءة والربط.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النصوص القرآنية الواردة في عدة بطاقات، ووزعها عشوائيًا على الطلاب، ثم تخير أحدهم لقراءتها، وناقشهم في معناها وما ترشد إليه، ثم وجه كلًّا منهم للإجابة عن الاسئلة المرتبطة بالنصوص، مع التقويم من قِبَلك ومن قِبَل زملائهم.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وسائل تُعين على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الخير قد يكون فيما يكره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أداء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الاقتداء بالنبي صلى الله عليه وسلم في التحلِّي بالصبر.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لأداء النشاط الثاني منفردًا، وتدوين إجابته في بطاقة خارجية، ثم اجمع البطاقات من الطلاب، وقومها محددًا أدق الإجابات، مع الإشادة بصاحبها.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الصبر على أذى الغير.</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لاستكمال المعرفة حول النشاط من خلال الرجوع إلى المصادر الإلكترونية للاستزادة من المعلومات حول الاسترجاع من الذاكرة موقفًا صبَرَ فيه على مكروه ووجد خيرًا فيما قدَّرَهُ الله تعالى له، على أن تتابع أداء الطلاب في ذلك، وما يتوصلون إليه من مواقف في اللقاء القادم.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بالسير وفق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يجيب كل طالب عن الأسئلة المتضمنة بالكتاب منفردًا.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يتبادل كل طالب إجابته مع إجابة زميل له ليقوم كل منهما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بعض الطلاب بحيث يعرض كل منهم كيفية تقويمه لزميله، وما اكتشفه من أخطاء وكيفية تصويبها.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الطلاب في النهاية بالإجابة النموذجية ليصوب كل منهم خطأه.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المعصية - شكر النعمة - وسائل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وفقًا لما تمت دراسته يفضل تنبيه الطلاب على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 صور عدم التحلِّي بالصبر المنتشرة في مجتمعهم، والاستعانة بالوسائل التي تم طرحها في الدرس ومحاولة تطبيقها سواء بصورة فردية أم جماعية أم بالاسترشاد بالأفراد المحيطين أم بأهل الدين، وذلك للتغلب على تلك الصور والأشكال؛ للسعي لبناء مجتمع يتحلَّى بالصبر ويتمسك به.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صفة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(الحياء– وَمَا وَعَى– وَمَا حَوَى– وَالبِلَى– خَصْلَتَيْنِ– شُعْبَةٌ).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شاشة عرض– لوحات تعليمية– صور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(التساؤل الذاتي – تصحيح التصورات الخطأ – الخرائط الدلالية).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•التحلِّي بخلق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بالحياء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الحياء من النفس والناس.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بالنبي صلى الله عليه وسلم في خلق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المعلم مهِّد الدرس من خلال قراءتك للحديث التالي: قَالَ النَّبِيُّ صلى الله عليه وسلم:</w:t>
      </w:r>
      <w:r>
        <w:rPr>
          <w:rFonts w:ascii="adwa-assalaf" w:eastAsia="adwa-assalaf" w:hAnsi="adwa-assalaf" w:cs="adwa-assalaf"/>
          <w:b w:val="0"/>
          <w:color w:val="000D80"/>
          <w:sz w:val="28"/>
          <w:szCs w:val="28"/>
          <w:rtl/>
        </w:rPr>
        <w:t xml:space="preserve"> «إِنَّ مِمَّا أَدْرَكَ النَّاسُ مِنْ كَلَامِ النُّبُوَّةِ الأُولَى: إِذَا لَمْ تَسْتَحِ فَاصْنَعْ مَا شِئْتَ»</w:t>
      </w:r>
      <w:r>
        <w:rPr>
          <w:rFonts w:ascii="adwa-assalaf" w:eastAsia="adwa-assalaf" w:hAnsi="adwa-assalaf" w:cs="adwa-assalaf"/>
          <w:b w:val="0"/>
          <w:color w:val="000000"/>
          <w:sz w:val="28"/>
          <w:szCs w:val="28"/>
          <w:rtl/>
        </w:rPr>
        <w:t xml:space="preserve"> (رواه البخاري 6120).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اطلب من الطلاب تأمُّل الحديث، والتفَكُّر كيف يكون الحياء مانعًا للمسلم من المعاصي؟ وتتلقى منهم الإجابة وتعلق عليها، ثم تتوصل بهم إلى موضوع الدرس، وتكتب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الخرائط الدلالية ولتنظيم المعرفة الذهنية؛ يعرض المعلم من خلال الصور شكلًا تنظيميًا لموضوع الحياء من حيث المفهوم والأنواع والفضائل.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التساؤل الذاتي؛ يطلب المعلم من الطلاب طرح بعض الأسئلة التي يودون تعرفها عن تلك الفروع، ويجمع أسئلتهم ويدونها على السبورة، ويمكنه أن يثريها بأسئلة إضافية لتشمل مختلف عناصر الدرس، وقد يكون من بين الأسئلة المطروحة: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معني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أنواع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كيف يكون الحياء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كيف يستحي الفرد من الناس والنفس؟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المعلم أنواع الحياء بالشرح والتوضيح، مع دمج إجابة الأسئلة السابقة في الشرح، وأثناء ذلك يعرض المعلم من خلال شاشة العرض؛ الدلائل التي تبين فضل الحياء، ويطلب من الطلاب المشاركة في توضيح معاني المفردات وما ترشد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تصحيح التصورات الخطأ؛ وجِّه للطلاب الموقفين التاليين، واطلب منهم إبداء الرأي فيهما، ومن خلال تقويم إجاباتهم وضِّح لهم الإجابة الصحيحة مع اقتراح وسائل لعلاج قلة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خروج بعض النساء دون الالتزام الكامل بارتداء الحجاب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تحدُّث بعض الرَّجال مع غيرهم عن الأسرار الزَّوجية.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كل مجموعة كتابة الدرس في دفاترهم على هيئة عناصر وأفكار للاستعانة بها عند المذاكرة.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بعض الطلاب تلخيص الدرس بطريقة شفهية دون الاستعانة بأوراق مكتوبة، وتعزز من يجيد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استخراج صور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النصين الواردين بالنشاط من خلال شاشة العرض، وتخير أحد المجيدين لقراءتهما، ثم تناول معهم مفرداتهما بالشرح والتوضيح، لاستخراج ما يرشدان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إجابة النشاط مع الطلاب لتتوصل بهم للإجابة الصحيحة على أن يدونها كل منهم في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حياء المرأة في مشيها وجميع أحوالها.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ستر العورة حتى ولو كان الشخص وحيدًا.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المقارنة بين الحياء المحمود والحياء المذموم.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مجموعة من الطلاب للتعاون في أداء النشاط الثاني، وتابع المجموعات للتأكد من اشتراك أفراد كل مجموعة في النشاط، ثم تخير فردًا من كل مجموعة لطرح ما قامت به مجموعته، مع المقارنة بينهم وتحديد أدقهم إجابة وقدرة على المقارنة بين الحياء المحمود والحياء المذموم.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اتباع الخطوات التالية للإجابة عن أسئلة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السؤالين الأول والثاني، يطرح المعلم على الطلاب العبارات المتضمنة بهما، ويتخير بعض الطلاب للإجابة عنهما، وفى حال خطأ أحدهم يتخير آخر ليصحح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مجموعة من الطلاب للتعاون في الإجابة عن السؤال الثالث، واجمع إجابات المجموعات، وقومها، محددًا الخطأ لدى كل مجموعة لعرضه على الطلاب وبيان كيفية تصويبه، فضلًا عن تحديد أفضل مجموعة إجابة وتقديم التعزيز المناسب لأفرادها.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تشجيع الطلاب على تطبيق ما تعرفوه في الدرس من كيفية تحقيق المسلم الحياءَ من الله تعالى، ومحاولة توظيف ذلك وتطبيقه في حياتهم، كلٌّ وفق قدراته وما يتمتع به من مهارات.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عائلاتهم بفضيلة الحياء وأنواعه.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صفة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(العدل – 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لوحة تعليميَّة –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(العصف الذهني– الخريطة الذهنية – الحوار والمناقشة).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بأهمية العدل، وخصوصًا في 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التحلِّي بخلق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الظلم والظالمين.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مهِّد للدرس بطرح الموقف التالي على الطلاب: أثناء مرورك بالشارع رأيت أحد أقاربك يؤذي رجلًا غريبًا من خارج البلدة، فماذا تفعل؟ هل ستقف مع قريبك أم ستمنعه مِن فعله؟ وتتلقى منهم الإجابة وتعلق عليها، وتتوصل بهم إلى موضوع الدرس، ثم تكتب العنوان على السبورة (صفة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العصف الذهني؛ يوجِّه المعلم الطلاب لتوضيح مفهوم العدل، وصوره، ويستقبل إجاباتهم، ثم يعرض عليهم خريطة ذهنية تتضمن المفهوم والصور ليتأملوها ويقارنوا بين استجاباتهم والعناصر المعروضة.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لتصفح محتوى الدرس، وتعرف عناصره.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يكلف كل اثنين منهم للتعاون في طرح الأسئلة التي ترتبط بعناصر الدرس وأفكاره، والتي من خلال الإجابة عنها سيتضح ما لديهم من غموض، وتعرف أسئلة كل فريق واكتبها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يضبط المعلم صوغ أسئلة الطلاب، ويثريها ببعض الأسئلة الإضافية من قِبَله ليضمن تضمنها لكل 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يتناولها مع الطلاب بالتوضيح والمناقشة، ويُخلِّل ذلك عرضًا للنصوص الشرعية الدالة عليها، وقد يكون من بين هذه الأسئلة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كيف يتحقق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التفرقة بين الناس بسبب الجنس أو اللون؟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اذكر بعض وسائل تحقيق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المناقشات الجماعية؛ وجِّه الطلاب لطرح أهم فضائل العدل، وتناول ما يطرحونه بالتعليق والتوضيح.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لكتابة فقرة تتضمن أهم الإرشادات والتوجيهات التي تعرفوها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بعضًا منهم لقراءة ما كتبوه على زملائهم، مع تقديم الدعم المناسب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العدل وتجنب 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الحديث القدسي الوارد بالنشاط، وتخير أحد المجيدين لقراءته، ثم تناول معهم مفرداته بالشرح والتوضيح، لاستخراج ما يرشد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 أسئلة النشاط وناقش إجابتها مع الطلاب لتعريفهم بالإجابة الصحيحة على أن يدونها كل منهم في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التعرف على صور العدل والاستفادة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حديث النشاط على لوحة، ويتخيَّر مَن يقرؤه من الطلاب قراءة صحيحة، ثم يقسم الطلاب إلى مجموعات، ويوجِّه كل مجموعة للتعاون في الإجابة عن النشاط، ويتعرف إجابات المجموعات، مقدمًا التعزيز المناسب لأدقهم 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كتابة رسالة لمَن يظلم غيره.</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4،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طالب لكتابة رسالة مختصرة يحث فيها نفسه على عدم الظلم والندم والتوبة عنه، ويمر على الطلاب لتعرف أفضل الكتابات صوغًا وأسلوبًا وفكرًا وتأثيرًا، ويتخير أفضلها، ويطلب من جميع الطلاب كتابتها على صفحاتهم بمواقع التواصل الاجتماعي مع نسبتها لأصحابها.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اتباع الخطوات التالية للإجابة عن أسئلة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 الأول وجِّه كل طالب للإجابة منفردًا، ثم ناقشهم في الإجابات، بحيث يعطي كل طالب لنفسه درجة واحدة للإجابة الصحيحة، وتعرف درجات الطلاب مقارنًا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(العدل – الظلم – الخوف من الله تعالى – أمنعه)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يتعاون كل ثلاثة من الطلاب للإجابة عن السؤال الثاني، ويمر المعلم عليهم لتعرف إجاباتهم، ويتخيَّر أفضل فريق إجابة ليقرأ الإجابة الصحيحة على زملائه ليصوب كل فريق ما وقع فيه من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على الطلاب السؤال الثالث، وتخيَّر اثنين منهم للإجابة عنه، وفى حال خطئهم وعدم تمكنهم من الإجابة وجِّههم لاستخراجها بأنفسهم من محتوى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نشر ما ورد بالدرس من أهمية إقامة العدل وترك الظلم، خاصة فيما يتعلق بـ (مواقع التواصل الاجتماعي ومواقع الإنترنت، ودور المساجد والدعاة في ذلك)، حيث يتعاون الطلاب في طرح رؤى وأفكار وكتابة كلمات إرشادية على مواقع التواصل الاجتماعي والإنترنت لتعريف الأفراد بكيفية العدل، وعقوبة الظلم ووسائل القضاء عليه.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الدعوة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منزلة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(النَّصيحة – المبايعة).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البطاقات التَّعليميَّة – اللوحات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(التَّعلُّم التَّعاونيّ – حل المشكلات – الخريطة الدلالية).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أثر النَّصيحة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بضرورة النَّصيحة وأهميتها.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بالأنبياء والصَّالحين في الحرص على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الطلاب بحديث النبي صلى الله عليه وسلم (الدين النصيحة)، مع التركيز على نصيحة المسلم لأخيه، وأنها أحدُ حقوق المسلم على أخيه المسلم، وهي دليلُ محبَّتِه، وتمنِّي الخير له، ولها مكانةٌ عظيمةٌ في الدين، وأثرٌ كبيرٌ في نشر المحبَّةِ في المجتمع، وغرس روحِ التَّعاون بينَ أفراده؛</w:t>
      </w:r>
      <w:r>
        <w:rPr>
          <w:rFonts w:ascii="adwa-assalaf" w:eastAsia="adwa-assalaf" w:hAnsi="adwa-assalaf" w:cs="adwa-assalaf"/>
          <w:b w:val="0"/>
          <w:color w:val="000000"/>
          <w:sz w:val="28"/>
          <w:szCs w:val="28"/>
          <w:rtl/>
        </w:rPr>
        <w:t xml:space="preserve"> ولذلك خَصَّصْنا هذا الدَّرس لأهمية النَّصيحة، ومكانتها في الإسلام، ثم تكتب عنوانَ الدَّرس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طلَّابِك فتح الكتاب المقرر، وقراءة الدَّرس قراءةً صامتةً، ثم طرح أية استفسارات لهم على الدرس، ومناقشتهم فيها حتى تتضح لهم جميع 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استراتيجيَّة حلِّ المشكلات، وتَطرَحُ على الطُّلَّاب موقفًا يحمل مشكلة، وهو: (تخيَّلْ أنك ذاهبٌ إلى المسجد للصلاةِ، فوَجَدْتَ زميلك يواصل عمله، وحينما طلبت منه الذهاب معك إلى الصلاة، قال: سآتي بعد الانتهاءِ من العمل، فماذا تفعل؟).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تَلَقَّ إجابات الطلاب، وناقشهم في أفضل الطرق للتعامل مع هذا الزميل.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عليهم خريطة دلالية تتضمن عناصر الدرس، ثم بيِّنها، واشرح النصوص المتعلقة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كل طالب تلخيص الدَّرس، وبيان أهم ما استفاده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بيان كيفية النصيحة لله تعالى، ولكتابه، ولرسوله صلى الله عليه وسلم، ولأئمة المسلمين وعامتهم.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 1،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خمسة من الطلاب، وأعط كل واحد منهم بطاقة مدونًا عليها نصيحة من النصائح الواردة بالنشاط، ويقرأ الدارس الأول النصيحة التي معه على زملائه، ثم يتخير أحدهم أحد زملائه ليجيب عن الكيفية الأولى ويُبدي رأيه في إجابته، ويتخير الثاني زميلًا له ليجيب عن الكيفية الثانية، وهكذا، ويقوِّم المعلم الجميع.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لله تعالى</w:t>
      </w:r>
      <w:r>
        <w:rPr>
          <w:rFonts w:ascii="adwa-assalaf" w:eastAsia="adwa-assalaf" w:hAnsi="adwa-assalaf" w:cs="adwa-assalaf"/>
          <w:b w:val="0"/>
          <w:color w:val="000000"/>
          <w:sz w:val="28"/>
          <w:szCs w:val="28"/>
          <w:rtl/>
        </w:rPr>
        <w:t xml:space="preserve"> بالإيمان بالله تعالى، ونفي الشريك عنه، وإخلاص العمل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لكتاب الله</w:t>
      </w:r>
      <w:r>
        <w:rPr>
          <w:rFonts w:ascii="adwa-assalaf" w:eastAsia="adwa-assalaf" w:hAnsi="adwa-assalaf" w:cs="adwa-assalaf"/>
          <w:b w:val="0"/>
          <w:color w:val="000000"/>
          <w:sz w:val="28"/>
          <w:szCs w:val="28"/>
          <w:rtl/>
        </w:rPr>
        <w:t xml:space="preserve"> بالإيمان بأن القرآن الكريم كلام الله تعالى، والعمل به، وتعلمه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للرسول صلى الله عليه وسلم</w:t>
      </w:r>
      <w:r>
        <w:rPr>
          <w:rFonts w:ascii="adwa-assalaf" w:eastAsia="adwa-assalaf" w:hAnsi="adwa-assalaf" w:cs="adwa-assalaf"/>
          <w:b w:val="0"/>
          <w:color w:val="000000"/>
          <w:sz w:val="28"/>
          <w:szCs w:val="28"/>
          <w:rtl/>
        </w:rPr>
        <w:t xml:space="preserve"> بالإيمان بما جاء به النبي صلى الله عليه وسلم، ومحبته، والعمل بسنته، ونشرها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لأئمة المسلمين</w:t>
      </w:r>
      <w:r>
        <w:rPr>
          <w:rFonts w:ascii="adwa-assalaf" w:eastAsia="adwa-assalaf" w:hAnsi="adwa-assalaf" w:cs="adwa-assalaf"/>
          <w:b w:val="0"/>
          <w:color w:val="000000"/>
          <w:sz w:val="28"/>
          <w:szCs w:val="28"/>
          <w:rtl/>
        </w:rPr>
        <w:t xml:space="preserve"> بمعاونتهم على الحق، وطاعتهم فيه، وأمرهم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لعامة المسلمين</w:t>
      </w:r>
      <w:r>
        <w:rPr>
          <w:rFonts w:ascii="adwa-assalaf" w:eastAsia="adwa-assalaf" w:hAnsi="adwa-assalaf" w:cs="adwa-assalaf"/>
          <w:b w:val="0"/>
          <w:color w:val="000000"/>
          <w:sz w:val="28"/>
          <w:szCs w:val="28"/>
          <w:rtl/>
        </w:rPr>
        <w:t xml:space="preserve"> بمحبتهم، وأداء حقوقهم، ونصحهم.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الربط والتحليل والاستنتاج.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النشاط الثاني على لوحة، وتخير أحد الطلاب لقراءته، ومن خلال المناقشات؛ اطرح عليهم سؤالي النشاط تباعًا، بحيث يجيبون عنهما، مع تشجيع الطلاب غير المبادرين بالمشاركة على الإجابة، ثم وجِّه كلًّا منهم ليكتب الإجابة الصحيحة في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سعى النبيُّ نوح عليه السلام نجاة ابنه، فنصحه أن يترك الكفر ويركب السفينة، ولو استجاب الابن لنجا من الهلاك، ولكنه خالف والده ولم يقبل نصيحته، فغرق وهلك مع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تقديم النصيحة للناس، والحرص على نجاتهم - قبول النصيحة وعدم إهمالها.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لتحقيقِ أهدافِ الدَّرسِ بإمكانِك القيام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طلابك بالإجابة عن الأسئلة التَّالية في الكتاب المدرسيِّ.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للإجابة عنها مشافهة، ثم تُعزِّز الإجابات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تُوجِّهُ المخطئ لاستخراج الإجابة الصَّحيحة من محتوى الدَّرس بمساعدة أحد الطُّلاب المُجيدين.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(X) - (X) - (X)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وفقًا لما تمت دراسته يفضل تنبيه الطلاب على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 بالبحثِ في مصادرِ المعرفةِ المختلفةِ عن أهميَّةِ النَّصيحة في أمورِ الدِّينِ ومنزلتها، وعرضها عليك في اللِّقاءِ المقبل، وتَتخيَّرُ أفضل ما كُتِبَ وتَعرِضُه على سائر الطلاب.</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(الإخلاص – الرفق – الفقه – 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البطاقات التَّعليميَّة – اللوحات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(العصف الذهني – الطريقة الاستنباطيَّة – 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بضرورة 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الالتزام بآداب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توجيه المجتمع وإصلاحه.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التَّحلِّي بالإخلاص والصبر في تقديم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نَظَرَ عثمانُ وعبدُ الله إلى زميلهما سعيدٍ في المصنعِ، وهو مشغولٌ بهاتفه عن عَمَلِه، فصاحَ عثمانُ بصوت مرتفع حتى يَهتَمَّ سعيد بعمله، بينما ذهب عبد الله إلى سعيد في هدوءٍ ونَصَحَه بأسلوبٍ طيِّبٍ أن يَترُكَ الهاتفَ ويُكمِلَ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طلابَك فيما فَعَلَه كلٌّ من عثمانَ وعبدِ اللهِ، وبيان حُكم ما فَعَلَه كلٌّ منهما، وأهمية أدب النَّصيحةِ في قبولها. ثم عَلِّقْ على إجابتهم ورأيهم فيما فُعِلَ في الموقفين، وتَوَصَّلْ بهم إلى موضوع الدَّرس، واكتُبِ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تُقسِّمُ الطُّلاب إلى مجموعاتٍ، ومن خلالِ العصفِ الذِّهنيِّ تُكلِّفُ كلَّ مجموعةٍ بتوضيحِ بعضِ آدابِ النَّاصحِ، ثم تُدَوِّنُ كلُّ مجموعةٍ ما تَوَصَّلَتْ إليه في ورقة.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تناقش ما توصلوا إليه مبينًا لهم المعلومات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التَّعلُّم التَّعاونيّ؛ تَبحَثُ كل مجموعة عن آدابِ المنصوحِ.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كلُّ مجموعةٍ واحدًا منها لعرضِ ما تَوَصَّلَتْ إليه وتقويمه.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في هذه الخطوة الطَّريقة الاستنباطيَّة، وتَعرِضُ على طلابك المقولة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الفضيل بن عياض رحمه الله:</w:t>
      </w:r>
      <w:r>
        <w:rPr>
          <w:rFonts w:ascii="adwa-assalaf" w:eastAsia="adwa-assalaf" w:hAnsi="adwa-assalaf" w:cs="adwa-assalaf"/>
          <w:b w:val="0"/>
          <w:color w:val="BF4E14"/>
          <w:sz w:val="28"/>
          <w:szCs w:val="28"/>
          <w:rtl/>
        </w:rPr>
        <w:t xml:space="preserve"> (المؤمن يَستر ويَنصح، والفاجر يَهتك ويُعَيِّر).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منهم قراءتَها ومحاولة استنباطِ ما تَدُلُّ عليه، وتُناقشهم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تلخيص الدَّرس في صورةِ أفكارٍ وعناصرَ.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تَستنبطُ من أفواههم ما تَمَّت استفادته من الدرس، ويتم تدوين ذلك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أحدَ الطُّلابِ لقراءتِه إجمالًا على زملائِه.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التعرف على 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مجموعة من الطلاب للتعاون في أداء النشاط الأول، ثم يذكر عناصر النشاط تباعًا، ويتعرف إجابة كل مجموعة عنه، ويناقشهم فيها للتوصل إلى الإجابة الصحيحة، ثم يُحدِّد أفضل مجموعة إجابة ويقدم لأفرادها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واللين.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إلى الخير والشفقة بالمنصوح.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الستر والسرية.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الاستماع والتلخيص.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لمشاهدة وتأمُّل المقطع المرئي، وبيان ما استفاده منه، ويتبادل الطلاب ما يتوصلون إليه فيما بينهم، ثم اطلب منهم تكملة النشاط في المنزل، ليرجع كل منهم إلى أسرته؛ لتساعده في كتابة المستفاد من المقطع، وعرضه عليه فيما بعد لتقويمه.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لتحقيقِ أهدافِ الدَّرسِ بإمكانِك القيام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قراءة الأسئلة التَّالية جيدًا من كتبهم، ووجِّهْهُم إلى أن الإجابة عنها تكون في بطاقاتٍ منفصلةٍ.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يَتبادلُ كلُّ طالبٍ بطاقتَه مع بطاقةِ زميل له لتقويمِها، ثم تُجمع البطاقاتُ.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بعضها بطريقةٍ عشوائيَّةٍ لتقويمِها أمامَ الطُّلاب؛ لتعريفهم الإجاباتِ الصَّحيحةَ والإجاباتِ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 اسم الطَّالب صاحبِ البطاقةِ، ومَن قام بتصحيحها.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(هدف النَّصيحة) - (السِّرِّيَّة في النَّصيحة) - (التَّكبُّر على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من خلال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يَتَفَحَّصُ كل طالب واقعَ تعاملات الأفراد المقرَّبين منه؛ ليَتبيَّنَ مدى تطبيقهم آداب النَّاصحِ وآداب المنصوحِ، وفي حالِ ملاحظته بعض السَّلبيَّات يُقدِّم لهم النصيحة المناسبة لكل منهم مع تطبيق 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نشر الآداب الواردة بالدرس على صفحات التَّواصُل الاجتماعيِّ.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خلَق الإنسان، وأكرمه بالعلم والبيان، وأقام الحجَّةَ عليه بالسنَّة والقرآن، والصلاة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والسلام على نبينا محمد، وعلى آله وأصحابه الكرام،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طلب العلم من أعظم ما يجب على العبد قبل العمل، قال 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 وَٱسۡتَغۡفِرۡ لِذَنۢبِكَ وَلِلۡمُؤۡمِنِينَ وَٱلۡمُؤۡمِنَٰتِۗ وَٱللَّهُ يَعۡلَمُ مُتَقَلَّبَكُمۡ وَمَثۡوَىٰكُمۡ﴾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محمد:( 19 ).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والعلم الشرعي من أهم معالم هذه الأمة، ومن أهم مقومات الشخصية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وانطلاقا من أهمية العلم التي انبثقت منها رسالة جمعية الدعوة وتوعية الجاليات بالروضة في دعوة الناس إلى الإسلام بالحكمة، والموعظة الحسنة، وتوعية المسلمين بأمور دينهم عبر برامج لتعليم الجاليات وتأهيلهم الشرعي، ومنها مشروع )فقهني في ديني( الذي يقدم دورات شرعية للجاليات بسبع لغات.</w:t>
      </w:r>
      <w:r>
        <w:rPr>
          <w:rFonts w:ascii="adwa-assalaf" w:eastAsia="adwa-assalaf" w:hAnsi="adwa-assalaf" w:cs="adwa-assalaf"/>
          <w:b w:val="0"/>
          <w:color w:val="000000"/>
          <w:sz w:val="28"/>
          <w:szCs w:val="28"/>
          <w:rtl/>
        </w:rPr>
        <w:t xml:space="preserve"> ورغبة في الارتقاء بهذا المشروع، تواصلت الجمعية مع شركة بصائر للاستشارات التربوية وهي متخصصة في تطوير مناهج التعليم الشرعي، فتم الاتفاق على تطوير وثيقة هذا المنهج بناء على المدخلات المقدمة من الجمعية، ثم أُلِّفت كتب المتعلم وفقًا للمستويات المحددة: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الأول، ويتضمن( 40 ) درسًا.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الثاني، ويتضمن (30) درسًا.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الثالث، ويتضمن(30) درسًا.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ويقابل كل كتاب للطالب دليل للمعلم يعينه على تقديم الدرس بطريقة تعليمية وتربوية فاعلة. ولقد مرّت عمليات تطوير وثيقة المنهج، وتأليف كتب المتعلمين، وأدلة المعلمين عبر مراحل من الإعداد العلمي والمراجعة الدقيقة، قام بها نخبة من المتخصصين في مناهج التعليم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الختام، نسأل الله عز وجل أن ينفع بهذا العمل الإسلام والمسلمين، وأن يجزي بالخير والجنان كل من أسهم في إصدار هذا المنتج الجميل، ونرحب باقتراحاتكم وأفكاركم التطويرية حول هذا المنهج التعليمي من خال التواصل مع حسابات التواصل الاجتماعي، وأرقام هواتف الجمعية.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وآله وصحبه،،،،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جمعية الدعوة بالروضة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وحده، والصلاة والسَّلام على مَن لا نبي بعده، محمد بن عبد الله وعلى آله وأصحابه الطيبين الطَّاهرين، وعلى مَن تبعهم بإحسانٍ إلى يوم الدين. أخي المعلم، فإن وظيفة التعليم من أشرف الوظائف؛ فهي من وظائف الأنبياء، والمصلحين، ولها دور كبر في الرقي بالمجتمع، والأمة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وتقديرًا لدورك الكبر نقدم هذا الدليل، الذي يساعدك في أداء مهمتك؛ لتصبح مهنة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التعليم أكثر إمتاعًا وأميز نتاجًا؛ حيث يتضمن هذا الدليل تخطيطًا للدروس بما يتلاءم 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مستويات الطلبة، وبيئتهم، ويرتبط بأهداف وغايات كتاب الطالب، وطرق التدريس والتقويم.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مكونات الدرس في دليل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تضمنت صفحات هذا الدليل مجموعةً من العناصر في كل درس، والتي تُمثل أبرز جوانب الموقف التعليمي، ومن أهم هذه العناصر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مربع بيانات: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الزمن المقرح للدرس، والكلمات الجديدة المراد تعلمها، والمواد التعليمية المستخدمة، والقيم والاتجاهات التي يعالجها الدرس، واستراتيجيات التدريس المقترحة.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بخطوات السير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وتتضمن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( 1التمهيد للدرس:</w:t>
      </w:r>
      <w:r>
        <w:rPr>
          <w:rFonts w:ascii="adwa-assalaf" w:eastAsia="adwa-assalaf" w:hAnsi="adwa-assalaf" w:cs="adwa-assalaf"/>
          <w:b w:val="0"/>
          <w:color w:val="000000"/>
          <w:sz w:val="28"/>
          <w:szCs w:val="28"/>
          <w:rtl/>
        </w:rPr>
        <w:t xml:space="preserve"> بقصد جذب انتباه الطاب للدرس، ويكون بعدة أساليب منها: أسئلة قصيرة تصلح لأن تكون مدخلا للدرس، أو قصة واقعية ترتبط بالدرس، أو ربط درس اليوم بالدرس السابق، أو استخدام وسيلة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( 2الاستنتاج:</w:t>
      </w:r>
      <w:r>
        <w:rPr>
          <w:rFonts w:ascii="adwa-assalaf" w:eastAsia="adwa-assalaf" w:hAnsi="adwa-assalaf" w:cs="adwa-assalaf"/>
          <w:b w:val="0"/>
          <w:color w:val="000000"/>
          <w:sz w:val="28"/>
          <w:szCs w:val="28"/>
          <w:rtl/>
        </w:rPr>
        <w:t xml:space="preserve"> ونقصد به ما يحصله الفرد المتعلم من معارف ومفاهيم وحقائق وأحكام بعد دراسته للموضوع، وقد تضمن الدليل توقعات لاستنتاجات المتعلمين، وينبغي على المعلم أن يؤكد عليها ويوجه المتعلمين إلى كتابتها في دفاترهم.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( 3الأنشطة:</w:t>
      </w:r>
      <w:r>
        <w:rPr>
          <w:rFonts w:ascii="adwa-assalaf" w:eastAsia="adwa-assalaf" w:hAnsi="adwa-assalaf" w:cs="adwa-assalaf"/>
          <w:b w:val="0"/>
          <w:color w:val="000000"/>
          <w:sz w:val="28"/>
          <w:szCs w:val="28"/>
          <w:rtl/>
        </w:rPr>
        <w:t xml:space="preserve"> ونعني به هنا تدريب الفرد المتعلم على تطبيق ما تم تعلمه واستنتاجه من الموضوع الذي درسه في مواقف جديدة من خلال تنفيذ الأنشطة التي يقصد من ورائها سد ما قد يكون من ثغرات في محتوى الدرس، وينبغي على المعلم أن يحث طلابه على تنفيذ هذه الأنشطة تحت إشرافه، ويلاحظ أن كل نشاط من هذه الأنشطة يرتبط بهدف معين ويساهم في تحقيقه.</w:t>
      </w:r>
      <w:r>
        <w:rPr>
          <w:rFonts w:ascii="adwa-assalaf" w:eastAsia="adwa-assalaf" w:hAnsi="adwa-assalaf" w:cs="adwa-assalaf"/>
          <w:b w:val="0"/>
          <w:color w:val="000000"/>
          <w:sz w:val="28"/>
          <w:szCs w:val="28"/>
          <w:rtl/>
        </w:rPr>
        <w:t xml:space="preserve"> كما نهيب بالمعلمين أن يهتموا بتدريب طلابهم على كيفية تطبيق وأداء المعارف التي تعلموها من الدروس وأدائها عمليا.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( 4التقويم:</w:t>
      </w:r>
      <w:r>
        <w:rPr>
          <w:rFonts w:ascii="adwa-assalaf" w:eastAsia="adwa-assalaf" w:hAnsi="adwa-assalaf" w:cs="adwa-assalaf"/>
          <w:b w:val="0"/>
          <w:color w:val="000000"/>
          <w:sz w:val="28"/>
          <w:szCs w:val="28"/>
          <w:rtl/>
        </w:rPr>
        <w:t xml:space="preserve"> ويهدف إلى قياس مدى ما تحقق من أهداف الدرس، وما لم يتحقق، وعلى ذلك يلاحظ مدى ارتباط كل سؤال من أسئلة الدرس بهدف من أهدافه، وقد تضمن هذا الدليل بعض الأجوبة لأسئلة الدروس سعياً منا إلى إثراء ثقافة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( 5تنبيهات تربوية ووجدانية:</w:t>
      </w:r>
      <w:r>
        <w:rPr>
          <w:rFonts w:ascii="adwa-assalaf" w:eastAsia="adwa-assalaf" w:hAnsi="adwa-assalaf" w:cs="adwa-assalaf"/>
          <w:b w:val="0"/>
          <w:color w:val="000000"/>
          <w:sz w:val="28"/>
          <w:szCs w:val="28"/>
          <w:rtl/>
        </w:rPr>
        <w:t xml:space="preserve"> وذلك لتطبيق أهم ما تعلمه الطالب في الدرس، وتفعيله في أسرته، وبين أصدقائه ومجتمعه.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الأسس التربوية التي بني عليها هذا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أهداف المنهج: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صياغة أهداف إجرائية لكل درس، وقد رُوعي في صياغة هذه الأهداف: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ترجمة فعلية لكفايات الوثيقة.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متنوعة بين معرفية ووجدانية ومهارية.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واقعية وممكنة التحقيق، ومناسبة لمستوى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-التدرج بين مستويات الأهداف المعرفية: )تَذَكُّر-فَهْم-تَطْبِيق-تَحْلِيل-تَرْكِيب-تَقْوِيم(.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-تطبيق شروط صياغة الهدف الجيد، بحيث تتضمن فعا سلوكيًّا يمكن قياسه وملاحظته،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وتركيز الهدف على وصف سلوك المتعلم، وأن يحدَّدَ فيه مصطلح الخبرة.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بناء المحتوى وتنظيمه: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بناء محتوى هذا المنهج وفق أهداف الدرس الموضوعة، وترجمته لها ترجمة فعلية، ومناسبته للكفايات المتضمنة بالوثيقة، ومناسبته لمستوى الطلاب، والتدرج في عرض المحتوى مِنَ البسيط إلى الأكثر عمقًا، والتركيز على صدق المحتوى بالتأكد من صحة المعلومات المقَدَّمَة فيه، والاستشهاد عليه بالآيات القرآنية والأحاديث النبوية في عرض المحتوى، وشرح المفردات الصعبة في النصوص القرآنية والأحاديث النبوية المتضمنة بالمحتوى تيسيرًا للطلاب، كما تم مراعاة توثيق الآيات القرآنية وتخريج الأحاديث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معالجة الأنشطة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روعي في الأنشطة التعليمية عدة معايير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ربط الأنشطة بأهداف الدرس ومساهمتها في تحقيق تلك الأهداف.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طبيعة الطالب من خلال تنفيذه للأنشطة بإشراف معلمه، وتعاونه مع زملائه في تنفيذ الأنشطة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-التنوع في الأنشطة التعليمية، وذلك بتقديم أنشطة سمعية، وأنشطة تعتمد على الترديد والمحاكاة للمعلم، وأنشطة تتعلق بجمع أشياء معينة عن موضوع ما، وأنشطة تتعلق بالشرح والتلخيص والتصنيف وإعادة الصياغة، وأنشطة تتعلق بالحفظ والاستماع والقراءة، وأنشطة الترتيب، وأنشطة حسابية.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الوسائل التعليمية وتتضمن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المدرسي وما يتضمنه من صور ونماذج.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-لوحات عرض كبيرة تعلق في الفصل.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-بطاقات لأنشطة المجموعات.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-جهاز التسجيل.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تنوع أساليب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روعي في صياغة أسئلة دروس المحتوى ربطها بأهداف الدرس، والتنوع في صياغة الأسئلة التي تقيس الجانب المعرفي بين أسئلة الصواب والخطأ والتوصيل المزاوجة والاختيار من متعدد والتكملة والترتيب… كما تم الاعتماد في قياس الجانب الوجداني والمهارى بمحاولة تحويل المعارف إلى سلوكيات يلتزم الطالب بها،</w:t>
      </w:r>
      <w:r>
        <w:rPr>
          <w:rFonts w:ascii="adwa-assalaf" w:eastAsia="adwa-assalaf" w:hAnsi="adwa-assalaf" w:cs="adwa-assalaf"/>
          <w:b w:val="0"/>
          <w:color w:val="000000"/>
          <w:sz w:val="28"/>
          <w:szCs w:val="28"/>
          <w:rtl/>
        </w:rPr>
        <w:t xml:space="preserve"> ونود الإشارة إلى أنه من أفضل الوسائل لقياس الجانبين الوجداني والمهارى أسلوب الملاحظة والمتابعة في الصف من جانب المدرسين، وفي المنزل من جانب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إليك -عزيزي المعلم- بعضًا من طرائق التدريس التي تمّ استخدامها في هذا الدليل؛ لتكون على وعي بها وبإجراءاتها وخطوات تطبيقها.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طريقة تدريس تقوم فكرتها على التعلم ضمن مجموعات صغيرة مِنَ الطلاب ) 2 - : 6 طلاب(، بحيث يُسْمَح للطلاب بالعمل معًا وبفاعلية، ومساعدة بعضهمُ البعض لرفع مستوى كل فرد منهم وتحقيق الهدف التعليمي المشترك، ويتم تقسيم العمل داخل المجموعة، مع تحديد قائد لكل مجموعة يتابع أداء أفراد مجموعته، ويجمع استجاباتهم ويعرضها على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طريقة تقوم على تحفيزِ التفكر والإبداع، ويُسْتَخْدَمُ العصفُ الذهنيُّ كأسلوبٍ للتفكر الجماعيِّ أو الفردِيِّ في حلِّ كثيرٍ مِنَ المشكلات العلمية والحياتية المختلفة، بقصْد زيادة القدرات والعمليات الذهنية.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ويتطلب ذلك: عرضَ أكبر كمٍّ مِنَ الاقتراحات أو الحلول أو المعلومات، ثم تنقيحها من أجل التوصُّل إلى الحلِّ أو الرأي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طريقة حل المشكلات: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طريقة يَستخدم فيها المتعلم معارفَه ومهاراته في التغلُّب على موقفٍ بشكل جديد، وغير مألوف له في السيطرة عليه، والوصول إلى حَلٍّ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وتتمثل خطواتها في الشعور بالمشكلة، تحديدها، وجمع البيانات المرتبطة بها، ثم اقراح الحلولِ، ودراستها لاختيار أفضلها.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الخرائط الدلالية: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ويطلق عليها: الخرائط المعرفية، الخرائط الذهنية، خرائط المفاهيم، خرائط المعلومات. وتقوم على تحليل الموضوع إلى جزيئاته، والتعبر عنه من خلال رسومات ومخططات تأخذ أشكالاً هندسية مختلفة مثل: الجداول، أو الدوائر، أو الهرم، وذلك بهدف تسهيل دراسة المعلومات والربط بينها، وتذكرها.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استراتيجية التناظر: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تعمل هذه الاسراتيجية على تنشيط القدرات الذهنية وإعمال العقل لتوضيح العلاقات بين العناصر والأشياء، وتحديد أوجه التشابه وأوجه الاختلاف، ومثل هذا التفكر يتطلب إبداعًا عاليًا؛ لأن الإجابة دائماً تتطلب رؤية جديدة بين العناصر.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طريقة 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يتميز الأسلوبُ القَصَصيِّ بإثارته وجاذبيته وتأثيره في الطلاب؛ فالقصة تنمي الخيال، وتستثير العواطف، وتدعو إلى ربط المقدمات بالنتائج، وتعمل على تحويل المفهومِ المجرَّدِ إلى واقعٍ محسوسٍ، والقصة تعتمد على الترابط بن الأحداث، مع إثارة الطالب ليتفاعل معها ويَربطها با يقوم بتعلمه، ويجبُ مراعاةُ اللغة والأسلوب الذي تُعْرَضُ به القصة، وملاءمتها للطلاب.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طريقة التطبيقات الحياتية: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يستهدف هذا الأسلوب محاولة ربط المعلومات بالمواقف والمشكلات الحياتية؛ وذلك لتساعد الطالب في مطالعة دروس المحتوى باهتمام؛ لأنه سيجد فيه معالجة بعض الأخطاء والسلبيات، وتعزيزالجوانب الإيجابية وتأكيدها، ومحاولة ربط ذلك بما جاء به الإسلام من أحكام شرعية وقواعد أخلاقية، فيشعر الطالب أن لإسلام يَضْبِطَ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استراتيجية فَكِّر – زاوِج – شارِك: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 إسراتيجية فَكِّر – زاوِج – شارِك إسراتيجية مناقشة تعاونية تتكون من أثاث مراحل؛ الأولى يَترْكُ فيها المعلم الفرصة للطالب بمفرده في التفكر في الإجابة عَنِ السؤال أو أداء النشاط، ثم يتناول مناقشة إجابته مع أحد زملائه، وذلك في المرحلة الثانية، أما المرحلة الثالثة والأخرة، فيتعاون أفراد المجموعة في تبادل آرائهم حول ما تم التوصل إليه من إجابات، ومناقشتها؛ للوقوف على إجابة واحدة مشتركة تعبر عن رأي المجموعة.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ولتلك الإستراتيجية أهمية كبيرة في عملية التعلم؛ حيث إنها تساعد الطلاب على معالجة المعلومات بفاعلية، كما أنها تطور مهارات التواصل لديهم وترتقي بتفكيرهم.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المنظمات المتقدمة: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المنظمات المتقدمة بأنها تزويدٌ للمتعلمين بمقدمة أو مادة تمهيدية مختصرة، تُقَدَّمُ في بداية الموقف التعليمي، حول بِنْيَةِ الموضوع والمعلومات المراد معالجتها، بهدف تسهيل تعلم المفاهيم والأفكار والقضايا المرتبطة بالموضوع، والربط بين ما يعرفه المتعلم من قبل وما يحتاج إلى معرفته.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وتقسم المنظمات المتقدمة إلى قسمين رئيسين؛ هما المنظمات المتقدمة المكتوبة، والمنظمات المتقدمة غير المكتوبة، وتقسم المنظمات المكتوبة بدورها إلى قسمين؛ هما المنظمات الشارحة، والمنظمات المقارنة.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غير المكتوبة فتُقسم إلى منظمات سمعية، وبصرية، وسمعية بصرية، ومنظمات بيانية تعتمد على تمثيل أجزاء مِنَ الظواهر بأشكال بيانية؛ كأن يكون جدولًا »بيانيًّا «، ويعرض على الطلاب في بداية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التنبؤ: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وتتطلب هذه الطريقة مِنَ المتعلم أن يضع فروضًا، أو يصوغ توقعات عما سيتم مناقشته في الموضوع؛ الأمر الذي يوفر هدفًا أمام المتعلم، ويضمن التركيز أثناء تعرف المحتوى؛ لمحاولة تأكيد أو دحض هذه التوقعات، كما أنها تتيح فرصًا أمام المتعلم لربط المعلومات الجديدة مع تلك التي يمتلكها فعاً.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ويمكن للمعلم أن يساعد طلابه على أن يتوقعوا ما سيتناوله الموضوع المدروس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عنوان الموضوع، أو تعرف أهداف الدرس، أو الاستعانة بالأسئلة.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التساؤل الذاتي) إنتاج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وتهدف هذه الطريقة إلى تطوير الوعي الذاتي، وتسهل التفاعل مع النص، وتسهل عملية الفهم والاستدعاء، وذلك من خلال طرح الأسئلة حول الموضوع قبل، وأثناء، وبعد عملية التعلم، وهي تقوم على توجيه المتعلم لمجموعة مِنَ الأسئلة لنفسه في أثناء التعامل مع الأحاديث المدروسة؛ مما يجعله أكثر اندماجًا مع المعلومات التي يتعلمها، والمعرفة التي يتوصل إليها، وينتج لديه الوعي بعمليات التفكير.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استراتيجية )أعرف – أريد أن أعرف – تعلمت( :KWL</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تساعد هذه الإسراتيجية الطلاب على توقع المعلومات التي يشتمل عليها الموضوع وربطها بالمعرفة السابقة لديهم. كما يمكن للمعلم أن يستخدمها في إثارة اهتمام الطلاب حول موضوع معن، وتقييم مدى فهم الطلاب لذلك الموضوع وأخطاء المفاهيم لديهم.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ويُرْمَزُ إلى هذه الإستراتيجية ب: KWL وهي اختصار للكلمات: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(K): Know ، (W): Want ،(L): Learned.</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فالكلمة الأولى تعبر عما يعرفه المتعلم بالفعل عَنِ الموضوع، والكلمة الثانية تعبر عما يريد أن يعرفه عَنِ الموضوع، أما الكلمة الثالثة فتعبر عما تعلمه المتعلم عَنِ 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(13استراتيجية تحليل وجهات النظر: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الإستراتيجية تساعد المتعلم على أن يفكر في آرائه ومعتقداته، وتشجعه على التعبير عن وجهة النظر والأفكار والمبادئ والقِيَم والمعتقدات والآراء التي يؤمن بها في شتى المواقف، والتي تؤثر بدورها على رؤيته للأمور وتفاعله مع الأحداث،</w:t>
      </w:r>
      <w:r>
        <w:rPr>
          <w:rFonts w:ascii="adwa-assalaf" w:eastAsia="adwa-assalaf" w:hAnsi="adwa-assalaf" w:cs="adwa-assalaf"/>
          <w:b w:val="0"/>
          <w:color w:val="000000"/>
          <w:sz w:val="28"/>
          <w:szCs w:val="28"/>
          <w:rtl/>
        </w:rPr>
        <w:t xml:space="preserve"> وهذه الإستراتيجية تعتمد على تحليل الطالب لوجهة نظره؛ لتُتيح له فرصًا لمزيدٍ من تعميق التفكر فيها، والتأمل في مدى صحتها، ومدى مناسبتها للموقف، أو لحل مشكلة مِنَ المشكلات، وتحليل وجهة النظر قد ينتج عنه تدعيمها وقبولها )إذا كانت مناسبة وصحيحة(، أو تعديلها )إذا لزم الأمر(، أو رفضها )إذا كانت غير مناسبة وغير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الختام، أخي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الدليل وسيلة بين يديك تؤتي ثمارها إن أُحْسِنَ استخدامها، ولا تُجدي شيئًا إن كان غير ذلك، ولا نقصد من ورائه تقييد قدراتكم أو الحجر على إبداعاتكم.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القرآن والتفسير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فضل تعلُّم القرآن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السَّفرة الكرام- يتتعتع).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البطاقات التعليمية- لوحات تعليمية- وسيط سمعي مُسجَّل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الآيات القرآنية).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(التعلُّم التعاوني- المناقشة والحوار-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مكانة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تعلُّم القرآن الكريم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تقدير أهل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•حب القرآن الكريم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 معاني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مهد للدرس بتحفيز الطلاب على قراءة القرآن الكريم، وذلك بشرح حديث النَّبِيّ صلى الله عليه وسلم :</w:t>
      </w:r>
      <w:r>
        <w:rPr>
          <w:rFonts w:ascii="adwa-assalaf" w:eastAsia="adwa-assalaf" w:hAnsi="adwa-assalaf" w:cs="adwa-assalaf"/>
          <w:b w:val="0"/>
          <w:color w:val="000D80"/>
          <w:sz w:val="28"/>
          <w:szCs w:val="28"/>
          <w:rtl/>
        </w:rPr>
        <w:t xml:space="preserve"> «مَنْ قَرَأَ حَرْفًا مِنْ كِتَابِ اللهِ فَلَهُ بِهِ حَسَنَةٌ، وَالْحَسَنَةُ بِعَشْرِ أَمْثَالِهَا، لَا أَقُولُ "الم" حَرْفٌ، وَلَكِنْ أَلِفٌ حَرْفٌ، وَلَامٌ حَرْفٌ، وَمِيمٌ حَرْفٌ».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إخبارهم بأن ثواب تعلُّم القرآن الكريم وتعليمه أعظم من تلاوته، وتوصَّل بهم إلى موضوع الدرس، ثم دوِّن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قراءة الدرس قراءة صامتة، ثم كلِّف البعض بكتابة العناصر الأساسية للدرس على السبورة، حتى يتم التحدُّث عن كل واحدة بالتفصيل.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تستخدم أسلوب التعلُّم التعاوني، وتُقسِّم الطلاب إلى مجموعات.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اطلب من كل مجموعة أن تتعاون فيما بينها لتوضيح أهمية تعلُّم قراءة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أحد الطلاب من أفراد المجموعة بتدوين ما تم التوصُّل إليه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تُعلِّق على أدائهم.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استخدم طريقة الحوار والمناقشة، وناقش الطلاب في التساؤلات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فضل تعلُّم القرآن الكريم وتعليمه للغير؟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ثواب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إجاباتهم؛ تصل بهم إلى الاستنتاجات المستفادة من الدرس، ثم تكتبها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يجب على كلِّ مسلم أن يتعلَّم قراءة سورة الفاتحة؛ لأن الصلاة لا تصح إلا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ينبغي على المسلم أن يحرص على تعلُّم قراءة القرآن الكريم، ويجتهد في فهم معانيه.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وعَد النبي صلى الله عليه وسلم الذين يجتمعون لتعلُّم القرآن الكريم ومدارسته بفضائل جليلة.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منحَ الله تعالى مَن يتعلَّم القرآن الكريم ويُعلِّمُه الآخرين درجةً عاليةً.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 :</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توضيح الوسائل المتاحة لتعلُّم تلاوة القرآن الكريم.</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لأداء النشاط الأول منفردًا، مع تنبيههم على الرجوع إلى محتوى الدرس وخاصَّة الجزء المُتعلِّق بالوسائل المتاحة لتعلُّم تلاوة القرآن الكريم، وتخيَّر بعض الطلاب لعرض ما توصَّلوا إليه، مع تقويمهم.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 2</w:t>
      </w:r>
      <w:r>
        <w:rPr>
          <w:rFonts w:ascii="adwa-assalaf" w:eastAsia="adwa-assalaf" w:hAnsi="adwa-assalaf" w:cs="adwa-assalaf"/>
          <w:b w:val="0"/>
          <w:color w:val="000000"/>
          <w:sz w:val="28"/>
          <w:szCs w:val="28"/>
          <w:rtl/>
        </w:rPr>
        <w:t xml:space="preserve"> نوعه وهدفه: فردي، التعرُّف على أفضل التقنيات الملائمة لتعلُّم القرآن.</w:t>
      </w:r>
      <w:r>
        <w:rPr>
          <w:rFonts w:ascii="adwa-assalaf" w:eastAsia="adwa-assalaf" w:hAnsi="adwa-assalaf" w:cs="adwa-assalaf"/>
          <w:b w:val="0"/>
          <w:color w:val="000000"/>
          <w:sz w:val="28"/>
          <w:szCs w:val="28"/>
          <w:rtl/>
        </w:rPr>
        <w:t xml:space="preserve"> رقم الهدف: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لأداء النشاط الثاني منفردًا، وتدوين إجابته في بطاقة خارجية، ثم اجمع البطاقات من الطلاب، وقوِّمها مُحدِّدًا أدق الإجابات وأصوبها، مع الإشادة باسم صاحب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اتباع الخطوات التالية للإجابة عن أسئلة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تُقسِّم الطلاب إلى مجموعات للتعاون مع بعضهم في الإجابة عن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تجيب كل مجموعة عن سؤال من الأسئلة في بطاقة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تتبادل كل مجموعة الإجابة مع الأخرى لتقويمها.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تعزيز المجموعة التي أصابت.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(كلاهما - كثرة تلاوته - ما تليت)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حلقات لتعلُّم القرآن الكريم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 كلٍّ منهم أفراد أسرته كيفية قراءة القرآن الكريم ثم تحفيظهم بعضه.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تفسير خواتيم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نُفَرِّقُ- الْمَصِيرُ- لَا يُكَلِّفُ اللَّهُ- وُسْعَهَا- لَا تُؤَاخِذْنَا- إِصْرًا).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شاشة عرض- لوحات تعليمية- تسجيل صوتي للآيات القرآنية- المصحف الشريف- صور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(أسلوب التنبُّؤ- الخرائط الدلالية- أسلوب القصة- الطريقة الاستنباطية- أسلوب المناقشات)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بنعمةَ يُسْر الشريعة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مكانة النبي صلى الله عليه وسلم والصحابة رضى الله عنهم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بجميع الأنبياء والمرسلين.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•اليقين بيُسْر الشريعة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مهد للدرس من خلال استخدام أسلوب التنبُّؤ، فوجِّه الطلاب لتوقُّع ما تشتمل عليه الآيتين الأخيرتين من سورة البقرة، واستقبل إجاباتهم، مُقدِّمًا لهم التغذية الراجعة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أخبرهم أنها تضمَّنت أمرين هما؛ الأول:</w:t>
      </w:r>
      <w:r>
        <w:rPr>
          <w:rFonts w:ascii="adwa-assalaf" w:eastAsia="adwa-assalaf" w:hAnsi="adwa-assalaf" w:cs="adwa-assalaf"/>
          <w:b w:val="0"/>
          <w:color w:val="000000"/>
          <w:sz w:val="28"/>
          <w:szCs w:val="28"/>
          <w:rtl/>
        </w:rPr>
        <w:t xml:space="preserve"> الشهادة بتصديق النبي صلى الله عليه وسلم وأصحابه رضي الله عنهم  بأركان الإيمان، الثاني:</w:t>
      </w:r>
      <w:r>
        <w:rPr>
          <w:rFonts w:ascii="adwa-assalaf" w:eastAsia="adwa-assalaf" w:hAnsi="adwa-assalaf" w:cs="adwa-assalaf"/>
          <w:b w:val="0"/>
          <w:color w:val="000000"/>
          <w:sz w:val="28"/>
          <w:szCs w:val="28"/>
          <w:rtl/>
        </w:rPr>
        <w:t xml:space="preserve"> بيان كيفية دعاء الله تعالى، ثم دوِّن عنوان الدرس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إلى الاستماع إلى آيات الدرس من خلال الوسيط السمعي، ثم يتخيَّر ثلاثة منهم لتلاوتها، مع الحرص على تصحيح ما يعترضهم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يقرأ الطلاب الآيات قراءة صامتة، وتحديد الكلمات الصعبة التي تواجههم، ومحاولة تعرُّف معني تلك الكلمات من خلال سياق الآيات، وتدوينها في هامش الصفحة.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أن تعرض على الطلاب خريطة دلالية تتضمَّن أفكار الآيات، وتطلب منهم تأمُّلها، استعدادًا لتناولها بالشرح والتوضيح.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المعلم الآيات الخاصة بإيمان الرسول صلى الله عليه وسلم بالتوضيح والشرح، وترك الفرصة للطلاب لطرح استفساراتهم وتساؤلاتهم عما يودُّون تعرُّفه عن هذا الجزء.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باستخدام الأسلوب القصصي وضِّح للطلاب دعاء الله تعالى الوارد في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ثلاثة من الطلاب للتعاون والتوصُّل إلى ما يُستفاد من الآيات، واطلب من كل فريق تدوين ما توصَّل إليه على السبورة، وتتم المقارنة بين المجموعات لتحديد أدق الاستنتاجات، وتكليفهم بكتابتها في دفاترهم.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فضل خواتيم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الحديث المتضمّن في النشاط الأول على لوحة، وتخيَّر أحد الطلاب لقراءته، ومن خلال المناقشات، اطرح عليهم سؤال النشاط، بحيث يجيبون عنه، مع تشجيع الطلاب غير المبادرين بالمشاركة على الإجابة، ثم وجِّه كلًّا منهم ليضع الإجابة الصحيحة في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توضيح فضل الله تعالى على الأمَّة وتجاوزه عنها.</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مجموعات، ووجِّه كل مجموعة للتعاون في أداء النشاط، على أن تتابع المجموعات أثناء عملها للتأكُّد من تعاونهم وبحثهم في الحديث الشريف عن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إجابة كل مجموعة عن النشاط مع المقارنة بين المجموعات، وتعرَّف أصوب الإجابات، بحيث يُعدِّل كل فريق ما وقع فيه من أخطاء، وعزِّز أفضل المجموعات 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مناقشة اليُسْر في أحكام الشريعة الإسلامية</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تستند على المعرفة السابقة لدى الطلاب وتطلب منهم استرجاع ما يعرفوه حول ما تتسم به الشريعة الإسلامية من يُسْر وسهولة، وضرْب أمثلة لذلك من أحكام الصلاة والزكاة والصيام، وتعرَّف استجاباتهم، وقوِّمها مُوضِّحًا لهم الإجابة الصائبة.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 الأول وجِّه كل طالب للإجابة منفردًا، ثم ناقشْهم في الإجابات، بحيث يُعطي كل طالب لنفسه درجة واحدة للإجابة الصحيحة، وتعرَّف درجات الطلاب مُقارِنًا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ثلاثة من الطلاب ليكتب كل منهم على السبورة الاختيار الصواب في السؤال الثاني، مع تقويم زملائهم لهم، ونقْل الإجابة الصحيحة في 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النسيان - شدة ظلمهم - قيام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يتعاون كل اثنين من الطلاب للإجابة عن السؤالين الثالث والرابع، ويمرُّ المعلم عليهم لتعرُّف إجاباتهم، ويتخيَّر أفضل فريق إجابة ليقرأ الإجابة الصحيحة على زملائه ليصوِّب كل فريق ما وقع فيه من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الرجوع إلى أحد مصادر المعرفة للتوسُّع في معرفة فضائل الصحابة، ووجوب السمع والطاعة لله تعالى ولرسوله صلى الله عليه وسلم، وتلخيص ما فهم وعرضه في اللقاء القادم.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يتعاون الطلاب في جمع أكبر عدد من أمثلة يسر الشريعة الإسلامية وسهولتها، مع توظيف الأدلة الشرعية المختصة بها.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تفسير سور الضحى والشرح والتين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(سَجَى- قَلَى- فَآوَى- فَهَدَى- فَأَغْنَى- أَنْقَضَ ظَهْرَكَ- ذِكْرَكَ- فَانْصَبْ- التين - الزيتون- وَطُور سِينِينَ- الْبَلَد الْأَمِينِ).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البطاقات التعليمية- اللوحات التعليمية- وسيط سمعي مُسجَّل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السور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(التدريس التبادلي "التنبُّؤ- التساؤل- التوضيح- التلخيص").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قدْر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إلى اليتامى والضعفاء والفقراء.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•اليقين بأن الله تعالى رحيم بخلقه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مكانة البلد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إخراج مصاحفهم، وقراءة سور الضحى والشرح والتين، ثم وجِّه كلًّا منهم إلى استنتاج ثلاث أفكار تتحدَّث عنها السور، ويدوِّن كل طالب إجابته في دفتره، ثم إرجاء تقويمها لحين الانتهاء من الدرس، ثم تكتب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يستمع الطلاب إلى السور الثلاث من خلال الوسيط السمعي، مع التفكُّر فيها، وتحديد الكلمات التي يحتاجون معرفة تفسيرها.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يطرح الطلاب الأسئلة المُتعلِّقة بالآيات، ويُثريها المعلم بأسئلة أخرى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وضِّح مكانة النبي صلى الله عليه وسلم عند الله تعالى كما وردت في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الأوامر الربانية الواردة في سورة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استخرج فضْل النبي صلى الله عليه وسلم كما ورد في سورة 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الواجب على المسلم تجاه الرسول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المراد بـ: (طور سنين– البلد الأمين– في أحسن 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يتناول المعلم تلك الأسئلة بالشرح والتوضيح؛ ليحقِّق المرحلة الثالثة من الاستراتيجية، ويربط الأسئلة بالآيات القرآنية، ويتناولها بالتفسير الوافي.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لتحقيق المرحلة الرابعة من استراتيجية (التدريس التبادلي) والمُتعلِّقة بالتلخيص؛ يوجِّه المعلم الطلاب لكتابة أهم الإرشادات والفوائد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يختار بعض الطلاب لقراءة ما تمَّت كتابته، ثم التعليق عليه للتأكُّد من تضمُّنه أهم إرشادات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 عليه وتقويمه من قِبَل المعلم وبقية الزملاء.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استخراج ما يُستفاد من سور الضحى والشرح والتين.</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يكتب المعلم كل آية من الآيات الواردة بالنشاط الأول في بطاقة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بعض الطلاب بحيث يتخيَّر كل منهم إحدى البطاقات بصورة عشوائية للإجابة عن السؤال المتضمّن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طالبًا آخر لتقويم إجابة زميله، مع متابعة المعلم وتوجيهه.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﴿مَا وَدَّعَكَ رَبُّكَ وَمَا قَلَىٰ﴾.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﴿لَقَدۡ خَلَقۡنَا ٱلۡإِنسَٰنَ فِيٓ أَحۡسَنِ تَقۡوِيمٖ﴾.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﴿فَأَمَّا ٱلۡيَتِيمَ فَلَا تَقۡهَرۡ ﴿9﴾</w:t>
      </w:r>
      <w:r>
        <w:rPr>
          <w:rFonts w:ascii="KFGQPC HAFS Uthmanic Script" w:eastAsia="KFGQPC HAFS Uthmanic Script" w:hAnsi="KFGQPC HAFS Uthmanic Script" w:cs="KFGQPC HAFS Uthmanic Script"/>
          <w:b w:val="0"/>
          <w:color w:val="187600"/>
          <w:sz w:val="26"/>
          <w:szCs w:val="26"/>
          <w:rtl/>
        </w:rPr>
        <w:t xml:space="preserve"> وَأَمَّا ٱلسَّآئِلَ فَلَا تَنۡهَرۡ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﴿فَإِذَا فَرَغۡتَ فَٱنصَبۡ ﴿7﴾</w:t>
      </w:r>
      <w:r>
        <w:rPr>
          <w:rFonts w:ascii="KFGQPC HAFS Uthmanic Script" w:eastAsia="KFGQPC HAFS Uthmanic Script" w:hAnsi="KFGQPC HAFS Uthmanic Script" w:cs="KFGQPC HAFS Uthmanic Script"/>
          <w:b w:val="0"/>
          <w:color w:val="187600"/>
          <w:sz w:val="26"/>
          <w:szCs w:val="26"/>
          <w:rtl/>
        </w:rPr>
        <w:t xml:space="preserve"> وَإِلَىٰ رَبِّكَ فَٱرۡغَب﴾.</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﴿وَهَٰذَا ٱلۡبَلَدِ ٱلۡأَمِينِ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استنباط وسائل بلوغ المسلم مرضاة الله تعالى.</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مجموعة من الطلاب للتعاون في أداء النشاط الثاني، ويتعرَّف إجابة كل مجموعة عنه، ويناقشهم فيها للتوصُّل إلى الإجابة الصحيحة، ثم يُحدِّد أفضل مجموعة إجابة ويُقدِّم لأفرادها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السؤالين الأول والثاني يجيب كل طالب عنهما منفردًا.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الإجابة الصحيحة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من كلٍّ منهم إعطاء الدرجة المناسبة لإجابته.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يتعرَّف درجاتهم، مُقدِّمًا لهم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يتعاون كل اثنين من الطلاب للإجابة عن السؤالين الثالث والرابع.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يتبادل كل فريق إجابته مع فريق آخر لتقويمها.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يترك المعلم لكل فريق الفرصة لطرح ما لاحظه من أخطاء لدى الفريق الآخر، مع عرض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كتابة منشورات على مواقع التواصل الاجتماعي عن أهمية الرحمة بالضعفاء.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تكليف الطلاب بنقل أهم ما يستفاد من تفسير السور إلى عائلاتهم وأصدقائهم.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تفسير سورتي العلق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(العَلَق- الرُّجْعَى- لَنَسْفَعَنْ- نَادِيَهُ- لَيْلَة القَدْرِ- الرُّوحُ).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جهاز حاسوب- اللوحات التعليمية- وسيط سمعي مُسجَّل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السورتان الكريمتان).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(الحوار والمناقشة- التعلُّم بالاكتشاف- 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قيمة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بأهمية التواضع وفضله.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ليلة القدر ومعرفة مكانتها.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يُعرِّف المعلم الطلاب بسورتي (العلق والقدر)، وعدد آياتهما، ويمكنه أن يعرض عليهم السورتين كاملتين من خلال جهاز الحاسوب، ثم يكتب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المعلم بتقسيم سورتي الدرس إلى جزأين؛ الجزء الأول: فيه آيات سورة العلق، والجزء الثاني: فيه آيات سورة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الطلاب الاستماع إلى الجزء الأول من السورة من خلال الوسيط السمعي المُحدَّد.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منهم ترديدها بصوت خافت، مع محاولة تدبُّر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من الطلاب عمَّن يداوم على التفكير في خلقه ومراحل حياته؛ ليتَّعظ ويؤمن بقدرة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الإشادة بأدائهم، وجعله منطلقًا لتناول الآيات وتفسيرها.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الاستعانة بالأسئلة التالية ليتفاعل الطلاب معها، ويجيبوا عنها من خلال استيعابهم للآيات: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وضِّح بداية نزول الوحي على الرسول صلى الله عليه وسلم، من خلال سورة العلق.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بيِّن العلاقة بين طغيان الإنسان وتكبُّره بنعمة الغنى، وما ذكرته سورة العلق بضرورة العودة إلى ربه لينال 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ماذا تعرف عن قصة أبى جهل وعداوته الشديدة للرسول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التعلُّم بالاكتشاف اطرح على الطلاب الآيات الكريمة: (إنَّا أَنزَلْنَاهُ فِي لَيْلَةِ الْقَدْرِ، وَمَا أَدْرَاكَ مَا لَيْلَةُ الْقَدْرِ، لَيْلَةُ الْقَدْرِ خَيْرٌ مِّنْ أَلْفِ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منهم بيان رأيهم فيها، واجعل إجاباتهم منطلقًا لتفسير آيات السورة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عليهم كل آية بصورة منفردة، مُبيِّنًا معاني مفرداتها، ومُفسِّرًا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اثنين من الطلاب للتعاون؛ للتوصُّل إلى ما يُستفاد من الآيات وما أرشدت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لوحة على الطلاب، وتخيَّر بعضهم ليكتب عليها أحد جوانب الاستفادة.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بيان أهمية العلم والتعلُّم.</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توجِّه كل طالب إلى الإجابة عن النشاط التالي في الواجب المنزلي.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في اللقاء المقبل ليعرض كل واحد منهم ما توصَّل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يقوِّمهم الآخرون تحت إشرافك ومتابعتك.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 :</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التعرُّف على الأعمال الجليلة في ليلة القدر.</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طالب لقراءة الحديث الوارد في النشاط الثاني، ويتناول معهم تفسير معاني المفردات المتضمّنة به مع تشجيعهم على طرح المعاني من خلال السياق، ثم يناقشهم في تفسيرها ودلالتها، ويتخيَّر بعض الطلاب للإجابة عن نقاط النشاط تباعًا، وتُصوِّب لهم، ثم تدوِّنها على السبورة لكتابتها في 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أعمال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 ليلة القدر بالأعمال الصالحة في العشر الأواخر.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الدعاء في ليلة القدر بقولنا: اللهمَّ إنك عفوٌّ تحبُّ العفوَ فاعف 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الاعتكاف في العشر الأواخر بما فيها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قيام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الأسئلة التالية جيِّدًا مِن كتبهم، ثم الإجابة عنها في بطاقات منفصلة.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يتبادل كل طالب بطاقته مع بطاقة زميل له لتقويمها.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تجمع البطاقات، ثم تتخيَّر بعضها بطريقة عشوائية لتقويمها أمام الزملاء.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تعريفهم الإجابات الصحيحة والإجابات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اسم الدارس صاحب البطاقة، ومَن قام بتصحيحها.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في تعلُّم العلم وتعليمه، وتشجيع أفراد الأسرة والمحيطين للقيام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الإكثار من العبادات والاستغفار في ليلة القدر للفوز بعفو الله تعالى ومغفرته.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تفسير سورتي البينة والزلزلة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(مُنْفَكِّينَ- البَيِّنَةُ- البَريَّة- أشتاتًا- مثقال ذرة).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جهاز حاسوب- اللوحات التعليمية- وسيط سمعي مُسجَّل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السورتان الكريمتان).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(الحوار والمناقشة- التخيُّل- الخرائط الدلالية).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إخلاص العبادة 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•التحلِّي بالصدق في القول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بالمؤمنين الذين يعملون الصالحات.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•الاستعداد للحساب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الطلاب في دعوة النبي صلى الله عليه وسلم، وكيف دعا النبيُّ صلى الله عليه وسلم إلى عبادة الله تعالى في البداية؟ وما موقف قومه من هذه الدعوة؟ وما مصير مَن كفر بالرسالة؟ وتتلقَّى منهم الإجابات وتُعلِّق عليها، وتتوصَّل بهم إلى موضوع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للاستماع لآيات الدرس من خلال وسيط سمعي.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يردِّد الطلاب الآيات خلف القارئ، ثم يتخيَّر المعلم أحدهم لقراءتها على زملائه.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اختيار بعض الطلاب لمناقشتهم في أهم ما تناولته الآيات، ثم مناقشتهم في ذلك مع شرح سائر الآيات وتفسيرها.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خريطة دلالية توضِّح الأوامر الإلهية التي جاءت بها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ناقشهم فيها على أن يتم الربط بين كل أمر وموضعه في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كل طالب إعادة تأمُّل الآيات، واستنتاج ما يُستفاد منها، وذلك بأن يدوِّن كل منهم ما يتوصَّل إليه في كتابه، وتعرَّف إجاباتهم.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عليهم لوحة مُجمَّعة لكل جوانب الإفادة وما ترشد إليه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يقارن كل طالب ما كتبه بالمعروض على اللوحة.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كيفية المقارنة بين المؤمنين والكافرين.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كل طالب أن يقرأ النشاط الأول من الكتاب، ثم يكتب كل منهم إجابته في ورقة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إعلانهم الانتهاء من الإجابة، تتخيَّر بعض الطلاب لمناقشتهم في الإجابات، وكتابة الصواب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الربط بين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لوحة تتضمَّن النشاط الثاني، وتخيَّر طالبًا تلو آخر لقراءة عنصري النشاط على زملائهم.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الطلاب في توضيح كل عنصر، واطلب من كل طالب عمل قدراته الاستنباطية في التوصُّل إلى الإجابة الصحيحة للعنصر والتعليل، واستقبل إجاباتهم مع التعليق عليها، مُوضِّحًا لهم الإجابة الصحيحة، وكتابتها على السبورة لنقلها في الدفاتر.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مجموعات، بحيث تتعاون كل مجموعة في الإجابة عن أسئلة التقويم بكتبهم.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قم بالمرور على الطلاب للتأكُّد من اشتراك أعضاء كل مجموعة في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اجعل كل مجموعتين تتبادلان إجابتهما، بحيث يُصحِّح كل فريق إجابة الفريق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الأخطاء التي اكتشفتها كل مجموعة لدى الأخرى وكيفية تصويبها.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عليهم في النهاية الإجابة النموذجية.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تحفيز الطلاب على الالتزام بعمل الصالحات ليلقوا آثارها الإيجابية، ويستشعروا لذة ثمارها في حياتهم.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توجيه الطلاب لنشر ما تعرَّفوه من الدرس من آثار الإيمان والعمل الصالح على الفرد والمجتمع في نطاق أسرتهم ومجتمعهم.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تفسير سورتي العاديات والقارعة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(العَادِيَات- ضَبْحًا- المُورِيَات- المُغِيرَات صُبْحًا- كَنُودٌ- القَارِعَةُ- المَبْثُوث- هَاوِيَةٌ).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جهاز حاسوب- اللوحات التعليمية- وسيط سمعي مُسجَّل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السورتان الكريمتان).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(المناقشة- أسلوب التخيُّل- 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نعمة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بعظمة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•التمسُّك بالحق والدعوة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الوقوع في صفات الكفَّار والعصاة.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على الطلاب التساؤلات التالية: ما أسماء اليوم الآخر؟ وماذا تعرف عن أحداثه؟ ومن خلال الإجابة توصَّل بهم إلى موضوع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يقرأ المعلم على الطلاب سورتي الدرس، ثم يطلب منهم ترديدهما خلفه.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اثنين من المجيدين لقراءتهما على زملائهما، مع متابعتهم لهما مع تأمُّل المسموع.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لتحفيز الطلاب اطرح عليهم السؤال التالي، واستقبل إجاباتهم والتي يكون من بينها أنَّه يُقسم لتأكيد الأمر وإثباته لدى مَن يسمعه.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ماذا تفعل عندما تريد تأكيد أمرٍ لأحدٍ وهو غير مُقتنِع بما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المعلم سورة العاديات بالشرح والتوضيح.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عرض كل آية من الآيات تباعًا، وتفسير المعاني الغامضة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الفرصة للطلاب لتوضيح معناها وفقًا للسياق المطروح.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ينتقل المعلم إلى شرح سورة القارعة، وبيان أهوال يوم القيامة التي تضمَّنتها من خلال أسلوب التخيُّل.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يراجع المعلم مع الطلاب ما طرحوه من أفكار مُتعلِّقة بالدرس منذ بدايته.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منهم تقويمها بأنفسهم في ضوء دراستهم للآيات.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اثنين منهم للتعاون في تحديد ما يُستفاد من الآيات وما تُرشِد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منهم الاطلاع على ما هو متضمّن في كتبهم من جوانب الإفادة.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المقارنة بينه وبين ما عرضوه، مع تقديم الدعم والتعزيز المناسب لأدائهم.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تحديد أهم الأعمال الصالحة التي يحب أن يراها المسلم في ميزان حسناته.</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لوحة تتضمَّن النشاط الأول، وتخيَّر طالبًا تلو آخر لقراءة نوع العمل على زملائهم.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الطلاب في توضيح كل نوع، واطلب من كل طالب عمل قدراته الاستنباطية في التوصُّل إلى مثال للعمل الذي يُثقل ميزان الحسنات، واستقبل إجاباتهم مع التعليق عليها، مُوضِّحًا لهم الإجابة الصحيحة، وكتابتها على السبورة لنقلها في الدفاتر.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التوفيق بين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من خلال شاشة العرض النصوص الواردة بالنشاط الثاني، ويتخيَّر بعض الطلاب لقراءتها، ثم يناقشهم في معناها وما تهدف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يوجِّه كل طالب لأداء الجزء الثاني من النشاط منفردًا، وتدوين إجابته في بطاقة خارجية، ثم اجمع البطاقات من الطلاب، وقوِّمها مُحدِّدًا أدق الإجابات وأصوبها، مع الإشادة باسم صاحب الإجابة الصحيحة.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﴿وَإِنَّهُۥ لِحُبِّ ٱلۡخَيۡرِ لَشَدِيدٌ﴾.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﴿وَتَكُونُ ٱلۡجِبَالُ كَٱلۡعِهۡنِ ٱلۡمَنفُوشِ ﴿5﴾.</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فَأَمَّا مَن ثَقُلَتۡ مَوَٰزِينُهُۥ ﴿6﴾</w:t>
      </w:r>
      <w:r>
        <w:rPr>
          <w:rFonts w:ascii="KFGQPC HAFS Uthmanic Script" w:eastAsia="KFGQPC HAFS Uthmanic Script" w:hAnsi="KFGQPC HAFS Uthmanic Script" w:cs="KFGQPC HAFS Uthmanic Script"/>
          <w:b w:val="0"/>
          <w:color w:val="187600"/>
          <w:sz w:val="26"/>
          <w:szCs w:val="26"/>
          <w:rtl/>
        </w:rPr>
        <w:t xml:space="preserve"> فَهُوَ فِي عِيشَةٖ رَّاضِيَةٖ ﴿7﴾</w:t>
      </w:r>
      <w:r>
        <w:rPr>
          <w:rFonts w:ascii="KFGQPC HAFS Uthmanic Script" w:eastAsia="KFGQPC HAFS Uthmanic Script" w:hAnsi="KFGQPC HAFS Uthmanic Script" w:cs="KFGQPC HAFS Uthmanic Script"/>
          <w:b w:val="0"/>
          <w:color w:val="187600"/>
          <w:sz w:val="26"/>
          <w:szCs w:val="26"/>
          <w:rtl/>
        </w:rPr>
        <w:t xml:space="preserve"> وَأَمَّا مَنۡ خَفَّتۡ مَوَٰزِينُهُۥ ﴿8﴾</w:t>
      </w:r>
      <w:r>
        <w:rPr>
          <w:rFonts w:ascii="KFGQPC HAFS Uthmanic Script" w:eastAsia="KFGQPC HAFS Uthmanic Script" w:hAnsi="KFGQPC HAFS Uthmanic Script" w:cs="KFGQPC HAFS Uthmanic Script"/>
          <w:b w:val="0"/>
          <w:color w:val="187600"/>
          <w:sz w:val="26"/>
          <w:szCs w:val="26"/>
          <w:rtl/>
        </w:rPr>
        <w:t xml:space="preserve"> ﴿فَأُمُّهُۥ هَاوِيَةٞ﴾.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كتابة الأسئلة على السبورة، واحدًا تلو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تطلب من كل طالبين متجاورين أن يشتركا فيما بينهما للإجابة عن كل سؤال من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بطريقة عشوائية لعرض إجاباتهم على بقية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تطلب من المخطئ منهم الرجوع إلى محتوى الدرس لقراءته، واستخراج الإجابة الصحيحة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الاسترشاد بمقصد القرآن الكريم من ذكْر آيات الإنذار والوعيد، بكثرة التوبة والاستغفار، والمسارعة في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التوضيح والشرح لأفراد الأسرة بأنَّ الناس يوم القيامة صنفان: صنف ثقلت موازين حسناته فيفوز بالجنة، وصنف ثقلت موازين سيئاته فمصيره إلى جهنم، والحث على الخيرات وترك المنكرات.</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الإيمان والتزكية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نواقض التوحيد (الكفر والشرك)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الشرك- النفاق- 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(وسيط سمعي مُسجَّل عليه الآيات القرآنية الواردة بالدرس- جهاز حاسوب- شاشة عرض- لوحة تعليمية- السبورة- بطاقات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(تصحيح التصوُّرات الخطأ- الخرائط الدلالية- التساؤل الذاتي- التناظر- 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-ذم الكفر والشرك بجميع الصور والأشكال.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خطر الكفر والشرك على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كل صور الكفر والشرك.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على السبورة العبارة التالية: (يتصوَّر بعض الناس أن الكفر يقتصر على إنكار وجود الله تعالى)، ثم اطلب منهم بيان رأيهم فيها، وتحديد مدى صوابها، واتخذ من إجاباتهم مدخلًا للتعريف بالدرس وأهدافه.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تنظيم معرفة الطلاب بعناصر الدرس من خلال عرض خريطة دلالية تتضمَّن الأفكار والعناصر التي يشملها، المُتعلِّقة بكل من الكفر الأكبر والكفر الأصغر وأنواعهما، واطلب منهم تأمُّل الخريطة.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التساؤل الذاتي، يمكن للمعلم أن يوجِّه كلَّ اثنين من الطلاب للتعاون في طرح الأسئلة التي يودَّان أن يجيب عنها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اجمع الأسئلة، ودوِّنها على لوحة تُعلَّق أمام الطلاب، ويمكن أن تثري تلك الأسئلة بمجموعة من الأسئلة الإضافية المتضمَّنة بتلك الخطوة.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مفهوم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اذكر الفرق بين كلٍّ من الكفر الأكبر والكفر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اذكر بعض الأمثلة على الكفر الأكبر، والأصغر.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وضِّح آثار الكفر الأكبر، والأصغر.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اعرض أنواع الشرك، مع تعريف كل نوع، ومثاله.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النتائج المترتِّبة على 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المعلم الكفر الأكبر والكفر الأصغر بالشرح والتوضيح، مع الحرص على عرض الأدلة والشواهد الدينية المرتبطة بهما، وعرض الآيات القرآنية من خلال الوسيط السمعي المُحدَّد، بحيث يستمع إليها الطلاب، ويُوضِّحها لهم المعلم ويناقشهم في معناها، ويُفسِّرها لهم؛ لبيان ما ترشد إليه، وتوضيح مدى ارتباطها بالتدليل على صور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التناظر يمكن للمعلم أن يعرض على الطلاب المظاهر التالية للشرك، ويطلب منهم تحديد نوع الشرك وصورته، والذي يجيب منهم إجابة صحيحة يُلخِّص ما عرفه عن ذلك النوع في جملة موجزة.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يتشكَّك رجل في معرفة الله تعالى للغيب.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ترفض امرأة اتباعَ الأوامر الإلهية استكبارًا وعنادًا.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نسب أحد الأشخاص ابنه إلى رجل آخر لا ينجب.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إحدى المشاجرات بين اثنين حلف أحدهما بغير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يعرض المعلم خريطة دلالية فارغة لعناصر الدرس على الطلاب، ويتخيَّر بعضهم لكتابة أحد العناصر، ويشرحه، وفي حالة عدم تمكُّنه يقوم طالب آخر وهكذا، حتى تتم مراجعة جميع 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المقارنة بين الكفر والشرك الأكبرين والصغيرين.</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يُقسِّم المعلم الطلاب إلى مجموعتين، ويدوِّن وجه المقارنة الوارد في النشاط في مجموعة من البطاقات، ويوزِّعها على الطلاب عشوائيًّا، ثم يطرح تلك الوجوه تباعًا، بحيث تذكر المجموعة الأولى الذين ببطاقاتهم هذا النوع المقارنة الصواب، وتذكر المجموعة الثانية المقارنة الثانية مع تقويمها، ثم يوجِّههم لكتابة المقارنة الصحيحة بكتبهم.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والشرك الأكبران</w:t>
      </w:r>
      <w:r>
        <w:rPr>
          <w:rFonts w:ascii="adwa-assalaf" w:eastAsia="adwa-assalaf" w:hAnsi="adwa-assalaf" w:cs="adwa-assalaf"/>
          <w:b w:val="0"/>
          <w:color w:val="000000"/>
          <w:sz w:val="28"/>
          <w:szCs w:val="28"/>
          <w:rtl/>
        </w:rPr>
        <w:t xml:space="preserve"> وجه المقارنة</w:t>
      </w:r>
      <w:r>
        <w:rPr>
          <w:rFonts w:ascii="adwa-assalaf" w:eastAsia="adwa-assalaf" w:hAnsi="adwa-assalaf" w:cs="adwa-assalaf"/>
          <w:b w:val="0"/>
          <w:color w:val="000000"/>
          <w:sz w:val="28"/>
          <w:szCs w:val="28"/>
          <w:rtl/>
        </w:rPr>
        <w:t xml:space="preserve"> الكفر والشرك الأصغران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تكذيب الرسل والاستهزاء بالدين</w:t>
      </w:r>
      <w:r>
        <w:rPr>
          <w:rFonts w:ascii="adwa-assalaf" w:eastAsia="adwa-assalaf" w:hAnsi="adwa-assalaf" w:cs="adwa-assalaf"/>
          <w:b w:val="0"/>
          <w:color w:val="000000"/>
          <w:sz w:val="28"/>
          <w:szCs w:val="28"/>
          <w:rtl/>
        </w:rPr>
        <w:t xml:space="preserve"> من صوره</w:t>
      </w:r>
      <w:r>
        <w:rPr>
          <w:rFonts w:ascii="adwa-assalaf" w:eastAsia="adwa-assalaf" w:hAnsi="adwa-assalaf" w:cs="adwa-assalaf"/>
          <w:b w:val="0"/>
          <w:color w:val="000000"/>
          <w:sz w:val="28"/>
          <w:szCs w:val="28"/>
          <w:rtl/>
        </w:rPr>
        <w:t xml:space="preserve"> قتال المسلم والطعن في 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يخرج صاحبه من الملة</w:t>
      </w:r>
      <w:r>
        <w:rPr>
          <w:rFonts w:ascii="adwa-assalaf" w:eastAsia="adwa-assalaf" w:hAnsi="adwa-assalaf" w:cs="adwa-assalaf"/>
          <w:b w:val="0"/>
          <w:color w:val="000000"/>
          <w:sz w:val="28"/>
          <w:szCs w:val="28"/>
          <w:rtl/>
        </w:rPr>
        <w:t xml:space="preserve"> إخراج صاحبه من الملة</w:t>
      </w:r>
      <w:r>
        <w:rPr>
          <w:rFonts w:ascii="adwa-assalaf" w:eastAsia="adwa-assalaf" w:hAnsi="adwa-assalaf" w:cs="adwa-assalaf"/>
          <w:b w:val="0"/>
          <w:color w:val="000000"/>
          <w:sz w:val="28"/>
          <w:szCs w:val="28"/>
          <w:rtl/>
        </w:rPr>
        <w:t xml:space="preserve"> لا يخرج صاحبه من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يخلد صاحبه في النار</w:t>
      </w:r>
      <w:r>
        <w:rPr>
          <w:rFonts w:ascii="adwa-assalaf" w:eastAsia="adwa-assalaf" w:hAnsi="adwa-assalaf" w:cs="adwa-assalaf"/>
          <w:b w:val="0"/>
          <w:color w:val="000000"/>
          <w:sz w:val="28"/>
          <w:szCs w:val="28"/>
          <w:rtl/>
        </w:rPr>
        <w:t xml:space="preserve"> خلود صاحبه في النار</w:t>
      </w:r>
      <w:r>
        <w:rPr>
          <w:rFonts w:ascii="adwa-assalaf" w:eastAsia="adwa-assalaf" w:hAnsi="adwa-assalaf" w:cs="adwa-assalaf"/>
          <w:b w:val="0"/>
          <w:color w:val="000000"/>
          <w:sz w:val="28"/>
          <w:szCs w:val="28"/>
          <w:rtl/>
        </w:rPr>
        <w:t xml:space="preserve"> لا يخلد صاحبه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يوجب البراءة من فاعله</w:t>
      </w:r>
      <w:r>
        <w:rPr>
          <w:rFonts w:ascii="adwa-assalaf" w:eastAsia="adwa-assalaf" w:hAnsi="adwa-assalaf" w:cs="adwa-assalaf"/>
          <w:b w:val="0"/>
          <w:color w:val="000000"/>
          <w:sz w:val="28"/>
          <w:szCs w:val="28"/>
          <w:rtl/>
        </w:rPr>
        <w:t xml:space="preserve"> البراءة من فاعله</w:t>
      </w:r>
      <w:r>
        <w:rPr>
          <w:rFonts w:ascii="adwa-assalaf" w:eastAsia="adwa-assalaf" w:hAnsi="adwa-assalaf" w:cs="adwa-assalaf"/>
          <w:b w:val="0"/>
          <w:color w:val="000000"/>
          <w:sz w:val="28"/>
          <w:szCs w:val="28"/>
          <w:rtl/>
        </w:rPr>
        <w:t xml:space="preserve"> لا يوجب البراءة من فاعله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 :</w:t>
      </w:r>
      <w:r>
        <w:rPr>
          <w:rFonts w:ascii="adwa-assalaf" w:eastAsia="adwa-assalaf" w:hAnsi="adwa-assalaf" w:cs="adwa-assalaf"/>
          <w:b w:val="0"/>
          <w:color w:val="000000"/>
          <w:sz w:val="28"/>
          <w:szCs w:val="28"/>
          <w:rtl/>
        </w:rPr>
        <w:t xml:space="preserve"> فردي، توضيح نوع الشرك أو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 :</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لأداء النشاط الثاني مُنفردًا، وتدوين إجابته في بطاقة خارجية، ثم اجمع البطاقات من الطلاب، وقوِّمها مُحدِّدًا أدق الإجابات وأصوبها، مع الإشادة باسم صاحب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التحذير من السخرية بالدين أو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لكتابة رسالة إلى مَن يستهزئون بدين الله تعالى، ثم كلِّفهم بتصميم بطاقة بها الرسالة، ثم اجمع البطاقات وقوِّم أداءات الطلاب، وقدِّم لهم التشجيع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بالسير وفق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 الأول، يطرح المعلم على الطلاب كل عبارة من عباراته تباعًا، ويطلب منهم رفع أيديهم لأعلى إذا كانت العبارة صحيحة، ويتابع أداءهم، ويصوِّب أخطاءهم.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 الثاني، يوجِّه المعلم كل طالب للإجابة عنه منفردًا، ويمرُّ عليهم ليتعرَّف إجاباتهم، مُوجِّهًا المخطئ منهم للإجابة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الكفر يبطل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الاستكبار.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تعليق التمائم.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اعتقاد علم الكهنة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إحباط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يطرح المعلم على الطلاب السؤال الثالث، ويتخيَّر اثنين منهم للإجابة عن عنصريه، ويتخيَّر اثنين آخرين لتقويم إجابة زملائهما، وفي النهاية يقف معهم على الإجابة الصحيحة لتدوينها في 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يعيد كل طالب قراءة الآيات القرآنية الواردة بالدرس التي تُدلِّل على صور الكفر والشرك الأكبر والأصغر، ويتعرَّف غيرها بالرجوع إلى المصادر المختلفة؛ حتى يستوعب تلك الآيات، ويستشعر من خلالها خطر الكفر والشرك، ويحاول إعطاء إرشادات لمن حوله عن هذه المظاهر، وهكذا حتى تعم المعرفة.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نواقض التوحيد (النفاق والرِّدَّة)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w:t>
      </w:r>
      <w:r>
        <w:rPr>
          <w:rFonts w:ascii="adwa-assalaf" w:eastAsia="adwa-assalaf" w:hAnsi="adwa-assalaf" w:cs="adwa-assalaf"/>
          <w:b w:val="0"/>
          <w:color w:val="000000"/>
          <w:sz w:val="28"/>
          <w:szCs w:val="28"/>
          <w:rtl/>
        </w:rPr>
        <w:t xml:space="preserve">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(النفاق- 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(لوحات تعليمية- شاشة عرض- السبورة- البطاقات التعليمية- وسيط سمعي).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(المنظمات المتقدِّمة- الحوار والمناقشة- المثال واللامثال).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خطورة النفاق والرِّدَّة.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صور النفاق والرِّدَّة وأشكالهما.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-الاستعانة بالله تعالى وحده دون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المنظمات المتقدِّمة يطرح المعلم على الطلاب الموقف التالي، وما يليه من أسئلة، ويتعرَّف إجاباتهم، ويدوِّن المختلف منها على السبورة، وينبِّههم إلى متابعة الدرس جيِّدًا؛ لأنهم من خلاله سيتمكَّنون من التوصُّل إلى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(نرى بعض الناس يسخرون من الشريعة، ويحتقرون المسلمين، ويمدحون أعداء الدين. فما الوصف الشرعي لهؤلاء؟ وما حكمهم في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أن تدوِّن على السبورة العبارة التالية، وناقش الطلاب في معناها ومغزاها: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(إظهارُ الإنسان خلاف ما يُبطن، فإن كان يتعلَّق بأصل عقيدة الإسلام فهو نفاق أكبر، وإن كان يتعلَّق ببعض الأفعال فهو نفاق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شكلًا توضيحيًّا لما يتضمَّنه الدرس من عناصر، على أن يقوموا بالربط بين هذا الشكل وما استوعبوه من العبارة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الحوار والمناقشة يطرح المعلم على الطلاب الأسئلة التالية، ويتناولها معهم بالمناقشة، وفي ثنايا عرض إجابة كل سؤال يعرض الأدلَّة المرتبطة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النفاق الاعتقادي؟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اذكر بعض الأمثلة على النفاق الاعتقادي.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النفاق الاعتقادي؟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بم يُسمَّى النفاق العملي؟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الفرق بين النفاق الاعتقادي والنفاق العملي؟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المثال واللامثال؛ يطرح المعلم على الطلاب الأمثلة والمواقف التالية المرتبطة بالردة وتعريفها، بحيث يُميِّز الطلاب بينها: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يصلِّي ويصوم، ولكنَّه يعتقد وجود شريك مع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يكثر من سَبِّ الدين، بحجة أنه لا يتعمَّد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تعلَّم السِّحر؛ بحجَّة أنه يعالج به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الطلاب أن يراجع كلٌّ منهم ما تم تدوينه في بداية الدرس من إجابة حول السؤال المُتعلِّق بالوصف الشرعي للمنتسبين للإسلام الذين يسخرون من شريعته، ويتعرَّف آراءهم؛ ليتبيَّن مدى استفادتهم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يدوِّن كل طالب فقرة في دفتره تُلخِّص ما تعرَّفه من الدرس، ويكتب عبارة تُنفِّر من النفاق والردة.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التعرُّف على أنواع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أعمال النشاط، واطلب من الطلاب التعاون في الإجابة عنه، وتخيَّر فردًا من كل مجموعة لعرض ما توصَّلت إليه مجموعته، وقارن بين إجاباتهم، مُحدِّدًا أكثر المجموعات قدرة على الإجابة الصحيحة، والتحليل والتطبيق الجيِّد لما تعرَّفوه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تحديد الأعمال التي يرتدُّ بها صاحبها عن الإسلام.</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أن ينفرد كل منهم بالإجابة عن النشاط التالي في ورقة خارجية في المنزل، وتُعرض عليك الإجابات في الدرس المقبل، وتناقشها معهم، وتعطي مَن أبدع جائزة، وتكرِّمه أمام الزملاء.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وزِّع على الطلاب بطاقات تعليمية يحتوي نصفها على علامة (✓)، والنصف الآخر على علامة (✖)، ثم اطرح العبارات الواردة بالسؤال الأول تباعًا، بحيث يرفع الطلاب البطاقة المناسبة للعبارة، وتعرَّف المُخطئ من الطلاب لمناقشته فيما أخطأ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ثلاثة طلاب ليجيب كلٌّ منهم عن أحد العناصر الواردة في السؤال الثاني، وفي حال خطأ أيٍّ منهم وجِّهه إلى استخراج الإجابة الصحيحة من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التحذير من صوره- السجود لصنم- الاعتقادي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يجيب كل طالب عن السؤال الثالث منفردًا، وتخيَّر بعضهم لقراءة إجابتهم، مع تقويم زملائهم لهم، وتعريفهم الإجابة الصحيحة في حال خطئهم.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 جميع صور النفاق والرِّدَّة التي يشاهدونها في مجتمعهم، وتحذير الناس من الوقوع فيها، سواء بصورة فردية أو جماعية، أو بالاسترشاد بالأفراد المحيطين أو بأهل العلم الشرعي.</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البدعة وأنواعها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(البدعة- رَدٌّ- مُحْدَثَاتُهَا- 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 شاشة عرض- لوحات تعليمية- صور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(المُنظمات المُتقدِّمة- التنبُّؤ- الخرائط الدلالية- التساؤل الذاتي-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شأن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التعبُّد لله تعالى بغير ما 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خطورة البدعة والابتداع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التمسُّك بضوابط معرفة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أخي المعلم أن تُمهِّد الدرس من خلال الاستعانة بشاشة العرض، وتعرض على الطلاب الفقرة التالية، وتطلب منهم تأمُّلها وبيان ما يستشعرون حيالها، ويُعمِلون قدراتهم الاستنتاجية في التنبُّؤ بما يمكن أن يدور حول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(رُوِيَ عن الإمام مالك أنه قال:</w:t>
      </w:r>
      <w:r>
        <w:rPr>
          <w:rFonts w:ascii="adwa-assalaf" w:eastAsia="adwa-assalaf" w:hAnsi="adwa-assalaf" w:cs="adwa-assalaf"/>
          <w:b w:val="0"/>
          <w:color w:val="BF4E14"/>
          <w:sz w:val="28"/>
          <w:szCs w:val="28"/>
          <w:rtl/>
        </w:rPr>
        <w:t xml:space="preserve"> مَن ابتدع في الإسلام بدعة يراها حسنة فقد زعم أنَّ محمدًا صلى الله عليه وسلم خان الرسالة؛ لأنَّ الله تعالى يقول:</w:t>
      </w:r>
      <w:r>
        <w:rPr>
          <w:rFonts w:ascii="KFGQPC HAFS Uthmanic Script" w:eastAsia="KFGQPC HAFS Uthmanic Script" w:hAnsi="KFGQPC HAFS Uthmanic Script" w:cs="KFGQPC HAFS Uthmanic Script"/>
          <w:b w:val="0"/>
          <w:color w:val="187600"/>
          <w:sz w:val="26"/>
          <w:szCs w:val="26"/>
          <w:rtl/>
        </w:rPr>
        <w:t xml:space="preserve"> ﴿ ٱلۡيَوۡمَ أَكۡمَلۡتُ لَكُمۡ دِينَكُمۡ ﴾</w:t>
      </w:r>
      <w:r>
        <w:rPr>
          <w:rFonts w:ascii="adwa-assalaf" w:eastAsia="adwa-assalaf" w:hAnsi="adwa-assalaf" w:cs="adwa-assalaf"/>
          <w:b w:val="0"/>
          <w:color w:val="000000"/>
          <w:sz w:val="28"/>
          <w:szCs w:val="28"/>
          <w:rtl/>
        </w:rPr>
        <w:t xml:space="preserve"> (المائدة:3).</w:t>
      </w:r>
      <w:r>
        <w:rPr>
          <w:rFonts w:ascii="adwa-assalaf" w:eastAsia="adwa-assalaf" w:hAnsi="adwa-assalaf" w:cs="adwa-assalaf"/>
          <w:b w:val="0"/>
          <w:color w:val="000000"/>
          <w:sz w:val="28"/>
          <w:szCs w:val="28"/>
          <w:rtl/>
        </w:rPr>
        <w:t xml:space="preserve"> فما لم يكن يومئذٍ دينًا فلا يكون اليوم دينًا.</w:t>
      </w:r>
      <w:r>
        <w:rPr>
          <w:rFonts w:ascii="adwa-assalaf" w:eastAsia="adwa-assalaf" w:hAnsi="adwa-assalaf" w:cs="adwa-assalaf"/>
          <w:b w:val="0"/>
          <w:color w:val="000000"/>
          <w:sz w:val="28"/>
          <w:szCs w:val="28"/>
          <w:rtl/>
        </w:rPr>
        <w:t xml:space="preserve"> (الاعتصام للشاطبي 1/49).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دلالة قول الإمام مالك على خطورة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توصَّل بالطلاب لتعرُّف موضوع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الخرائط الدلالية؛ يعرض المعلم على الطلاب لوحة تتضمَّن خريطة لمفهوم البدعة وأنواعها، وحكمها، ويطلب منهم تأمُّلها، ثم يطرح كل منهم سؤالًا عن كل عنصر، ومن خلال الإجابة عنها تتضح وتنكشف لهم ما يتعلَّق بها من معلومات.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يستقبل المعلم أسئلة الطلاب ويدوِّنها في جانب من جانبي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للمعلم الاستعانة بالأسئلة التي طرحها الطلاب في الخطوة السابقة مع إثرائها ببعض الأسئلة الإضافية، والتي تتضح من خلال إجابتها المعلومات المُتعلِّقة بتعريف البدعة وأنواعها، وحكمها، وقد يكون من بينها الأسئلة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عرِّف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للبدع في الدين الكثير من الأنواع، حدِّد أهمَّها.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مثِّل للبدع في الدين كما فهمت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بيِّن حكم البدعة، مع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المعلم مع الطلاب كيفية التحذير من الابتداع في الدين بالشرح والتوضيح، مع عرض ضوابط معرفة البدع، وذلك من خلال شاشة العرض، مع طرح بعض الصور المُعبِّرة عن هذه الضوابط وعرضها على الدارسين.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يرسم المعلم على السبورة دائرة ويكتب بداخلها (الإرشادات والتوجيهات)، ويخرج منها عدة أسهم، ويتخيَّر بعض الطلاب ليكتب بجوار كل سهم أحد الإرشادات والتوجيهات التي تعلَّمها من الدرس، مع تشجيعهم على الصوغ الجيد المُقنِع.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التمييز بين أنواع البدع.</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من خلال شاشة العرض؛ البدع الواردة بالنشاط الأول، ويتخيَّر بعض الطلاب لقراءتها، ثم يناقشهم في معناها وما تهدف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يوجِّه كل طالب لأداء الجزء الثاني من النشاط منفردًا، وتدوين إجابته في بطاقة خارجية، ثم اجمع البطاقات من الطلاب، وقوِّمها مُحدِّدًا أدق الإجابات وأصوبها، مع الإشادة باسم صاحب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التحذير من البدع والابتداع في الدين.</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الحديث الوارد بالنشاط من خلال شاشة العرض، وتخيَّر أحد المجيدين لقراءته، ثم تناول معهم سؤالي النشاط بالشرح والتوضيح، للإجابة عنهما، وعزِّز مَن يصيب.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التعرُّف على خطورة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مجموعة من الطلاب للتعاون في أداء النشاط الثالث، ثم يذكر عناصر النشاط تباعًا، ويتعرَّف إجابة كل مجموعة عنه، ويناقشهم فيها للتوصُّل إلى الإجابة الصحيحة، ثم يُحدِّد أفضل مجموعة إجابة ويُقدِّم لأفرادها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كتابة الأسئلة على السبورة، واحدًا تلو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تطلب من كل طالبين متجاورين أن يشتركا فيما بينهما للإجابة عن كل سؤال من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بطريقة عشوائية لعرض إجاباتهم على بقية الزملاء.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تطلب من المخطئ منهم الرجوع إلى محتوى الدرس لقراءته، واستخراج الإجابة الصحيحة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رَدٌّ - الإحداث - رفع القبور - صلاة التراويح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يشارك الطلاب ما تعلَّموه عن البدع مع أُسَرِهم، مع التنبيه على أهمية التمسُّك بالسُّنن، ووجوب الرجوع إلى الكتاب والسُّنة في التعبُّد لله تعالى.</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فضل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(التزكية- الرشد- 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 (السَّبُّورة- البطاقات التَّعليميَّة- اللوحات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(أسلوب القصة- الطريقة القياسية- 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أهمية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والرغبة في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أمراض القلوب كالشرك والرياء.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بالأنبياء والصالحين في تزكية النفوس.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طلابك باهتمام السلف الصالح بتزكية النفس وتنقيتها وتطهيرها، حيث أفردوا كتبًا مستقلَّةً في الزُّهد والرَّقائق، بل إنَّ أئمة السلف يُوردون الصِّفاتِ السلوكيةَ والأخلاقيَّةَ لأهلِ السُّنَّةِ في ثنايا كتب العقيدةِ.</w:t>
      </w:r>
      <w:r>
        <w:rPr>
          <w:rFonts w:ascii="adwa-assalaf" w:eastAsia="adwa-assalaf" w:hAnsi="adwa-assalaf" w:cs="adwa-assalaf"/>
          <w:b w:val="0"/>
          <w:color w:val="000000"/>
          <w:sz w:val="28"/>
          <w:szCs w:val="28"/>
          <w:rtl/>
        </w:rPr>
        <w:t xml:space="preserve"> ثم تسألهم عما يُستفاد من ذلك، وتُناقشهم فيه حتى تَتوَصَّلَ بهم إلى موضوعِ الدرسِ، ثم تُدوِّن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تَبدَأ باستراتيجيَّة التَّعلُّم التَّعاونيّ، وتُقسِّم الطلاب إلى مجموعاتٍ، ثم تُكلِّفُ كلَّ مجموعةٍ من الطلابِ بتحديدِ معنى التَّزكية، وكيفيَّة تحقيقها.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تناقش ما تَوصَّلوا إليه مشافهة؛ لتقويمهم وتعريفهم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الطريقة القياسيَّة، وتُناقشهم في أهمِّيَّةِ تزكيةِ النَّفس واستذكارها، حتى يتم استنتاجُ ثمرة تزكية النَّفس، وتوضيحها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بعض الطلاب بكتابتِها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تُجري في نهايةِ الدَّرس حوارًا مفتوحًا حول الدَّرس وعناصره الأساسيَّة.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به الطلاب وتُديرُه فقط، مع توجيهك ومتابعتك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يُدوِّنَ الطلابُ بعضَ العناصر الأساسيَّة للدَّرس على السَّبُّورةِ، والمستخلَصة من الحوار السَّابق، ويُمكِنُ أن تَتمَثَّلَ هذه العناصرُ في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يُقصَدُ بالتَّزكيةِ: تطهيرُ النفسِ من الشَّرِّ والإثمِ.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تَتحَقَّقُ التزكيةُ بأمرين: تطهيرُ النفسِ من أمراضِ القلوبِ، وتحقيق التوحيد 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 النفوس من مَهامِّ الأنبياء - التَّزكيةُ سببٌ للفلاح.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 النفسِ سببٌ للفوز بالدَّرجاتِ العُلا.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محاسبة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طالب لقراءة الحديث الوارد في النشاط، ويتناول معهم تفسير معاني المفردات المتضمَّنة به مع تشجيعهم على طرح المعاني من خلال السياق، ثم يناقشهم في توضيحه ودلالته، ويتخيَّر بعض الطلاب للإجابة عن سؤالي النشاط، ويُصوِّب لهم، ثم يُدوِّنها على السبورة لكتابتها في 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توزِّع على كل طالب بطاقة تعليمية تتضمَّن النشاط، وبعد انتهائهم من الإجابات تجمع البطاقات وتصحِّحها، ثم تتخيَّر أفضل الإجابات وتطرحها على الطلاب لتعريفهم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لتحقيقِ أهدافِ الدَّرسِ، بإمكانِك القيام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الأسئلة التَّالية جِّيدًا، ثم الإجابة عنها في بطاقاتٍ منفصلةٍ.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يَتبادَلُ كلُّ طالبٍ بطاقتَه مع بطاقة زميل له لتقويمِها، ثم تُجمع البطاقات.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بعضها بطريقةٍ عشوائيَّةٍ لتقويمِها أمام الطلاب؛ لتعريفِهم الإجاباتِ الصَّحيحةَ والإجاباتِ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اسمِ الطَّالبِ صاحبِ البطاقةِ، ومَن قام بتصحيحها.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(X) - (√) - (√) - (√) –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يَزدادُ معرفةً بعناصرِ الدَّرسِ من خلال الرُّجوعِ إلى كتبٍ أو مقالاتٍ أو محاضراتٍ؛ حتى يَستوعِبَ تلك الأفكار، ويستشعر من خلالها أهميةَ تزكيةِ النفسِ، مع الاستعانةِ باللهِ تعالى في تحقيقِ ذلك عن طريق الخلاص من آفاتِ النَّفسِ وشُرورِها.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طرق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(التزكية- الرشد- 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البطاقات التَّعليميَّة- اللوحات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(التَّساؤل الذاتي- 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بأهمية تزكية النفس البشرية.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إصلاح عيوب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موانع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مهد للدرس بإخبار الطلاب بهذا الموقف: جلس عبد الله ومحمد يُفكِّران في إصلاح مجتمعهما، فوجدا الحل في قول الله تعالى:</w:t>
      </w:r>
      <w:r>
        <w:rPr>
          <w:rFonts w:ascii="KFGQPC HAFS Uthmanic Script" w:eastAsia="KFGQPC HAFS Uthmanic Script" w:hAnsi="KFGQPC HAFS Uthmanic Script" w:cs="KFGQPC HAFS Uthmanic Script"/>
          <w:b w:val="0"/>
          <w:color w:val="187600"/>
          <w:sz w:val="26"/>
          <w:szCs w:val="26"/>
          <w:rtl/>
        </w:rPr>
        <w:t xml:space="preserve"> ﴿إِنَّ ٱللَّهَ لَا يُغَيِّرُ مَا بِقَوۡمٍ حَتَّىٰ يُغَيِّرُواْ مَا بِأَنفُسِهِمۡۗ﴾</w:t>
      </w:r>
      <w:r>
        <w:rPr>
          <w:rFonts w:ascii="adwa-assalaf" w:eastAsia="adwa-assalaf" w:hAnsi="adwa-assalaf" w:cs="adwa-assalaf"/>
          <w:b w:val="0"/>
          <w:color w:val="000000"/>
          <w:sz w:val="28"/>
          <w:szCs w:val="28"/>
          <w:rtl/>
        </w:rPr>
        <w:t xml:space="preserve"> (الرعد: 11).</w:t>
      </w:r>
      <w:r>
        <w:rPr>
          <w:rFonts w:ascii="adwa-assalaf" w:eastAsia="adwa-assalaf" w:hAnsi="adwa-assalaf" w:cs="adwa-assalaf"/>
          <w:b w:val="0"/>
          <w:color w:val="000000"/>
          <w:sz w:val="28"/>
          <w:szCs w:val="28"/>
          <w:rtl/>
        </w:rPr>
        <w:t xml:space="preserve"> فقررا البدء في إصلاح نفسيهما، لكنهما تساءلا: كيف يُغيِّر المسلم نفسه؟ ثم تخبرهم أن هذا ما سيوضحه لنا درس اليوم، وتكتب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تَبدَأ باستراتيجيَّة التَّعلُّم التَّعاونيّ، وتُقسِّمُ الدَّرس إلى أجزاءٍ وفروعٍ، ثم تُكلِّفُ كل مجموعة من الطلاب بقراءة الجزءِ المخصص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إحدى طرقِ إصلاحِ النَّفس، وهكذا لكل 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مناقشة ما تَوصَّلوا إليه مشافهةً، وكتابة الصَّحيح منه على السَّبُّورةِ لتثبيتِه في الذِّهنِ.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طريقة التَّساؤل الذَّاتي، وتَتخيَّرُ بعضَ الطُّلاب ليَطرَحَ كلٌّ منهم سؤالين عما يُريد معرفتَه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تُدوِّنُ أسئلتهم على السَّبُّورةِ، ثم تناقشهم في إجابة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تَطلبَ من كلِّ مجموعةٍ كتابةَ الدَّرس في دفاترهم على هيئةِ عناصرَ وأفكارٍ للاستعانة بها عند المذاكرةِ.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تَطلُبَ من بعضِ الطُّلابِ عرضَ مُلخَّصٍ للدَّرسِ بطريقةٍ شفهيَّةٍ دون الاستعانةِ بأوراقٍ مكتوبةٍ، وتُعزِّز مَن يُجيد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استخراج وسائل 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لوحة تتضمَّن النشاط الأول، ناقش الطلاب في توضيح كل نوع من البطاقات المتضمّنة في النشاط، واطلب من كل طالب عمل قدراته الاستنباطية في التوصُّل إلى وسائل التزكية الصحيحة للبطاقة، واستقبل إجاباتهم مع التعليق عليها، مُوضِّحًا لهم الإجابة الصحيحة، وكتابتها على السبورة لنقلها في الدفاتر.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أداء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تعالى وأداء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تدريب الطلاب على استخراج موانع التَّزكية.</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مجموعة من الطلاب للتعاون في أداء النشاط، ثم يذكر عنصر النشاط، ويتعرَّف إجابة كل مجموعة عنه، ويناقشهم فيه للتوصُّل إلى الإجابة الصحيحة، ثم يُحدِّد أفضل مجموعة إجابة ويُقدِّم لأفرادها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الكبر، والبغي، والظلم، والتكذيب بآيات الله تعالى، ورَدُّ الحق وعدم قبوله.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لتحقيقِ أهدافِ الدَّرسِ، بإمكانِك القيام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كتابةُ الأسئلةِ على السَّبُّورةِ، واحدًا تِلْوَ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تَطلُبَ من كلِّ طالبينِ متجاورينِ أن يَشترِكَا في الإجابة عن كلِّ سؤالٍ من الأسئلةِ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بطريقةٍ عشوائيَّةٍ لعرضِ إجاباتِهم على بقيَّةِ الزُّملاءِ.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تَطلُبَ من المخطئ منهم الرُّجوعَ إلى محتوى الدَّرس لقراءتِه، واستخراج الإجابة الصَّحيحةِ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(توحيد الله تعالى) – (المجاهدة) –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تُقسِّمَ طلابك إلى مجموعاتٍ، وتَطلُبَ من كلِّ مجموعةٍ الاشتراكَ في تصميمِ لوحةٍ ورقيَّةٍ كبيرة تَتضمَّنُ قائمةً بطرقِ إصلاحِ النفس، وأُخرى بها بعضُ موانعِ تزكيةِ النَّفس، وتختار أفضلَ اللَّوحاتِ، وتقوم بتعليقِها في الفصلِ.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(المحبة- الرجاء-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البطاقات التَّعليميَّة- اللوحات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(أسلوب القصة- العصف الذهني- 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بأهمية 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-التَّقرُّب إلى الله تعالى بجميع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-اليقين بأن الله تعالى مُطَّلِع على الظاهر والباطن.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-الاعتراف بفضل الله تعالى ونِعَمِه.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مهد لطلابِك بالتمهيد الموجود في الكتاب، فتخبرهم أن النَّبيَّ صلى الله عليه وسلم منح القلب أهمية كبرى، فقال:</w:t>
      </w:r>
      <w:r>
        <w:rPr>
          <w:rFonts w:ascii="adwa-assalaf" w:eastAsia="adwa-assalaf" w:hAnsi="adwa-assalaf" w:cs="adwa-assalaf"/>
          <w:b w:val="0"/>
          <w:color w:val="000D80"/>
          <w:sz w:val="28"/>
          <w:szCs w:val="28"/>
          <w:rtl/>
        </w:rPr>
        <w:t xml:space="preserve"> « أَلَا وَإِنَّ فِي الجَسَدِ مُضْغَةً إِذَا صَلَحَتْ صَلَحَ الجَسَدُ كُلُّهُ، وَإِذَا فَسَدَتْ فَسَدَ الجَسَدُ كُلُّهُ، أَلَا وَهِيَ القَلْبُ»،</w:t>
      </w:r>
      <w:r>
        <w:rPr>
          <w:rFonts w:ascii="adwa-assalaf" w:eastAsia="adwa-assalaf" w:hAnsi="adwa-assalaf" w:cs="adwa-assalaf"/>
          <w:b w:val="0"/>
          <w:color w:val="000000"/>
          <w:sz w:val="28"/>
          <w:szCs w:val="28"/>
          <w:rtl/>
        </w:rPr>
        <w:t xml:space="preserve"> فلماذا جعل النَّبيُّ صلى الله عليه وسلم للقلب هذه المنزلة؟ ناقشْ طلابك في إجاباتهم، ثم توصَّل بهم إلى موضوع الدَّرس الجديد، واكتب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باستخدام استراتيجيَّة العصف الذِّهني؛ قسِّم الطُّلاب إلى مجموعاتٍ، ثم تُكلِّفُ كلَّ مجموعة من الطُّلاب بتحديد معنى النِّيَّة وحُكمها.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تُدوِّنُ كلُّ مجموعةٍ ما توصَّلت إليه في ورقةٍ خارجيَّةٍ للمقارنةِ بينَه.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بعض الطلاب بعرضِ لوحةٍ تَتضَمَّنُ بعضَ 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تُناقِشُهم فيها، ثم تُعلَّقُ هذه اللَّوحةُ على حائطِ الفصلِ.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استراتيجيَّة التَّعلُّم التَّعاونيّ، وتطلبُ من كلِّ مجموعةٍ إعداد عدَّةِ أسئلةٍ من خلال مراجعتها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كتابتها في ورقةٍ خارجيَّةٍ، ثم تُوجِّهُ كل مجموعة سؤالًا من إعدادها لمجموعة أخرى تختارها بنفسها، ثم تتوالى الأسئلة بين المجموعات، وتَستمِعُ لها وتقوِّمُها.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تستخدمها كنواةٍ لمناقشاتٍ أُخرى، ومِن أهمِّ هذه الأسئلة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مفهومُ كلٍّ من: المحبة، والخوف،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الخشيةَ، واذكُرْ دليلًا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معنى التوكُّل والإنابة؟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كيفيَّة تعظيمِ شعائرِ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العلاقةَ بينَ الصَّبرِ والشُّكرِ.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تَتَلَقَّى إجابات الطُّلاب وتناقشهم فيها للوقوف على جوانبِ الغموض لديهم وتفسيرها.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تطلب من طُلابِك أن يُدوِّنَ كلٌّ منهم ملحوظاتِه حول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تَشمل الملحوظات الأفكار الرَّئيسة التي يَتضَمَّنُها الدرس، وما تمَّ تعلُّمه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بعضهم لعرضِ ما قاموا بكتابتِه.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معرفة قدر 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توزِّع على كل طالب بطاقة تعليمية تتضمَّن النشاط، وبعد انتهائهم من الإجابات تجمع البطاقات وتصحِّحها، ثم تتخيَّر أفضل الإجابات وتطرحها على الطلاب لتعريفهم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w:t>
      </w:r>
      <w:r>
        <w:rPr>
          <w:rFonts w:ascii="adwa-assalaf" w:eastAsia="adwa-assalaf" w:hAnsi="adwa-assalaf" w:cs="adwa-assalaf"/>
          <w:b w:val="0"/>
          <w:color w:val="000000"/>
          <w:sz w:val="28"/>
          <w:szCs w:val="28"/>
          <w:rtl/>
        </w:rPr>
        <w:t xml:space="preserve"> الاقتصار على الخوف دون الرجاء يؤدِّي إلى اليأس من رحمة الله تعالى- الاقتصار على الرجاء دون الخوف يؤدِّي إلى الغرور وارتكاب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استنتاج 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من خلال شاشة العرض الآيات الواردة في النشاط في مجموعة من البطاقات، ويوزِّعها على الطلاب عشوائيًّا، بحيث يذكر كل طالب الآية المدوَّنة في البطاقة، ويتلقَّى استجابات الطلاب مع تقويمها، ثم يوجِّههم لوضع الاستنتاج الصحيح بكتبهم.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وسائل تحصيل الخشوع في الصلاة.</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ليُفكِّر في أهمِّ خمس وسائل تعينه على تحصيل الخشوع في الصلاة، واطلب من كل طالب أن يقرأ ما كتبه على زملائه، مُقدِّمًا الثناء لأفضل ما كُتب صوغًا وتأثيرًا، وتخيَّر من يقرأها في طابور الصباح.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لتحقيقِ أهدافِ الدَّرسِ؛ بإمكانِك القيام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تُقسِّمُ الطُّلاب إلى مجموعاتٍ، وتطلب من كلِّ مجموعةٍ الاشتراك فيما بينها لحل الأسئلة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بالمرور على طلابك للتَّأكُّدِ من تعاوُنِهم في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كلَّ مجموعةٍ أن تختار عضوًا منها لعرض إجابتها، ويتم تقويمها.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(الخوف) - (الخشية والإنابة) - (تعظيم الشعائر).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تُقسِّمَ طلابك إلى مجموعاتٍ، بحيث تَشترِكُ مجموعة في إعداد حوارٍ عن كيفيَّة تعظيمِ شعائرِ اللهِ تعالى، ومجموعة ثانية عن الخشوع في الصلاة، وثالثة عن الخوف والرجاء، ثم عليك أن تتابع الأسئلةَ والإجاباتِ التي يُعِدُّونها، وتَخَيَّرِ اثنين من أفضلِ مجموعةٍ لأداء هذا الحوارِ في طابور الصَّباحِ.</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السُّنَّة والشمائل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حقوق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(إِلَّا مَنْ أَبَى- توقير النبي وإجلاله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جهاز حاسوب- اللوحات التعليمية-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(العصف الذهني- الطريقة الاستنباطية- الخرائط الدلالية).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حقوق النبي صلى الله عليه وسلم على 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بعظم جزاء مَن يقوم بحقوق الرسول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الوفاء بحقوق النبي r في المواقف الحياتية المختلفة.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استرجاع ما تعرَّفوه من معلومات سابقة عن خصائص النبي ﷺ، وفي ضوء ذلك يطرحون توقُّعاتهم حول العناصر التي يمكن تضمينها في الدرس الحالي، ثم اكتب عنوان الدرس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الاستعانة بالخرائط الدلالية.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من خلال لوحة شكلًا تنظيميًّا لعناصر الدرس ومحتواه.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ما يمتلكونه من معلومات سابقة تجاه تلك العناصر.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إجاباتهم، مُقدِّمًا لهم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العصف الذهني؛ يناقش المعلم الطلاب لطرح أكبر عدد من حقوق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يتعرَّف استجاباتهم، ويناقشهم فيها بصورة عامة، ثم يعرض عليهم لوحة تتضمَّن تلك الحقوق بصورة مُجملة؛ ليتأمَّلوها قبل التطرُّق إلى شرحها وتناولها تفصيلًا.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الطريقة الاستنباطية، وتطلب من أحد الطلاب ذكْر بعض الأدلة على حقوق النبي صلى الله عليه وسلم أمام الزملاء.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تساعدهم في استنباط أثر تلك الحقوق على الفرد والمجتمع، ومناقشتها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يُدوِّن كل طالب في دفتره ثلاثة عناصر تُعبِّر عما استفاده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المعلم بعض الطلاب لعرض ما دوَّنوه.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يكتب المختلف منه على السبورة، حتى يثري كلٌّ منهم ما دوَّنه، وفقًا لما تعرَّفه من عناصر مغايرة طرحها الآخرون.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يتفحَّص الطلاب ما طرحوه من عناصر متوقَّعة حول الدرس أثناء التمهيد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يقوِّمونها لتحديد ما يودُّون تعرُّفه، ولم يتطرَّق إليه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يحاولون البحث عنه والاطِّلاع عليه لاحقًا.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وصف محبَّة النبي صلى الله عليه وسلم وجزاء المحبِّين له يوم القيامة.</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كل طالب بأداء النشاط التالي مُنفردًا.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تُحفِّزهم على الإبداع والطلاقة في عرض الاستجابات.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يتبادل كل طالبين إجابتهما؛ لتبادل خبرات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بعضهم لعرض ما توصَّلوا إليه، وتُوضِّح تعليق كلٍّ منهم على إجابة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تدريب الطلاب على المشاركة وتقديم المقترحات.</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الطلاب فتح الكتاب المدرسي على النشاط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تُكلِّفهم بالتعاون مع بعضهم في الإجابة عنه في ورقة منفصلة.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طالبين ليقرأ أحدهما النشاط مشافهة ويجيب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تعزِّز أداءهما إن أصابا، وتتخيَّر غيرهما عند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الإجابة عن الأسئلة التالية في دفاترهم.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الطلاب من خلال المرور عليهم، واطرح الأسئلة على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تلقَّ إجاباتهم عنها، وقدِّم لهم التعزيز المناسب، مع تحديد الدرجة المناسبة لكل 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كل طالب أن يصحِّح إجابته، ويعطي نفسه الدرجة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تابعهم للتأكُّد من دقَّة تصحيحهم.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الطلاب بتقديم نصيحة لحثِّ الناس على الاقتداء بالنبي صلى الله عليه وسلم في كل ما يأمر به، وتعظيم جزاء من يفعل ذلك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في معرفة حقوق النبي صلى الله عليه وسلم، ودراسة هذه الحقوق، ونشرها بين أُسَرهم وأفراد مجتمعهم.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فضائل آل البيت وحقوقهم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(الرجس- الفواحش- الإفك- كِبْره- يقذف- الغلو).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(وسيط سمعي مُسجَّل عليه الآيات القرآنية الواردة بالدرس- جهاز حاسوب- شاشة عرض- السبورة- لوحة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(المدخل القصصي- الحوار والمناقشة- الخرائط الدلالية- تصحيح التصوُّرات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آل بيت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بعض الفضائل الخاصَّة بآل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-الالتزام بأداء حقوق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الغلو في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مهد للدرس بطرح الموقف التالي على الطلاب: سمع عمر إمام المسجد يقرأ في الصلاة قول الله تعالى:</w:t>
      </w:r>
      <w:r>
        <w:rPr>
          <w:rFonts w:ascii="KFGQPC HAFS Uthmanic Script" w:eastAsia="KFGQPC HAFS Uthmanic Script" w:hAnsi="KFGQPC HAFS Uthmanic Script" w:cs="KFGQPC HAFS Uthmanic Script"/>
          <w:b w:val="0"/>
          <w:color w:val="187600"/>
          <w:sz w:val="26"/>
          <w:szCs w:val="26"/>
          <w:rtl/>
        </w:rPr>
        <w:t xml:space="preserve"> ﴿إِنَّمَا يُرِيدُ ٱللَّهُ لِيُذۡهِبَ عَنكُمُ ٱلرِّجۡسَ أَهۡلَ ٱلۡبَيۡتِ وَيُطَهِّرَكُمۡ تَطۡهِيرٗا﴾</w:t>
      </w:r>
      <w:r>
        <w:rPr>
          <w:rFonts w:ascii="adwa-assalaf" w:eastAsia="adwa-assalaf" w:hAnsi="adwa-assalaf" w:cs="adwa-assalaf"/>
          <w:b w:val="0"/>
          <w:color w:val="000000"/>
          <w:sz w:val="28"/>
          <w:szCs w:val="28"/>
          <w:rtl/>
        </w:rPr>
        <w:t xml:space="preserve"> (الأحزاب:33).</w:t>
      </w:r>
      <w:r>
        <w:rPr>
          <w:rFonts w:ascii="adwa-assalaf" w:eastAsia="adwa-assalaf" w:hAnsi="adwa-assalaf" w:cs="adwa-assalaf"/>
          <w:b w:val="0"/>
          <w:color w:val="000000"/>
          <w:sz w:val="28"/>
          <w:szCs w:val="28"/>
          <w:rtl/>
        </w:rPr>
        <w:t xml:space="preserve"> فسأل الإمام بعد الصلاة: مَن هم أهل البيت يا شيخنا؟ ولماذا خصَّهم الله تعالى في الآية الكريمة؟ وهل لهم حقوق خاصَّة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ناقش إجابات الطلاب، ثم توصَّل بهم إلى موضوع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ارسم على السبورة شكلًا توضيحيًّا مُتفرِّعًا إلى جزئين: الأول بعنوان" تعريف آل البيت"، والثاني بعنوان" فضائل آل البيت"، وتناول الموضوعين بالشرح والتوضيح.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الاستماع إلى الآيات القرآنية التي تتعلَّق بفضائل آل البيت من خلال الوسيط السمعي، وناقشهم في معناها ليتعرَّفوا دلالاتها.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الخرائط الدلالية؛ يعرض المعلم على الطلاب لوحة تتضمَّن خريطة للأحكام والحقوق الخاصَّة بآل البيت، ويطلب منهم تأمُّلها، ثم يتناول تلك الأحكام تباعًا بالشرح والتوضيح.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المعلم بعض الطلاب لقراءة الشواهد القرآنية والأحاديث النبوية المُتعلِّقة بأحكام آل البيت من كتبهم، مع تناولها بالشرح والتوضيح؛ لبيان ما ترشد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استراتيجية تصحيح التصوُّرات الخطأ؛ يمكن للمعلم أن يعرض على الطلاب المواقف التالية، ويطلب بيان رأيهم فيها، وكيفية تصويبها: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يلجأ البعض إلى زيارة أضرحة آل بيت النبي صلى الله عليه وسلم ليس للمحبَّة والزيارة، ولكن اعتقادًا منهم بأنَّ تلك الزيارة تُغيِّر أقدارهم للأفضل.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توجد بعض الطوائف يٌفضِّلون آل البيت على أبي بكر وعمر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يطلب المعلم من كل طالب أن يختار أحد عناصر الدرس، ويُعبِّر عمَّا تعرَّفه واستفاده منه بأسلوبه، ويتخيَّر بعض الطلاب لطرح استجاباتهم، مُقدِّمًا لهم الدعم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تحديد فضائل آل البيت، والاستدلال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تستند على المعرفة السابقة لدى الطلاب، وتطلب منهم استرجاع فضائل آل البيت الواردة في الأحاديث المتضمِّنة في النشاط الأول، وتعرَّف شعورهم تجاه فضائل آل البيت وحقوقهم وقوِّمْها، مُوضِّحًا لهم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الردُّ على مَن يفتري على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طالبين للتعاون في أداء النشاط، ثم اعرض النصوص الواردة بالنشاط تباعًا من خلال شاشة العرض، وتعرَّف إجابة كل فريق عنه، مُحدِّدًا أفضل فريق اجتهادًا في الردِّ والصياغة الجيدة، وحدِّد أفضل الصياغات ليدوِّنها الطلاب في 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تناول أسئلة التقويم مع الطلاب وفق الإجراءات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السؤالين الأول والثاني؛ يوجِّه المعلم كل طالب للإجابة عنهما مُنفردًا، ثم يُعرِّفهم بالإجابة الصحيحة، بحيث يعطي كلًّا منهم درجةً لإجابته عن كل عبارة، ويتعرَّف المعلم درجات الطلاب، وما وقعوا فيه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زوجات النبي صلى الله عليه وسلم - خديجة وعلي- منْعهم من قبول 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على الطلاب السؤال الثالث، وتخيَّر ثلاثة منهم للإجابة عن عناصر السؤال، وتخيَّر اثنين آخرين لتقويم إجابتهما، مع تقويمك لكلا الفريقين.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وفقًا لما تمت دراسته يُفضَّل تنبيه الطلاب على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بصورة أعمق وأوسع على فضائل آل البيت من خلال المصادر المختلفة، سواء كانت كتبًا دينية أم أهل العلم أم مصادر إلكترونية، واستشعار محبَّتهم، والحرص على أداء حقوقهم، مع نشْر تلك الفضائل والتعريف بالحقوق في محيط أُسَرهم ومجتمعهم.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الغُلوُّ والتفريط في حقِّوق النَّبيِّ صلى الله عليه وسلم وآل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(الغُلوّ- الجفاء- الاستغاثة- الوسطية- العصمة-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لوحات تعليمية- بطاقات تعليمية- جهاز كمبيوتر).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(الحوار والمناقشة- الخرائط الدلالية- تصحيح التصوُّرات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قدْر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الالتزام بالوسطية والاعتدال في كل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الغُلوِّ والجفاء في حقِّ النَّبيِّ صلى الله عليه وسلم وآله الكرام.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•المداومة على توقير آل البيت والصحابة واحترامهم.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مهد للدرس بأن تعرض على الطلاب هذا الحديث: عَنْ عَبْدِ اللهِ بْنِ أَبِي أَوْفي رضي الله عنه قَالَ: لَمَّا قَدِمَ مُعَاذٌ مِنَ الشَّامِ سَجَدَ لِلنَّبِيِّ صلى الله عليه وسلم، فقَالَ صلى الله عليه وسلم:</w:t>
      </w:r>
      <w:r>
        <w:rPr>
          <w:rFonts w:ascii="adwa-assalaf" w:eastAsia="adwa-assalaf" w:hAnsi="adwa-assalaf" w:cs="adwa-assalaf"/>
          <w:b w:val="0"/>
          <w:color w:val="000D80"/>
          <w:sz w:val="28"/>
          <w:szCs w:val="28"/>
          <w:rtl/>
        </w:rPr>
        <w:t xml:space="preserve"> « مَا هَذَا يَا مُعَاذُ؟» قَالَ: أَتَيْتُ الشَّامَ فَوَافَقْتُهُمْ يَسْجُدُونَ لِأَسَاقِفَتِهِمْ وَبَطَارِقَتِهِمْ (أي رآهم يسجدون لعلمائهم وعبادهم)، فَوَدِدْتُ فِي نَفْسِي أَنْ نَفْعَلَ ذَلِكَ بِكَ. فَقَالَ رَسُولُ اللهِ صلى الله عليه وسلم: « فَلَا تَفْعَلُوا».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قراءة الحديث ناقِش ما يدل عليه الحديث، وتوصَّل بهم لخطورة الغلوِّ وأنه كان سببًا في ضلال كثير من الناس، ثم دوِّن عنوان الدرس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ارسم على السبورة شكلًا توضيحيًّا مُتفرِّعًا إلى جزئين؛ الجزء الأول بعنوان "معنى الغلوِّ والجفاء"، والجزء الثاني بعنوان "مظاهر الغلوِّ في حق النبيِّ صلى الله عليه وسلم وآله الكرام"، وتناول الموضوعين بالشرح والتوضيح.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الخرائط الدلالية، يعرض المعلم على الطلاب لوحة تتضمَّن خريطة (مظاهر الجفاء في حقِّ النَّبيِّ صلى الله عليه وسلم وآله الكرام)، ويطلب منهم تأمُّلها، ثم يتناول تلك المظاهر تباعًا بالشرح والتوضيح.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المعلم بعض الطلاب لقراءة الشواهد القرآنية والأحاديث النبويَّة المُتعلِّقة بهذه المظاهر من كتبهم، مع تناولها بالشرح والتوضيح لبيان ما ترشد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استراتيجية تصحيح التصوُّرات الخطأ، يمكن للمعلم أن يعرض على الطلاب المواقف التالية، ويطلب منهم بيان رأيهم فيها، وكيفية تصويبها في ضوء دراستهم الغلوَّ والجفاء في حق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يلجأ بعض الناس إلى الادِّعاء أنَّ النَّبيَّ صلى الله عليه وسلم يعلم الغيب، وأنَّه صلى الله عليه وسلم مخلوقٌ من 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يستغيث أحد الجيران بالنبي صلى الله عليه وسلم لشِفاء المرضى.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سمعتَ أحد السفهاء يطعن في بعض آل البيت والصَّحابة.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كل طالب أن يختار أحد العناصر التي تم عرضها في الدرس، ويُعبِّر عما تعرَّفه عنه واستفاده منه بأسلوبه.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بعض الطلاب لطرح استجاباتهم، مُقدِّمًا لهم الدعم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التمييز بين الغلو والجفاء في حق النبي صلى الله عليه وسلم وآله الكرام.</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كل طالب الإجابة عن النشاط التالي في كراسته.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أحدهم ليذكر ما كتبه، وتُقوِّم أداءه.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استخراج مظاهر الأدب مع النبي صلى الله عليه وسلم من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اثنين من الطلاب للتعاون في أداء النشاط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النص القرآني الوارد بالنشاط من خلال شاشة الحاسوب.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إجابة كل فريق، مُحدِّدًا أفضل فريق اجتهادًا في استخراج مظاهر الأدب مع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أفضل ما استُخرِج ليدوِّنه الطلاب في 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اتباع الخطوات التالية للإجابة عن أسئلة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الإجابة عن الأسئلة التالية في دفاترهم.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الطلاب في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بعضهم لعرض إجاباتهم، وحدِّد الدرجة المناسبة لكل 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كل طالب بتصحيح إجابته، وأن يعطي نفسه الدرجة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يتبادل الطلاب دفاترهم فيما بينهم؛ لتعرُّف دقَّة الإجابة ودقَّة التصحيح.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الحلف باسمه صلى الله عليه وسلم - الجهل بسيرته - بخيلٌ - عبادةٌ 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التعرُّف بصورة أعمق وأوسع على مظاهر الغلوِّ والجفاء في حق النبي صلى الله عليه وسلم من خلال المصادر المختلفة، سواء أكانت كتبًا أم رجال دين أم مصادر إلكترونية، واستشعار محبَّته، والحرص على أداء حقه، مع نشْر تلك المظاهر والتعريف بها في محيط أُسَرهم ومجتمعهم.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فضائل الصحابة رضوان الله عليهم أجمعين وحقوقهم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(الصحابي- يبتغون- سيماهم- قَرْنِي- قدح- يَلُونَهُمْ- تبوءوا- يؤثرون- خصاصة- يُوقَ- شُحَّ).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لوحة تعليمية- وسيط سمعي مُسجَّل عليه بعض الآيات القرآنية الواردة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(التعلُّم بالاكتشاف- "أعرف- أريد أن أعرف- تعلَّمت K.W.L"-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في معرفة أخبار الصحابة رضو الله عليهم وأحوالهم، ودراسة سيرهم، ونشرها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بالأعمال الصالحة للصحابة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قدر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يدوِّن على السبورة الجملة التالية: (هو كل شخص لقي النبي صلى الله عليه وسلم، وآمن به، ومات على الإسلام). ويتخيَّر أحد الطلاب لقراءتها، ثم يطلب منهم تأمُّلها واكتشاف ما تدل عليه، ويتعرَّف إجاباتهم.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كل طالب أن يُقسِّم إحدى صفحات دفتره إلى ثلاثة أجزاء: الجزء الأول يتضمَّن الحرف (K)، والجزء الثاني يتضمَّن الحرف (W)، والجزء الثالث يتضمَّن الحرف (L).</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يطلب منهم طرح ما يعرفونه من معلومات سابقة عن الصحابة رضي الله عنهم، وتدوين ذلك في الخانة الأولى، ويناقشهم فيها لتعرُّف معلوماتهم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يوجِّههم لتدوين ما يودُّون تعرُّفه من معلومات وأفكار من خلال الدرس، وتضمينه في الخانة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العصف الذهني، يناقش المعلم الطلاب لطرح أكبر عدد من الفضائل والحقوق للصحابة رضي الله عنهم، ويتعرَّف استجاباتهم ويناقشهم فيها بصورة 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يعرض عليهم لوحة تتضمَّن تلك الفضائل والحقوق بصورة مُجملة؛ ليتأمَّلوها قبل التطرُّق إلى شرحها وتناولها تفصيلًا.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المعلم في شرح فضائل الصحابة وحقوقهم تباعًا، وفي ثنايا ذلك يمكنه أن يُسمِع الطلاب الآيات القرآنية الواردة بالدرس المرتبطة بتلك الفضائل والحقوق.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على الطلاب أيضًا الأحاديث الشريفة الواردة، ويتناولها معهم بالشرح والمناقشة، وبيان ما تدل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للمعلم شرح الفضائل والحقوق الخاصَّة بالصحابة رضي الله عنهم، مُستعينًا بالأسئلة التالية، ومناقشتها مع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دلِّلْ على ثناء الله تعالى على الصحابة رضي الله عنهم بالأخلاق الحميدة والأعمال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لماذا يُعدُّ الصحابة رضي الله عنهم أفضل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العشرة المُبشَّرون بالجنة هم:.......................(ثم يعرض المعلم على الطلاب شكلًا توضيحيًّا يتضمَّن أسماء العشرة المُبشَّرين 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لماذا تجب محبَّة الصحابة رضي الله عنهم وتوقيرهم وتكريمهم؟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سبِّ الصحابة رضي الله عنهم وشتمهم والانتقاص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لماذا يُعدُّ القدح في الصحابة رضي الله عنهم قدحًا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توجيه الطلاب لإكمال الخانة الثالثة من دفاترهم، المُتعلِّقة بكتابة ما تعلَّموه من الدرس في صورة أفكار وعناصر عامَّة، وتخيَّر بعض الطلاب لعرض ما دوَّنُوه، وعلِّق عليه، مُقدِّمًا لهم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صفات وأعمال المهاجرين والأنصار.</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توزِّع على كل طالب بطاقة تعليمية تتضمَّن النشاط، وبعد انتهائهم من الإجابات تجمع البطاقات وتصحِّحها، ثم تتخيَّر أفضل الإجابات وتطرحها على الطلاب لتعريفهم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استخراج فضل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لقراءة النصوص الواردة في النشاط الثاني، وتخيَّر اثنين منهم لقراءتها على زملائهما، وناقشهم في معناها وما تشير إليه، ثم اعرض عليهم الجزء الثاني في النشاط تباعًا، مع تخيُّر كل اثنين منهم للإجابة عن كل نقطة، وتلقَّ إجاباتهما، مع المقارنة بينهما؛ للتوصُّل إلى الإجابة الصحيحة، ومطالبة الجميع بتدوينها في موضعها بكتبهم.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علْم معاذ بن جبل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المغفرة لأهل غزوة بدر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يجيب كل طالب عن الأسئلة المتضمِّنة بالكتاب مُنفردًا.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يتبادل كل طالب إجابته مع إجابة زميل له؛ ليقوِّم كلٌّ منهما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بعض الطلاب بحيث يعرض كلٌّ منهم كيفية تقويمه لزميله، وما اكتشفه من أخطاء وكيفية تصويبها.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الطلاب في النهاية الإجابة النموذجية؛ ليُصوِّب كلٌّ منهم خطأه.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(استحباب الدعاء للصحابة – تفضيل الصحابة على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في معرفة أخبار الصحابة رضي الله عنهم وأحوالهم، ودراسة سيرهم، ونشرها بين أُسَرهم وأفراد مجتمعهم.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النِّيَّة وأهمِّيَّتها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(الأَعْمَالُ- النِّيَّة- هِجْرَتُهُ- لِدُنْيَا يُصِيبُهَا).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جهاز حاسوب- اللوحات التعليمية-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(الطريقة القياسية- العصف الذهني- 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بقيمة الإخلاص عند كل 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خطورة النِّيَّة الفاسدة على دين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إخلاص النية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مهد للدرس بأن تعرض على الطلاب الموقف التالي: (طلب إمام المسجد تبرعات لإنشاء دار لتحفيظ القرآن، فتبرع اثنان من جيرانك بمبلغ كبير أمام الناس، وكانت نية الأول: أن يصفه الجيران بالكرم، وكانت نية الثاني: أن يُقلِّده الناس فيتمَّ جمْعُ مبلغٍ 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رأيك في هذا الموقف؟ وما الفرق بين الرجلين مع أنهما متشابهان في العمل الصالح؟ وتناقشهم في ذلك، وتوصَّل بهم إلى موضوع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الطلاب بالمرور السريع على الدرس وعناصره الأساسية.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لكتابة العناصر الرئيسة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تتناقش معهم في هذه العناصر وفي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استراتيجية التعلُّم التعاوني، وتُقسِّم أجزاء الدرس بين عدَّة مجموعات للطلاب، بحيث تطلب من كل مجموعة قراءة الجزء المخصَّص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تعرض كل مجموعة ما توصَّلت إليه على بقية المجموعات.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إجاباتهم، وتكتب الصحيح منها على السبورة ليتمَّ تثبيته في ذهن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تستخدم الطريقة القياسية، بأن تكلِّفهم بسرد بعض النصوص الشرعية الخاصَّة بالنية وأثرها في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ساعدهم على استنتاج أثر النية الفاسدة على دين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كلِّف بعض الطلاب بكتابته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تطلب من كل مجموعة كتابة الدرس في دفاترهم على هيئة عناصر وأفكار للاستعانة بها عند المذاكرة.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تطلب من بعض الطلاب عرض ما يُستفاد من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كيفية التعامل مع الأعمال بالنية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تكلِّف كل طالب بأداء النشاط التالي مُنفردًا.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بعضهم لعرض إجاباتهم.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تُقدِّم الثناء لذوي القدرة على الإبداع وإصدار الاستجابات المُتميِّزة.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كل منهم أن يُكمل إجابته في ضوء ما يعرفه من إجابة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تدريب الطلاب على كيفية التحليل والتوسُّع.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يُستحسَن أن تُكلِّف كل طالبين بالتعاون في أداء النشاط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 كل عنصر من عناصر النشاط تباعًا، على أن تتعرَّف إجابة كل فريق عنه، مُعطيًا كل فريق الدرجة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تُحدِّد أعلى فريق درجة، وتُعزِّز إجابته بمتابعته بقية الفرق في تصحيحهم الأخطاء التي وقعوا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القراءة والاستخراج.</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لتأمُّل وقراءة النشاط جيِّدًا، وتحديد المطلوب فيه بدقَّة، ويتبادل الطلاب ما يتوصَّلون إليه فيما بينهم، ثم اطلب منهم تكملة النشاط في المنزل، ليرجع كلٌّ منهم إلى أسرته، لتساعده في تحديد تلك الأمور وتعليلها.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الأسئلة التالية جيِّدًا من كتبهم، والإجابة عنها في بطاقات منفصلة.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يتبادل كل طالب بطاقته مع بطاقة زميل له لتقويمها.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تجمع البطاقات، وتتخيَّر بعضًا منها بطريقة عشوائية لتقويمها أمام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تعريفهم الإجابات الصحيحة والإجابات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اسم الطالب صاحب البطاقة، ومَن قام بتصحيحها.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الفاروق – جميع الأعمال – يأثم ولا يُقبَل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تشجيعهم على الالتزام بالنية الصالحة عند القيام بأي عمل من الأعمال، مع أي فرد أو مجموعة من الأفراد، بالإضافة إلى ضرورة التزامهم بإخلاص النية في الأنشطة المباحة، واجتناب كل ما هو محظور.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وجوب اتِّباع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r>
        <w:rPr>
          <w:rFonts w:ascii="adwa-assalaf" w:eastAsia="adwa-assalaf" w:hAnsi="adwa-assalaf" w:cs="adwa-assalaf"/>
          <w:b w:val="0"/>
          <w:color w:val="000000"/>
          <w:sz w:val="28"/>
          <w:szCs w:val="28"/>
          <w:rtl/>
        </w:rPr>
        <w:t xml:space="preserve"> (أحدَثَ- أمرنا- 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جهاز حاسوب- اللوحات التعليمية-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(العصف الذهني- التعلُّم التعاوني-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بأثر الابتداع في شيوع الخرافات بالمجتمع.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موافقة العمل دائمًا لهدْي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الجرأة على الشرع الحنيف.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أن تربط درس اليوم بالدرس السابق، وذلك من خلال إخبار الطلاب أنه قد مَرَّ بنا في الدرس الماضي دراسة أول شرط لقَبول العمل (وهو: إخلاص النية لله تعالى)، ومعنا في هذا الدرس بيان الشرط الثاني، وهو أن يكون العمل مُوافِقًا لهدْي النبي ﷺ، ثم اكتب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كل مجموعة الاشتراك في قراءة الدرس، كاستذكار لما تمَّت مراجعته بالمنزل.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تتناقش المجموعات فيما فهمتْه، حتَّى يفهم معظم أفراد المجموعة مضمون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تستخدم أسلوب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الطلاب باستنباط الفرق بين البدعة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لعرض ما توصَّلوا إليه، وتدوينه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مع الطلاب استراتيجية التعلُّم التعاوني، فتُقسِّمهم إلى مجموعات، بحيث تبحث كلٌّ منها عن وسيلة مُثلى لنشر السُّنَّة النبوية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كل مجموعة واحدًا منها لعرض ما توصَّلت إليه وتقويمه.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الطلاب أن يدوِّن كلٌّ منهم ملحوظاته حول الدرس، على أن تشتمل: معاني المفردات الصعبة، والأفكار الرئيسة التي يتضمَّنها الدرس، وما تمَّ تعلُّمه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لعرض ما قاموا بكتابته، وتُصوِّبه.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تعميق المعرفة.</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تقرأ الحديث الوارد في النشاط قراءة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وزِّع على كل طالب بطاقة تتضمَّن النشاط.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عددًا من الطلاب لعرض إجاباتهم على زملائهم.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تقويمهم مع الاستعانة بتقويم زملائهم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تدريب الطلاب على رصْد البدع المُنتشرة في المجتمع، والتعرُّف على آثارها.</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تعرض النشاط التالي على لوحة.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الطلاب العمل في مجموعات للإجابة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من المجموعات للإجابة على اللوحة، وتقوِّم أداءهم.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كتابة الأسئلة التالية على السبورة؛ واحدًا تلو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كل طالبين متجاورين أن يشتركا فيما بينهما للإجابة عن كل سؤال من الأسئلة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بطريقة عشوائيَّة لعرض إجاباتهم على بقية الزملاء.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المخطئ منهم الرجوع إلى محتوى الدرس لقراءته، واستخراج الإجابة الصحيحة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 الطلاب على اجتناب أنواع البدع المُحرَّمة، وفي حال مواجهة أيٍّ منهم لأي بدعة تتنافى مع ما جاء بالدرس أو الدخول فيها على سبيل الخطأ؛ فليحاول معالجة الأمر، وتصحيح ما وقع فيه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نظرًا لارتباط ما تمَّ تعرُّفه بأمور حياتية؛ يحاول كل طالب نشر المعلومات التي تعرَّفها من الدرس من خلال أي وسيلة يراها مناسبة؛ لتعريف أهله وأصدقائه بما تعلَّمه ليسترشدوا به في حياتهم.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 وصيَّة النبي صلى الله عليه وسلم لابن 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(احفظ اللهَ يحفظك- تجده تجاهك- رُفِعت الأقلام- جَفَّت الصحف).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(جهاز كمبيوتر- شاشة عرض- السَّبُّورة- بطاقات تعليميَّة- وسيط سمعي).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 المشكلات- تصحيح التَّصوُّرات الخطأ- "فكر- زاوج- شارك").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-التوجُّه بالدعاء والافتقار إلى الله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التوكُّل على الله تعالى، والتعلُّق به دون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الإيمان بالقضاء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في تحصيل الخير والبُعد عن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على الطلاب مشكلةً مُتعلِّقةً بشخصٍ مَرَّ بأزمةٍ صِحِّيَّةٍ شديدةٍ، واقترح عليه صديقه التَّوجُّه إلى أحد الأضرحة والدعاء عندها؛ لأنَّ صاحب الضريح سيكون سببًا في حل المشكلة وخروجه من الأزمة التي يمرُّ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يطلب من الطلاب بيان رأيهم في الموقف وكيفيَّة معالجته والتعامل معه، وتعرُّف إجاباتهم، ثم يُوضِّح لهم أنه سيتم إرجاء تقويم الإجابات لحين الانتهاء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الحديث على الطلاب من خلال شاشة العرض، واطلب منهم قراءته قراءةً صامتةً ومحاولة تدبُّر معناه، مع تحديد المفردات الصَّعبة التي تُواجههم، ثم اقرأه عليهم، وتخيَّر اثنين منهم لقراءته على زملائهما.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الطلاب براوي الحديث عبد الله بن العبَّاس رضى الله عنه وفضائله، واطلب منهم التَّعبير عمَّا يَستشعرونه تجاه تلك الفضائل، وتخيَّر اثنين منهم لبيان ما استشعراه والتَّعبير عنه بإيجاز، وحُثَّهم على الاقتداء به في طلب العلم وتفسير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الحديث بصورةٍ مُجمَلة، مع تعريف الطلاب بمعاني المفردات التي يتضمَّنها، على أن تُشجِّعهم على المشاركة في تحديد تلك المعاني والدلالات اعتمادًا على السياق الواردة فيه، وتخيَّر اثنين من الطلاب لعرض ما استوعباه وفهماه من الحديث في ضوء شرحك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من خلال مجموعات العمل التَّعاوني للتَّوصُّل إلى ما يرشد إليه الحديث وجوانب الإفادة منه، بحيث تدوِّن كل مجموعة ما تتوصَّل إليه في بطاقة خارجية، واجمع البطاقات، وتَعَرَّفْ إجابة المجموعات، وتَخَيَّرْ أحد الطلاب لتُملي عليه المختلف من جوانب الإفادة والإرشادات ليَكتُبها على السَّبُّورة أمام زملائه، ليَتأمَّلوها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المواقف التَّالية تِباعًا، وعَرِّفْهم أنَّها مواقفُ حياتيَّةٌ يمكن أنْ يُصادفوها، واطلب منهم بيان رأيهم فيها، ومدى اتِّفاقها أو اختلافها مع ما يرشد إليه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 مسجدٍ يَتعامل مع الأشخاص بعنفٍ وهو يُعلِّمُهم أمورَ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سيِّدة تَرغَبُ في شفاء ابنها، فذهبت إلى أحد الأضرحة للدُّعاء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طالبٌ لا يحرص على الصَّلاة ودعاء الله تعالى؛ إلَّا عندما يَحين وقت الامتحان.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تاجرٌ يَذبح الذَّبائح بجوار الأضرحة؛ حيث يَتبرَّكُ بذلك قبلَ أيِّ عملٍ يَقومُ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 لجأت إلى أحدِ العَرَّافين ليُعِينَها على معرفة الغيب ومحاولةِ تغييره.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يُراجع المعلِّمُ مع الطلاب رأيهم في حل المشكلة التي سبق عرضها أثناء التمهيد للدرس، ويُحدِّد معهم مدى التَّغيُّر والتَّطوُّر الذي حدث في رأيِهم قبلَ تعلُّم الحديث وبعدَه.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أن تُوَجِّهَ كل طالب لذِكْر أحد الأحكام والآداب التي تَعَلَّمها من الحديث، والتي عليه أن يُطَبِّقَها في حياته، ويَصوغها في جملة موجزة، وتعرَّف استجابات الطلاب، وقدِّم الثَّناء لأكثرِهم قدرةً على الاستنتاج الجيِّد والصَّوغ 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فردي/زوجي، الربط بين ما جاء بالقرآن الكريم وبالحديث الشَّريف من النهي عن دعاء غير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أحد الطلاب لقراءة الآية الواردة بالنَّشاط على زملائه، على أن يحاول كلٌّ منهم الربط بين الآية وما تعرَّفه من الحديث، وتخيَّر اثنين من الطلاب لعرض إجابتهما، مع المقارنة بينهما، مُحدِّدًا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تَشترك الآية و الحديث في النَّهي عن دعاء 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فردي/جماعي- تطبيق ما يرشد إليه الحديث على بعض المواقف الحياتية.</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5،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الاستعانة بأسلوب (فكِّر- زاوِجْ- شارك) لأداء النَّشاط الثَّاني، حيث يَتعامل كل طالب مع المواقف الواردة بالنَّشاط بمفرده، ويوضِّح رأيه فيها ومدى توافقها مع ما ورد بالحديثِ من توجيهات، ثم يَتبادل رأيَه مع زميل له ليُقوِّمَ كلٌّ منهما الآخر، ثم يتعاون كل ثلاثة من الطلاب ويتبادلون إجاباتهم فيما بينهم، ويتابع المعلم الطلاب، ليتبيَّن دقَّة أدائهم، وقدرتهم على الإجابة الصَّحيحة، مُقدِّمًا لهم الدعم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 الأول؛ اقرأ كل عبارة من العبارات الواردة به على الطلاب تباعًا، وفي حال صحَّة العبارة يرفع الطالب يده لأعلى، وقوِّم إجابات الطلاب، مُحَدِّدًا معهم العبارات الخطأ والصواب.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للإجابة بمفرده عن السُّؤال الثَّاني، ويَتبادَلُ كلٌّ منهم إجابته مع إجابة زميل له، بحيث يُصَوِّبُ كلٌّ منهما إجابة الآخر، مع متابعتك وتوجيهك لكل فريق.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(كتابة المقادير)- (ترجمان القرآن)- (النبي صلى الله عليه وسلم أُوتِي جوامعَ الكلم).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من خلالِ شاشة العرض السُّؤال الثَّالث، وتَخَيَّرْ بعض الطلاب لإكمال كلِّ فراغ من الفراغات الواردة بالسُّؤال، وفي حالِ خطأ الدَّارس أَحِلْه للدرس لتَعرُّفِ التكملة الصَّحيحة من الحديث المكتوب بكتابه.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طالبين للتَّعاون في الإجابة عن السُّؤال الرَّابع، وتخيَّر فريقين منهم لعرض إجابتهما، مع المقارنة بينهما، وتحديد أصوب الإجابات؛ ليصوِّب كل فريق خطأه في ضوء المسموع.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الاسترشاد بهَدْي الحديث في جميع الأعمال، خاصَّة ما يتعلَّق بالدُّعاء والافتقار إلى الله تعالى وحده، والتَّوكُّل عليه، والإيمان بالقضاء والقدر، واجتناب كل ما يُنافي الحديث وتوجيهاته.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مواجهة المظاهر التي تُنافي الحديث في سلوكيات الأفراد المحيطين، وذلك بتقديم النُّصح والتَّوجيه لهم، وتعريفهم بما تمَّت دراسته من الحديث.</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 أهمِّيَّة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أئمة المسلمين- عامَّتهم- آمنتُ بالله- استقم).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جهاز حاسوب- اللوحات التعليمية-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(الطريقة الاستنباطية- العصف الذهني- الحوار والمناقشة).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بأهمية لزوم الاستقامة لبلوغ رضوان الله تعالى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معنى الاستقامة والعمل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تحصيل العلم النافع والسؤال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كلِّ ما حرَّمه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الجملة التالية:</w:t>
      </w:r>
      <w:r>
        <w:rPr>
          <w:rFonts w:ascii="adwa-assalaf" w:eastAsia="adwa-assalaf" w:hAnsi="adwa-assalaf" w:cs="adwa-assalaf"/>
          <w:b w:val="0"/>
          <w:color w:val="000D80"/>
          <w:sz w:val="28"/>
          <w:szCs w:val="28"/>
          <w:rtl/>
        </w:rPr>
        <w:t xml:space="preserve"> (قُلْ: آمَنْتُ بِالله، ثُمَّ اسْتَقِمْ)،</w:t>
      </w:r>
      <w:r>
        <w:rPr>
          <w:rFonts w:ascii="adwa-assalaf" w:eastAsia="adwa-assalaf" w:hAnsi="adwa-assalaf" w:cs="adwa-assalaf"/>
          <w:b w:val="0"/>
          <w:color w:val="000000"/>
          <w:sz w:val="28"/>
          <w:szCs w:val="28"/>
          <w:rtl/>
        </w:rPr>
        <w:t xml:space="preserve"> واطلب منهم تأمُّلها، وتخيَّر بعضهم ليطرح تعليقه عليها وما جال في ذهنه عندما قرأها. ومن خلال تعرُّف الطلاب مغزى الجملة السابقة، وجّه كلًّا منهم ليدوِّن في دفتره العناصر والأفكار التي يَتوقَّع أن يعرضها الدرس، وأنَّه سيتمُّ إرجاء التعليق لحين الانتهاء من شرح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للاستماع إلى الحديث الشريف من خلال جهاز الحاسوب.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تُلخِّص المعنى الإجمالي للحديث في سطور مُوجزة.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بعرض الدرس على هيئة أسئلة، ومن هذه الأسئلة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ماذا تعرف عن 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بيِّن معنى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الطرُق المُوصِّلة إلى بلوغ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أسلوب العصف الذهني في استنتاج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يُستفاد من حياة 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وسائل تحقيق الاستقامة التي يدعو إليها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الحِكَم من الاستقامة على الإيمان والعمل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تُقدِّم لهم التغذية الراجعة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الطلاب استرجاع ما طرحوه أثناء التمهيد من أفكار متوقَّع عرضها.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بعضهم للتعليق على ما دوَّنوه في ضوء معرفتهم محتوى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كتابة جملة موجزة تُعبِّر عن أهمِّ ما يُستفاد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جُمَل بعض الطلاب وعلِّق عليها، مُحدِّدًا أكثرها دقَّة وتعبيرًا.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الربط والاستنتاج.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الآية القرآنية الواردة بالنشاط من خلال جهاز الحاسوب.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أحد المجيدين لقراءتها.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 معهم مفرداتها بالشرح والتوضيح لاستخراج ما ترشد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 سؤال النشاط، وناقش إجابته مع الطلاب لتعريفهم بالإجابة الصحيحة على أن يدوِّنها كلٌّ منهم في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تدريب الطلاب على استخرج وسائل تحقيق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مجموعة من الطلاب للتعاون في أداء النشاط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المجموعات للتأكُّد من اشتراك أفراد كل مجموعة في النشاط.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فردًا من كل مجموعة لطرح ما قامت به مجموعته.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المقارنة بينهم وتحديد أدقِّهم إجابة وقدرة على اختيار وتنظيم وتنفيذ هذه المهام النافعة.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حثهم على وضع خطة لاقتراح وسائل تحقيق الاستقامة، ومحاولة نشرها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وسائل تحقيق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ما حرَّم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أداء ما فرضه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الصحبة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المداومة على التوبة والاستغفار.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 الأول اقرأ العبارات الواردة به تباعًا، واطلب من الطلاب رفع اليد لأعلى في حال كانت الإجابة صحيحة، وتابع أداءات الطلاب لتعرُّف مواضع الخطأ لديهم وتنبيههم.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اثنين من الطلاب الذين لا يبادرون بالاشتراك في الإجابة، واطرح عليهم العنصر الوارد بالسؤال الثاني، وتعرَّف إجاباتهما، على أن يقوِّمهما زملاؤهما.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ثلاثة من الطلاب للتعاون في الإجابة عن السؤال الثالث، وتخيَّر ثلاثة من الفرق لعرض إجاباتهم، مع المقارنة بينهم، وتحديد الإجابة الصحيحة؛ ليُصوِّب كل فريق خطأه.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تشجيع الطلاب على تطبيق ما تعرَّفوه في الدرس من أساليب ووسائل تحقيق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تربية أفراد أسرتهم على الاستقامة، ومساعدتهم في ذلك.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 ترْك الفضول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لوحة تعليمية-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(تحليل وجهات النظر- الطريقة الاستنباطية- الأسلوب الدرامي- مثلث الاستماع- تصحيح التصوُّرات الخطأ- الأشكال التوضيحية).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-اهتمام الفرد بما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-حرص المسلم على ترك ما لا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-الحث على استثمار الوقت بما يعود بالنفع.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الموقف التالي، واطلب بيان رأيهم فيه، وتعرَّف استجاباتهم، مُوضِّحًا لهم أنه سيتمُّ إرجاء تقويم الاستجابات لحين المرور بدراسة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(شاهدتْ سيدة جارتها تجلس في شرفة المنزل، وتتحدَّث مع ابنتها عن أمور تتعلَّق بزوجها، فاتَّصلت السيدة بجارتها وسألتها عن أحوال زوج ابنتها).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عنوان الحديث على السبورة، واطلب من الطلاب تأمُّله.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لقراءة الحديث قراءة صامتة؛ والاجتهاد في تعرُّف معناه وما يشير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الحديث على الطلاب قراءة نموذجية مُعبِّرة، مع مراعاة تمثيل المعنى، ثم تخيَّر بعضهم لقراءته على زملائهم مُوجِّهَهُم إلى سلامة وصحَّة 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تنشيط معرفتهم السابقة عن راوي الحديث، وتعرَّف استجاباتهم مُقدِّمًا لهم التغذية الراجعة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احرص على إثراء معرفة الطلاب عن راوي الحديث، خاصَّة شهادة الرسول ﷺ بالحرص على السُّنَّة النبوية، واعرض ذلك في قالب قصصي جذَّاب، واترك للطلاب الفرصة لبيان رأيهم في الموقف، وما الذي يجب عليهم فعله من حيث الاقتداء بفضائل أبي هريرة رضى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للطلاب معاني مفردات الحديث وتوجيهاته، واطلب منهم استنباط القاعدة التي يدعو إليها الحديث، والتي تنعكس بالإيجاب على الفرد والأمَّة بأسْرها، وتعرَّف استجابات الطلاب مُقدِّمًا لهم التغذية الراجعة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مجموعات، كل مجموعة تتكوَّن من ثلاثة طلاب، ووجِّه الفرد الأول من المجموعة لبيان النتائج المُترتِّبة على انشغال الفرد بنفسه، والطالب الثاني يستمع إلى إجابة زميله ويطرح عليه الأسئلة التي تجعله يعرض تفاصيل أكثر عن تلك النتائج، أما الطالب الثالث فيتابع أداء زميليه، ويدوِّن ما يدور بينهما لعرضه على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استرجاع الموقف الذي تمَّ طرحه عند التمهيد للدرس، وتقويم استجابتهم عنه في ضوء معرفتهم بالحديث، وتخيَّر بعضًا منهم لعرض استجاباتهم قبل المرور بخطوات الدرس وبعدها، وعلِّق عليهم مُقدِّمًا لهم التغذية الراجعة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فردي/جماعي، النصيحة في ضوء ما ورد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تتخيَّر كل طالبين تباعًا بحيث يقفان في مواجهة زملائهما.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كل موقف من المواقف الواردة بالنشاط تباعًا على أن تستقبل إجابة كل اثنين عنه، بحيث يوجِّهان نصيحة إلى صاحب الموقف في ضوء ما تمَّ تعرُّفه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استقبل إجابات الطلاب، وقارِن بينهما مُحدِّدًا أفضل النصائح وأكثرها تأثيرًا وتوظيفًا لما تمَّ تعلُّمه من الحديث، مع تقديم التعزيز المناسب للطلاب.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تحديد أعمال غير مفيدة تعملها أعضاء الإنسان.</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2،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مجموعة طلاب للتعاون في الإجابة عن النشاط، على أن يصمِّم كلٌّ منهم الجدول الوارد به في بطاقة خارجية، ويجيب عنه في البطاقة.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اجمع بطاقات الطلاب، وقم بتقويم أداء المجموعات تباعًا بحيث تُظهر إيجابيات وسلبيات كل مجموعة أمام الجميع، بحيث تستفيد المجموعات من أداء بعضها البعض.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تحديد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كل طالب الدخول إلى الموقع ومشاهدة المقطع المرئي، ومناقشة المعلم فيما يُستفاد منه، وكتابته على السبورة لنقله في دفاترهم.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يجيب كل طالب عن الأسئلة الواردة بكتابه بصورة منفردة.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يتبادل كل طالب إجابته مع إجابة زميل له بحيث يُقوِّم كلٌّ منهما الآخر، ويكتشف أخطاءه، وذلك تحت متابعتك لتقويم الطلاب لبعضهم البعض، وتوجيههم لكيفية الأداء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بعض الطلاب لبيان طبيعة تقويمهم لزملائهم، وما اكتشفوه من أخطاء وكيفية تصويبها.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أسماء الطلاب الذين لم يكتشف زملاؤهم خطأ في إجاباتهم، وقدِّم لهم التشجيع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(يعنيه- حفظ الوقت وسلامة الدين- قوة الحفظ- كمال الإسلام- تتبع أخبار الفنانين)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تطبيق الإرشادات التي أفادها الحديث في حياتهم وتعاملاتهم، والمُتعلِّقة بالاهتمام بما يعنيهم وترْك ما لا يعنيهم، وتجنُّب اللغو والفضول في التعامل مع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يفحص كل طالب واقع الأفراد من حوله، ويتبيَّن مدى حرصهم على العمل بما دعا إليه الحديث الشريف، والمظاهر السلبية التي تخالف ذلك، ويتناقش مع أفراد أسرته حول مشاهداته وما توصَّل إليه.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فقه الأحكام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الكسب الحلال والكسب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(الكسب الحلال- الكسب الحرام- الاحتكار- الغبن- الرشوة).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(جهاز حاسوب- شاشة عرض- السبورة- بطاقات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(المدخل القصصي- التعلُّم بالاكتشاف- العصف الذهني- 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الكسب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-الابتعاد عن الكسب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 جميع صور الكسب الحرام والتنفير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على الطلاب قصة لأخوين تاجرين، أحدهما يحرص على كسب المال بالطرق التي أباحها الشرع، فيبيع ويشتري ويخاف الله في ذلك ويُراعي حقَّه، فبارك الله تعالى له في رزقه وزوجته وأولاده، وعاش حياة راضية مطمئنة.</w:t>
      </w:r>
      <w:r>
        <w:rPr>
          <w:rFonts w:ascii="adwa-assalaf" w:eastAsia="adwa-assalaf" w:hAnsi="adwa-assalaf" w:cs="adwa-assalaf"/>
          <w:b w:val="0"/>
          <w:color w:val="000000"/>
          <w:sz w:val="28"/>
          <w:szCs w:val="28"/>
          <w:rtl/>
        </w:rPr>
        <w:t xml:space="preserve"> أمَّا الآخر فكان يعتمد في تجارته على الاحتكار والرِّبا، وترتَّب على ذلك سوء حياته ومعيشته، وقِلَّة البركة في ماله، فتعطَّلت تجارته إلى أن أعلن إفلاسه.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يُراعي المعلم الأسلوب القصصي الجيِّد، ويطلب من الطلاب بيان رأيهم في القصَّة، وتوقَّع ما يُمكن أن يدور حوله درس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من خلال أسلوب التعلُّم بالاكتشاف أن تدوِّن على السبورة العبارتين التاليتين، واطلب من الطلاب تأمُّلهما، على أن يتوصَّلوا إلى ما تشير إليه كل عبارة.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جمع المال بالطرق والأساليب التي أباحها الشرع. فما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الحصول على المال بالطرق والأساليب المُحرَّمة شرعًا. فما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العصف الذهني؛ وجِّه الطلاب لطرح فضائل الكسب الحلال، وبعد تعرُّف إجاباتهم ومناقشتهم فيها يُمكنك أن تعرض عليهم من خلال شاشة العرض تلك الآثار تباعًا، مع إرفاقها بالأدلة الشرعية من القرآن الكريم والأحاديث التي تُدلِّل عليها، وشرح تلك الأدلة، وبيان ما ترشد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مجموعات، ووجِّه كلَّ مجموعة للتعاون في بيان صور الكسب الحرام، وتدوِّن كلُّ مجموعة إجابتها في بطاقة، ويتم جمع البطاقات؛ لتعرُّف إجابات المجموعات والتعليق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الطلاب فيما طرحوه، ثم تخيَّر بعضهم لقراءة تلك الطرق، وتناولها بالشرح والتوضيح.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يُمكنك أن توزِّع على كل طالب بطاقة تتضمَّن العناصر التالية لإكمالها، وقم بالمرور عليهم لتعرُّف إجاباتهم، وأحِلِ المخطئ للتوصُّل إلى الإجابة باطِّلاعه على محتوى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الكسب الحلال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الكسب الحلال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الكسب الحرام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طرق الكسب الحرام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دورك بعد معرفتك الكسب الحلال والكسب الحرام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بيان مدى عناية الشريعة الإسلامية بالكسب والإنفاق، والحرص على الكسب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يدوِّن المعلم على السبورة الحديث الوارد في النشاط، ثم يتخيَّر أحد الطلاب لقراءته، ويناقشهم في معناه، وما يرشد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للإجابة عن الأسئلة التابعة للحديث في دفتره، وتخيَّر بعضهم لعرض إجاباتهم، وقدِّم الثناء لمَن يتمكَّن من طرح إجابة صحيحة ومُعبِّرة عن مدى الحرص على الكسب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المال له جهتان: جهة اكتساب، وجهة إنفاق.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بيان حكم الكسب في بعض المواقف الحياتية، مع التعليل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اثنين من الطلاب للتعاون في أداء النشاط الثاني، وبيان حكم الكسب في كل مثال من الأمثلة الواردة به، مع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كل مثال من الأمثلة تباعًا، وتعرَّف إجابة كل فريق عنه، وامنحهم الدرجة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أفضل فريق إجابة، وقدِّم الثناء لأصحابه، وكلِّف أحد أعضاء الفريق بقراءة جميع الإجابات مرَّة أخرى على زملائه؛ ليتمكَّن كل فريق مخطئ من تصحيح ما أخطأ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الكسب</w:t>
      </w:r>
      <w:r>
        <w:rPr>
          <w:rFonts w:ascii="adwa-assalaf" w:eastAsia="adwa-assalaf" w:hAnsi="adwa-assalaf" w:cs="adwa-assalaf"/>
          <w:b w:val="0"/>
          <w:color w:val="000000"/>
          <w:sz w:val="28"/>
          <w:szCs w:val="28"/>
          <w:rtl/>
        </w:rPr>
        <w:t xml:space="preserve"> حكم الكسب</w:t>
      </w:r>
      <w:r>
        <w:rPr>
          <w:rFonts w:ascii="adwa-assalaf" w:eastAsia="adwa-assalaf" w:hAnsi="adwa-assalaf" w:cs="adwa-assalaf"/>
          <w:b w:val="0"/>
          <w:color w:val="000000"/>
          <w:sz w:val="28"/>
          <w:szCs w:val="28"/>
          <w:rtl/>
        </w:rPr>
        <w:t xml:space="preserve">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رجلٌ فوزَّعَ أبناؤه تركتَهُ بينهم</w:t>
      </w:r>
      <w:r>
        <w:rPr>
          <w:rFonts w:ascii="adwa-assalaf" w:eastAsia="adwa-assalaf" w:hAnsi="adwa-assalaf" w:cs="adwa-assalaf"/>
          <w:b w:val="0"/>
          <w:color w:val="000000"/>
          <w:sz w:val="28"/>
          <w:szCs w:val="28"/>
          <w:rtl/>
        </w:rPr>
        <w:t xml:space="preserve"> حلال</w:t>
      </w:r>
      <w:r>
        <w:rPr>
          <w:rFonts w:ascii="adwa-assalaf" w:eastAsia="adwa-assalaf" w:hAnsi="adwa-assalaf" w:cs="adwa-assalaf"/>
          <w:b w:val="0"/>
          <w:color w:val="000000"/>
          <w:sz w:val="28"/>
          <w:szCs w:val="28"/>
          <w:rtl/>
        </w:rPr>
        <w:t xml:space="preserve"> لأنَّه 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أوصى رجلٌ ببعض ماله لجاره</w:t>
      </w:r>
      <w:r>
        <w:rPr>
          <w:rFonts w:ascii="adwa-assalaf" w:eastAsia="adwa-assalaf" w:hAnsi="adwa-assalaf" w:cs="adwa-assalaf"/>
          <w:b w:val="0"/>
          <w:color w:val="000000"/>
          <w:sz w:val="28"/>
          <w:szCs w:val="28"/>
          <w:rtl/>
        </w:rPr>
        <w:t xml:space="preserve"> حلال</w:t>
      </w:r>
      <w:r>
        <w:rPr>
          <w:rFonts w:ascii="adwa-assalaf" w:eastAsia="adwa-assalaf" w:hAnsi="adwa-assalaf" w:cs="adwa-assalaf"/>
          <w:b w:val="0"/>
          <w:color w:val="000000"/>
          <w:sz w:val="28"/>
          <w:szCs w:val="28"/>
          <w:rtl/>
        </w:rPr>
        <w:t xml:space="preserve"> لأنَّها وصية جائزة.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طبيب أدوات من المستشفى لعيادته الخاصة</w:t>
      </w:r>
      <w:r>
        <w:rPr>
          <w:rFonts w:ascii="adwa-assalaf" w:eastAsia="adwa-assalaf" w:hAnsi="adwa-assalaf" w:cs="adwa-assalaf"/>
          <w:b w:val="0"/>
          <w:color w:val="000000"/>
          <w:sz w:val="28"/>
          <w:szCs w:val="28"/>
          <w:rtl/>
        </w:rPr>
        <w:t xml:space="preserve"> حرام</w:t>
      </w:r>
      <w:r>
        <w:rPr>
          <w:rFonts w:ascii="adwa-assalaf" w:eastAsia="adwa-assalaf" w:hAnsi="adwa-assalaf" w:cs="adwa-assalaf"/>
          <w:b w:val="0"/>
          <w:color w:val="000000"/>
          <w:sz w:val="28"/>
          <w:szCs w:val="28"/>
          <w:rtl/>
        </w:rPr>
        <w:t xml:space="preserve"> لأنَّه اختلاس.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خلط شخصٌ اللبن بالماء ليزيد الربح</w:t>
      </w:r>
      <w:r>
        <w:rPr>
          <w:rFonts w:ascii="adwa-assalaf" w:eastAsia="adwa-assalaf" w:hAnsi="adwa-assalaf" w:cs="adwa-assalaf"/>
          <w:b w:val="0"/>
          <w:color w:val="000000"/>
          <w:sz w:val="28"/>
          <w:szCs w:val="28"/>
          <w:rtl/>
        </w:rPr>
        <w:t xml:space="preserve"> حرام</w:t>
      </w:r>
      <w:r>
        <w:rPr>
          <w:rFonts w:ascii="adwa-assalaf" w:eastAsia="adwa-assalaf" w:hAnsi="adwa-assalaf" w:cs="adwa-assalaf"/>
          <w:b w:val="0"/>
          <w:color w:val="000000"/>
          <w:sz w:val="28"/>
          <w:szCs w:val="28"/>
          <w:rtl/>
        </w:rPr>
        <w:t xml:space="preserve"> لأنَّه 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يعمل شخصٌ في تربية الماشية، ويبيع ألبانها</w:t>
      </w:r>
      <w:r>
        <w:rPr>
          <w:rFonts w:ascii="adwa-assalaf" w:eastAsia="adwa-assalaf" w:hAnsi="adwa-assalaf" w:cs="adwa-assalaf"/>
          <w:b w:val="0"/>
          <w:color w:val="000000"/>
          <w:sz w:val="28"/>
          <w:szCs w:val="28"/>
          <w:rtl/>
        </w:rPr>
        <w:t xml:space="preserve"> حلال</w:t>
      </w:r>
      <w:r>
        <w:rPr>
          <w:rFonts w:ascii="adwa-assalaf" w:eastAsia="adwa-assalaf" w:hAnsi="adwa-assalaf" w:cs="adwa-assalaf"/>
          <w:b w:val="0"/>
          <w:color w:val="000000"/>
          <w:sz w:val="28"/>
          <w:szCs w:val="28"/>
          <w:rtl/>
        </w:rPr>
        <w:t xml:space="preserve"> لأنَّه 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شابٌّ أموال أحد الناس بالقوة</w:t>
      </w:r>
      <w:r>
        <w:rPr>
          <w:rFonts w:ascii="adwa-assalaf" w:eastAsia="adwa-assalaf" w:hAnsi="adwa-assalaf" w:cs="adwa-assalaf"/>
          <w:b w:val="0"/>
          <w:color w:val="000000"/>
          <w:sz w:val="28"/>
          <w:szCs w:val="28"/>
          <w:rtl/>
        </w:rPr>
        <w:t xml:space="preserve"> حرام</w:t>
      </w:r>
      <w:r>
        <w:rPr>
          <w:rFonts w:ascii="adwa-assalaf" w:eastAsia="adwa-assalaf" w:hAnsi="adwa-assalaf" w:cs="adwa-assalaf"/>
          <w:b w:val="0"/>
          <w:color w:val="000000"/>
          <w:sz w:val="28"/>
          <w:szCs w:val="28"/>
          <w:rtl/>
        </w:rPr>
        <w:t xml:space="preserve"> لأنَّه غصْب.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بالسير وفق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السؤال الأول، يطرح المعلم على الطلاب كل عبارة من عباراته تباعًا، ويطلب منهم رفع أيديهم لأعلى في حال كانت العبارة صحيحة، ويتابع أداءهم، ويوجِّه كلُّ مخطئ لتعرُّف 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طالب للإجابة عن السؤال الثاني مُنفردًا، ويمرُّ عليهم ليتعرَّف إجاباتهم، مُوجِّهًا المخطئ منهم للإجابة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التجارة - الغش - الغبن - رشوة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المعلم طالبين بحيث يكتب كلٌّ منهما أحد الأدلة الشرعية المطلوبة في السؤال الثالث على السبورة، وفي حالة خطئهما يحاولان استخراج الدليل الصحيح من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يُحفِّز المعلم الطلاب على التزام الكسب الحلال ليلقوا الآثار الإيجابية وفوائد هذا الكسب، ويستشعروا لذَّة ثماره في حياتهم.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يُوجِّههم لنشْر ما تعرَّفوه في الدرس من آثار للكسب الحلال والحرام على الفرد والمجتمع في نطاق أُسَرهم وبيئتهم.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أحكام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(الغرر).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(جهاز كمبيوتر- شاشة عرض- لوحة تعليمية- السبورة- الوسيط السمعي- صور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(التفكير الافتراضي- حل المشكلات- الرموز المرسومة- الأمثلة الموجبة والأمثلة السالبة- المناقشات الجماعية).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الالتزام بأحكام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المسؤولية عن الكسب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عظمة الإسلام في إقرار الشريعة لشروط البيع لضمان حماية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المعلم؛ اعرض على الطلاب الآية التالية، قال تعالى:</w:t>
      </w:r>
      <w:r>
        <w:rPr>
          <w:rFonts w:ascii="KFGQPC HAFS Uthmanic Script" w:eastAsia="KFGQPC HAFS Uthmanic Script" w:hAnsi="KFGQPC HAFS Uthmanic Script" w:cs="KFGQPC HAFS Uthmanic Script"/>
          <w:b w:val="0"/>
          <w:color w:val="187600"/>
          <w:sz w:val="26"/>
          <w:szCs w:val="26"/>
          <w:rtl/>
        </w:rPr>
        <w:t xml:space="preserve"> ﴿وَأَحَلَّ ٱللَّهُ ٱلۡبَيۡعَ﴾.</w:t>
      </w:r>
      <w:r>
        <w:rPr>
          <w:rFonts w:ascii="adwa-assalaf" w:eastAsia="adwa-assalaf" w:hAnsi="adwa-assalaf" w:cs="adwa-assalaf"/>
          <w:b w:val="0"/>
          <w:color w:val="000000"/>
          <w:sz w:val="28"/>
          <w:szCs w:val="28"/>
          <w:rtl/>
        </w:rPr>
        <w:t xml:space="preserve"> ثم اطلب منهم افتراض أنَّ الله تعالى لم يُحل البيع، وتصوُّر ما الذي كان يترتَّب على ذلك، واستقبل إجاباتهم وناقشهم فيها مُوضِّحًا معهم سبب تحليل الله تعالى للبيع.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دوِّن عنوان الدرس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المشكلة التالية، واطلب منهم بيان رأيهم فيها، واتَّخذ من إجاباتهم منطلقًا لتعريفهم بكيفية انعقاد البيع، وشروطه.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حسن منزلًا من أحد الأفراد، ثم اكتشف أنَّ هذا الشخص مريض نفسي، ولا يصحُّ أن يبيع ويشتري بمفرده، فالمنزل شِركة بينه وبين إخوته، وأتمَّ مع حسن البيع دون أن يُخبرهم بذلك، واتَّجه إخوة هذا الشخص إلى حسن يطلبون منه إلغاء هذا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من خلال شاشة العرض بعض الرموز المرسومة المرتبطة بشروط البيع مثل: (صورة شخص يُرغِم آخر على فعل شيء ما- صورة طفل صغير يبيع في محل- صورة محل لبيع الخمور- صورة رجل يبيع ورق اليانصيب)، على أن يطلب من الطلاب تأمُّلها ومحاولة استنتاج ما يشير إليه كل رمز.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الطلاب في إجاباتهم متوصِّلًا معهم للشروط الصحيحة للبيع، ثم اشرح لهم تلك الشروط، وفى ثنايا الشرح اعرض عليهم النصوص الشرعية المرتبطة بها من خلال لوحة أو من خلال الوسيط السمعي، وناقشهم في معناها وما ترشد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أن تعرض على الطلاب المواقف التالية، واطلب منهم بيان رأيهم فيها وتحديد مدى صحة عملية البيع بها، ومدى اتساقها أو عدم اتساقها مع ما ورد من شروط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ذهب للتسوُّق ورأى سلعة، فأخذها ودفع ثمنها دون كلام مع البائع.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ذهب ليشتري لحم خنزير.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باع مِلْك أخيه دون توكيل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شابٌّ باع سيارته دون أن يستأذن والده.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باع محصول الأرض قبل أن يزرعها.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صمِّم شكلًا تنظيميًّا على السبورة أو لوحة لشروط البيع، وتخيَّر بعض الطلاب بحيث يتقدَّم كلٌّ منهم إلى الشكل ويُضمِّنه أحد شروط البيع على أن يشرح الشرط لزملائه بأسلوبه، ويذكر النص الشرعي المرتبط به، ويذكر كلٌّ منهم في جملة موجزة ما يجب عليه فعله أثناء البيع والشراء بعد تعرُّفه لتلك الشروط.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 1</w:t>
      </w:r>
      <w:r>
        <w:rPr>
          <w:rFonts w:ascii="adwa-assalaf" w:eastAsia="adwa-assalaf" w:hAnsi="adwa-assalaf" w:cs="adwa-assalaf"/>
          <w:b w:val="0"/>
          <w:color w:val="000000"/>
          <w:sz w:val="28"/>
          <w:szCs w:val="28"/>
          <w:rtl/>
        </w:rPr>
        <w:t xml:space="preserve"> نوعه وهدفه: جماعي، استنتاج نتائج تطبيق أحكام البيع. رقم الهدف: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القول الوارد بالنشاط على الطلاب، ثم افتح باب المناقشة معهم لتعريفهم سبب هذا القول واطلب منهم توقُّع نتائج معرفة التجار لأحكام البيع، وشجِّعهم على إعمال قدراتهم الاستنتاجية والإبداعية لذكْر أكبر عدد من تلك النتائج.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استقبل إجابات الطلاب، مع تنظيم حوارهم واستجاباتهم، وناقشهم فيما يطرحونه، ولخِّص استجاباتهم الصحيحة بتدوينها على السبورة لينقلوها في موضعها بكتبهم.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زوجي، استنباط أسباب بطلان البيع في حالات 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كل زوجين من الطلاب ليقفا في مواجهة زملائهما.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كل حالة من الحالات الواردة بالنشاط على الفريقين، واطلب من كل فريق التعاون في تحديد سبب بطلان البيع في الحالة.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استقبل إجابة كل فريق، واترك لزملائهم الفرصة لتقويمهم مع تحديد أفضل إجابة، وكرِّر نفس الأمر مع فرق أخرى إلى أن يتمَّ الانتهاء من عرض جميع الحالات الواردة بالنشاط.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البائع لا يملك السلعة.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المبيع غير 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بيع المُخدِّرات مُحرَّم، ويجب أن تكون السلعة 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البائع غير مُميَّز.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ذكْر أمثلة تتعلَّق بتحقُّق شروط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لأداء النشاط الأول مُنفردًا، وتدوين إجابته في بطاقة خارجية، ثم اجمع البطاقات من الطلاب، وقوِّمها مُحدِّدًا أدقَّ الإجابات وأصوبها، مع الإشادة باسم صاحب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يجيب كل طالب عن الأسئلة الواردة بالتقويم بصورة منفردة.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يتبادل كل طالب إجابته مع إجابة زميل له بحيث يُقوِّم كل منهما الآخر، ويكتشف أخطاءه، وذلك تحت متابعتك لتقويم الطلاب لبعضهم البعض، وتوجيههم لكيفية الأداء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بعض الطلاب لذكر كيفية تقويمهم لزملائهم، وما اكتشفوه من أخطاء وكيفية تصويبها.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أسماء الطلاب الذين لم يُظهروا أي خطأ في الإجابة، وقدِّم لهم التشجيع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(مباح النفع - عاقلًا - طاهرًا)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وفقًا لما تمَّ تعلُّمه من الدرس يُنبِّه المعلم الطلاب إلى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لتطبيق ما تعرَّفوه من أحكام في بيعهم وشرائهم.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تفحُّص الطلاب لما يدور حولهم من مواقف للبيع والشراء والتحقُّق من مدى استيفاء شروط البيع، وفى حال عدم توافر تلك الشروط يتناقشون مع أُسَرهم حول معالجة ذلك.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الربا والبيوع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ربا الفضْل- ربا النسيئة- ربا الديون- الفوائد المصرفية).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لوحة تعليمية- بطاقات تعليمية- وسيط سمعي- جهاز كمبيوتر- شاشة 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 المشكلات- الطريقة الاستنباطية- خرائط التفكير- الرموز المرسومة- تصحيح التصوُّرات الخطأ- المناقشات الجماعية).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خطر الربا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 الربا بصوره المختلفة.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-الالتزام بالكسب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دور الشريعة الإسلامية في الحفاظ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الربا والبيوع المنهي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الاستعانة بأسلوب حل المشكلات من خلال عرض الموقف التالي على الطلاب وتوجيههم إلى بيان رأيهم فيه، وكيف يمكن التصرُّف لو وُضع أحدهم موضع صاحب الموقف، واستقبِلْ إجاباتهم مُنبِّهًا إياهم إلى إرجاء تقويمها لحين المرور بخطوات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 صالح بضائقة مالية وتوجَّه إلى الاقتراض من أحد الأشخاص في بلدته والمعروف عنه إقراضه لكثير من الأفراد لأنَّ لديه ثروة كبيرة، إلَّا أن هذا الرجل أبلغه بأنَّه سيُقرضه المال ولكن عند سداده له سيزيد في مقداره بنسبة 10%، فاحتار صالح هل يقبل هذا العرض ليفكَّ ضائقته أم يرفضه؟!).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توصَّلْ بالطلاب لموضوع الدرس، ودوِّنه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على السبورة العبارة التالية، واطلب من الطلاب تأمُّلها وبيان ما تُعبِّر عنه في لفظ واحد، وبعد مناقشتهم في استجاباتهم وضِّح لهم المقصود بالربا.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زيادةٌ مالية مُحرَّمة في بعض المعاملات.... فما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خرائط التفكير المقارنة؛ اعرض على الطلاب لوحة تتضمَّن نوعي الربا، وعرِّفهم بكل نوع منهما مع المقارنة بينهما، وعرْض أمثلة ونماذج تتعلَّق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قراءة الحديث التالي، وبعد تأمُّلهم لمعناه اطلب منهم استنباط حكم كل نوع من نوعي الربا، وناقشهم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 الذَّهَبُ بِالذَّهَبِ، وَالْفِضَّةُ بِالْفِضَّةِ، وَالْبُرُّ بِالْبُرِّ، وَالشَّعِيرُ بِالشَّعِيرِ، وَالتَّمْرُ بِالتَّمْرِ، وَالْمِلْحُ بِالْمِلْحِ، مِثْلًا بِمِثْلٍ، سَوَاءً بِسَوَاءٍ، يَدًا بِيَدٍ، فَإِذَا اخْتَلَفَتْ هَذِهِ الْأَصْنَافُ، فَبِيعُوا كَيْفَ شِئْتُمْ إِذَا كَانَ يَدًا بِيَدٍ».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تعرُّف رأي الطلاب في بعض الأفراد الذين يحرصون على إيداع أموالهم في البنوك مقابل زيادة تُسمَّى (فائدة)، ويقتنعون بسلامة ذلك وأنَّه ليس به ما يشوبه شرعًا، واستقبل آراءهم حول ذلك مُوضِّحًا لهم رأي الشرع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على السبورة الحديث التالي:</w:t>
      </w:r>
      <w:r>
        <w:rPr>
          <w:rFonts w:ascii="adwa-assalaf" w:eastAsia="adwa-assalaf" w:hAnsi="adwa-assalaf" w:cs="adwa-assalaf"/>
          <w:b w:val="0"/>
          <w:color w:val="000D80"/>
          <w:sz w:val="28"/>
          <w:szCs w:val="28"/>
          <w:rtl/>
        </w:rPr>
        <w:t xml:space="preserve"> « لَا يَبِعْ بَعْضُكُمْ عَلى بَيْعِ بَعْضٍ»،</w:t>
      </w:r>
      <w:r>
        <w:rPr>
          <w:rFonts w:ascii="adwa-assalaf" w:eastAsia="adwa-assalaf" w:hAnsi="adwa-assalaf" w:cs="adwa-assalaf"/>
          <w:b w:val="0"/>
          <w:color w:val="000000"/>
          <w:sz w:val="28"/>
          <w:szCs w:val="28"/>
          <w:rtl/>
        </w:rPr>
        <w:t xml:space="preserve"> ثم اطلب منهم التفكير في ذلك، ومحاولة التوصُّل إلى أشهر صور البيوع المنهي عنها، وفى ثنايا ذلك يمكن الاستعانة بشاشة العرض لعرض بعض الرموز المرسومة المُتعلِّقة بذلك؛ وذلك لمساعدة الطلاب على التوصُّل إلى البيوع المنهي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يراجع المعلم مع الطلاب حلول المشكلة التي تمَّ عرضها أثناء التمهيد للدرس، مع توجيههم إلى تقويم كلٍّ منهم لإجابته وفقًا لما تعرَّفه من أفكار وعناصر.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اثنين منهم للتعاون في تحديد ما يُستفاد من الدرس، وما تعرَّفوه حول الربا وأشكاله، على أن يشجعهم على الصوغ الجيِّد، والذي يحمل طابع التنفيذ والإجرائية، ويتعرَّف استجابة كل فريق مُقدِّمًا لهم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التفكير والاستنتاج.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تستند على المعرفة السابقة لدى الطلاب وتطلب منهم استرجاع ما يعرفونه حول الربا والبيوع المنهي عنها، وتعرَّف استجاباتهم، وقوِّمها مُوضِّحًا لهم الإجابة الصائبة.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كل طالب لاستكمال المعرفة حول النشاط من خلال الرجوع إلى المصادر الإلكترونية للاستزادة من المعلومات، على أن تتابع أداء الطلاب في ذلك، وما يتوصَّلون إليه في اللقاء القادم.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استنتاج آثار أكْل الربا، وكيفية التوبة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 –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للاستماع إلى الآيتين الواردتين بالنشاط من خلال الوسيط السمعي، ثم نظِّم مناقشة جماعية معهم لتعريفهم بالآثار السيئة لأكْل الربا، وكيفية التوبة منه، مع استنادهم في طرحهم على معنى الآيتين وما ترشدان إليه، وشجِّع الطلاب على الاستنباط الواعي، ودقَّة العرض والطرح، مع التزام كلٍّ منهم بدوره في المناقشة واستماعه وتقديره لرأي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الربا يزيل البركة من الرزق، ويُؤدِّي إلى انتشار الفقر والبطالة.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تاب آكل الربا فإنَّه يأخذ رأس ماله فقط، ولا يجوز له أخذ زيادة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التحذير من الوعيد الشديد للمتعاملين بالربا.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 –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لقراءة الحديث الوارد بالنشاط وتأمُّل معناه وبيان ما يرشد إليه، مع مناقشتهم في ذلك والرد على استفساراتهم.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اطلب من كل طالب كتابة كلمة يُحذِّر فيها المتعاملين بالربا مع الاستشهاد بما تضمَّنه الحديث الشريف، وشجِّع الطلاب على الصوغ المُقنِع، وتقديم التغذية المناسبة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تطرح على الطلاب السؤالين الأول والثاني، وتخيَّر بعضهم ليجيب كلٌّ منهم عن أحد عناصر السؤالين، على أن يتابعهم زملاؤهم، ويُقوِّموا إجاباتهم.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(صلى الله عليه وسلم)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(العداوة- التحريم- ربا الديون)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للإجابة عن السؤال الثالث منفردًا، وتخيَّر اثنين منهم لعرض إجاباتهما مع المقارنة بينهما، وتقديم التشجيع المناسب لصاحب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حرْص كل طالب على تطبيق الأحكام التي جاءت بالدرس، وخاصَّة ما يتعلَّق بالاجتهاد في العمل المُثمر والبُعْد عن الكسب الذي تشوبه معصية، كالربا وصوره المختلفة.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كل طالب لواقع التعاملات المالية للأفراد من حوله سواء في نطاق أسرته أم خارجها، وخاصَّة ما يتعلَّق بصور الربا المعاصرة، وفى حال تبيُّنه لبعض الأمور السلبية المُتعلِّقة بذلك؛ يمكنه أن يناقشهم في أسباب الوقوع في ذلك وكيفية التخلُّص منه.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(الإجارة- إجارة المنافع- خَصْمُهُمْ).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لوحة تعليمية- بطاقات تعليمية- لافتات ورقية).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(تحليل وجهات النظر- الرسوم التخطيطية للأفكار- التساؤل الذاتي- الأمثلة الموجبة والأمثلة السالبة- الكرسي الساخن).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دور الإسلام في حماية حقوق المؤجِّر والأجير.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المعاملات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-الالتزام بشروط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بأهمية الإجارة للفرد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الموقف التالي، واطلب رأيهم فيه، وكيف نتغلَّب على المشكلة؟ وتعرَّف استجاباتهم مع إرجاء تقويمها لحين المرور بخطوات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(يوجد فلَّاحٌ ماهر، ولكنه لا يملك أرضًا يزرعها. في رأيك؛ كيف يمكن أن يكون عقد الإجارة حلًّا لمشكلته؟)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الطلاب بعنوان الدرس، ثم دوِّنه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بإمكانك أن تعرض على الطلاب لوحة تتضمَّن شكلًا تخطيطيًّا لعناصر الدرس، وتخيَّر أحد الطلاب المتميِّزين ليقرأ بوضوح ما تتضمَّنه اللوحة من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أسلوب التساؤل الذاتي وبعد تأمُّل الطلاب لعناصر الدرس؛ اطلب من كل اثنين منهم التعاون في ذكْر أكبر عدد من الأسئلة التي يودُّون تعرُّف إجابتها، والتي من المتوقَّع أن يُجيب عنها محتوى الدرس، واستقبل أسئلة الطلاب ودوِّنها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 عناصر الدرس بالشرح والتوضيح مُستعينًا في ذلك بمناقشة الأسئلة التي طرحها الطلاب مع إثرائها ببعض الأسئلة الإضافية لضمان اشتمال الأسئلة لجميع أفكار الدرس، وراعِ مهارات توظيف السؤال والجواب، وقد يكون من بين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وضِّح المقصود بالإجارة.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مَن المنتفِع في عقد الإجارة؛ صاحب الشيء المؤجَّر أم المستأجر؟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اذكر أنواع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المقصود بإجارة المنافع؟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شروط 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العبارات التالية، والمرتبطة بعناصر الدرس، واطلب منهم بيان رأيهم فيها ومدى سلامة عقود الإجارة بها، وناقشهم في استجاباتهم مُوضِّحًا لهم شروط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استأجر رجل محلًّا لبيع الخمور.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استأجر حسين سيارة من 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استأجر علىٌّ مُزارِعًا لزراعة أرضٍ ليست ملكه.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استأجر سعيد أجيرًا دون أن يتَّفق معه على أجره، ثم أعطاه أجرًا زهيدًا.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الطلاب لمراجعة إجاباتهم عن السؤال التمهيدي الذي طُرِح في بداية الدرس، وتقويم الاستجابات التي طرحوها، ويتخيَّر بعضًا منهم لعرض استجاباتهم وبيان مدى الاختلاف الذي حدث بها بعد المرور بخبرات الدرس، مُقدِّمًا لهم التغذية الراجعة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زوجي، استنتاج حكم الإخلال بشروط 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 –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الدراسين الحديث الوارد بالنشاط، وتخيَّر أحدهم لقراءته، وناقشْهم في معناه.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طالبين للتعاون في استنتاج ما يرشد إليه الحديث، مع الحرص على الصوغ الجيد المرتبط بالهدف، وتعرَّف استجابة كل فريق مُحدِّدًا أدقَّ فريقٍ 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زوجي، المقارنة بين عقدي البيع والإجارة.</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يتخيَّر المعلم فريقين من الطلاب؛ كل فريق عدده اثنان، واطلب منهما التقدُّم للوقوف في مواجهة باقي زملائهما، وأعطِ كل فريق لافتة، إحداهما مكتوب عليها (البيع)، والأخرى مكتوب عليها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أوجه المقارنة بين كلٍّ من البيع والإجارة تباعًا، على أن يفكِّر كل فريق ويتشاور في الإجابة لتحديد الإجابة الصحيحة، ويستقبل المعلم إجابة كل فريق مع مقارنته لهم والاستعانة بمقارنة باقي الطلاب لهم، وفى النهاية يتم تحديد أفضل فريق 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 جماعي، بيان أوجه الخطأ في عقود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توظيف استراتيجية الكرسي الساخن لأداء النشاط، بحيث يجلس الطلاب في شكل دائرة، ويُوضَع كرسي (الكرسي الساخن) في مركز الدائرة.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أربعة طلاب الجلوس في الكرسي الساخن تباعًا، ويوجِّه كلًّا منهم لقراءة إحدى العبارات المُتعلِّقة بعقد الإجارة الواردة بالنشاط، وتمييز الخطأ الوارد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يستقبل المعلم والزملاء إجابات الطلاب، ويناقشونهم فيها، ويُعلِّقون عليها للتوصُّل إلى الخطأ وبيان كيفية تصويبه.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 أسئلة التقويم مع الطلاب وفق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يطرح المعلم على الطلاب عناصر السؤالين الأول والثاني، ويتخيَّر بعضًا منهم ليجيب كل طالب عن أحد العناصر، وفى حال خطأ أحدهم يتخيَّر آخر ليُصوِّب خطأ زميله.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(مباحة - باطل - الأجرة)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يتعاون كل طالبين في الإجابة عن السؤال الثالث على أن يجيب كلٌّ منهما عن أحد عنصريه ويتابعه الآخر ويقوم إجابته، وتخيَّر ثلاثة فرق منهم لعرض إجاباتهم وما قام به كل فريق، مع المقارنة بينهم، وتحديد أصوب الإجابات لتُصوِّب باقي الفرق ما ورد لديها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وفقًا لما تمَّت دراسته يُفضَّل توجيه الطلاب إلى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توعيتهم بأهمية الالتزام بأحكام الشريعة الإسلامية في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متابعة واقع مجتمعهم، ومعالجة الأخطاء التي قد يقع فيها بعض الأقارب أو الأصدقاء في أحكام الإجارة، ومناقشتهم في بيان تلك الأحكام والشروط ليُطبِّقوها.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من المعاملات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(بطاقة الحسم الفوري- بطاقة الائتمان والحسم الآجل- التأمين التجاري- التأمين التكافلي- البيع بالتقسيط- التجارة الرقمية).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شاشة عرض- لوحات تعليمية- صور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(أسلوب التنبُّؤ- الخرائط الدلالية- التساؤل الذاتي- أسلوب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استيعاب الشريعة للوقائع والمسائل المُستجدَّة.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شأن الكسب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-الحذر من الغشِّ والغرر بالغير.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تحرِّي الحلال في كل 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مهد للدرس من خلال الربط بين الدرس الحالي والسابق وفقًا للآتي: استرجع مع الطلاب ما عُرِض عليهم في الدرسين السابقين من التعرُّف على موضوع الربا والبيوع المنهي عنها، وأحكام الإجارة، وتعرَّف إجاباتهم، واطلب منهم الانتظار للمقارنة بين ما ذكروه، وبين ما سيتمُّ عرضه من خلال درس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أخبرْهم أنَّه قد انتشرت أنظمة جديدة في الواقع الاقتصادي الحديث، فعلينا أن ندرسها؛ لنعرف موقف الشريعة منها، وفي هذا الدرس نتدارس خمسة منها، ثم دوِّن عنوان الدرس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الخرائط الدلالية؛ يعرض المعلم على الطلاب لوحة تتضمَّن خريطة لأهم صور المعاملات المعاصرة، ويطلب منهم تأمُّلها، بحيث يطرح كلٌّ منهم سؤالين عن كل صورة من هذه الصور، والتي من خلال الإجابة عنها تتضح وتنكشف لهم ما يتعلَّق بها من معلومات.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يستقبل المعلم أسئلة الطلاب ويدوِّنها في جانب من جانبي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للمعلم الاستعانة بالأسئلة التي طرحها الطلاب في الخطوة السابقة مع إثرائها ببعض الأسئلة الإضافية، وقد يكون من بينها الأسئلة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بيِّن حُكم استخدام البطاقات المصرفية.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فرِّق بين حُكم التأمين التجاري والتأمين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بيِّن حُكم البيع بالتقسيط.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وضِّح أهم أحكام التجارة الرقمية.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المعلم مع الطلاب قيمة تحرِّي كسب الحلال بالشرح والتوضيح، مع عرض النصوص التي تدعم استيعاب الشريعة للوقائع والمستجدَّات، وشرحها لبيان ما ترشد إليه وذلك من خلال شاشة العرض.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يرسم المعلم على السبورة دائرة ويكتب بداخلها (الإرشادات والتوجيهات)، ويخرج منها عدة أسهم، ويتخيَّر بعض الطلاب ليكتب بجوار كل سهم أحد الإرشادات والتوجيهات التي تعلَّمها من الدرس، والتي يجب أن يُطبِّقها في حياته، مع تشجيعهم على الصوغ الجيِّد المُقنِع.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الحكم والتعليل لبعض المعاملات.</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1، 2،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لأداء النشاط الأول منفردًا، وتدوين إجابته في بطاقة خارجية، ثم اجمع البطاقات من الطلاب، وقوِّمها مُحدِّدًا أدق الإجابات وأصوبها، مع الإشادة باسم صاحب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w:t>
      </w:r>
      <w:r>
        <w:rPr>
          <w:rFonts w:ascii="adwa-assalaf" w:eastAsia="adwa-assalaf" w:hAnsi="adwa-assalaf" w:cs="adwa-assalaf"/>
          <w:b w:val="0"/>
          <w:color w:val="000000"/>
          <w:sz w:val="28"/>
          <w:szCs w:val="28"/>
          <w:rtl/>
        </w:rPr>
        <w:t xml:space="preserve">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حرام</w:t>
      </w:r>
      <w:r>
        <w:rPr>
          <w:rFonts w:ascii="adwa-assalaf" w:eastAsia="adwa-assalaf" w:hAnsi="adwa-assalaf" w:cs="adwa-assalaf"/>
          <w:b w:val="0"/>
          <w:color w:val="000000"/>
          <w:sz w:val="28"/>
          <w:szCs w:val="28"/>
          <w:rtl/>
        </w:rPr>
        <w:t xml:space="preserve"> لأنَّه من صور التأمين التجاري، وهم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w:t>
      </w:r>
      <w:r>
        <w:rPr>
          <w:rFonts w:ascii="adwa-assalaf" w:eastAsia="adwa-assalaf" w:hAnsi="adwa-assalaf" w:cs="adwa-assalaf"/>
          <w:b w:val="0"/>
          <w:color w:val="000000"/>
          <w:sz w:val="28"/>
          <w:szCs w:val="28"/>
          <w:rtl/>
        </w:rPr>
        <w:t xml:space="preserve"> لأنَّه بيع بالتقسيط، وهو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w:t>
      </w:r>
      <w:r>
        <w:rPr>
          <w:rFonts w:ascii="adwa-assalaf" w:eastAsia="adwa-assalaf" w:hAnsi="adwa-assalaf" w:cs="adwa-assalaf"/>
          <w:b w:val="0"/>
          <w:color w:val="000000"/>
          <w:sz w:val="28"/>
          <w:szCs w:val="28"/>
          <w:rtl/>
        </w:rPr>
        <w:t xml:space="preserve"> لأنَّه من عقود التبرُّعات.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المقارنة بين بطاقة الحسم الفوري وبطاقة الائتمان.</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لوحة تتضمَّن النشاط، وناقش الطلاب في توضيح كل نوع من البطاقات المتضمّنة في النشاط، واطلب من كل طالب عمل قدراته الاستنباطية في التوصُّل إلى وجه المقارنة الصحيح، واستقبل إجاباتهم مع التعليق عليها، مُوضِّحًا لهم الإجابة الصحيحة، وكتابتها على السبورة لنقلها في الدفاتر.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بطاقة الحسم الفوري:</w:t>
      </w:r>
      <w:r>
        <w:rPr>
          <w:rFonts w:ascii="adwa-assalaf" w:eastAsia="adwa-assalaf" w:hAnsi="adwa-assalaf" w:cs="adwa-assalaf"/>
          <w:b w:val="0"/>
          <w:color w:val="000000"/>
          <w:sz w:val="28"/>
          <w:szCs w:val="28"/>
          <w:rtl/>
        </w:rPr>
        <w:t xml:space="preserve"> هي بطاقات مصرفية يضع فيها صاحبها رصيدًا من المال، ويمكنه أن يسحبه أو يشتري منه متى شاء، دون إمكانية إقراض صاحبها</w:t>
      </w:r>
      <w:r>
        <w:rPr>
          <w:rFonts w:ascii="adwa-assalaf" w:eastAsia="adwa-assalaf" w:hAnsi="adwa-assalaf" w:cs="adwa-assalaf"/>
          <w:b w:val="0"/>
          <w:color w:val="000000"/>
          <w:sz w:val="28"/>
          <w:szCs w:val="28"/>
          <w:rtl/>
        </w:rPr>
        <w:t xml:space="preserve"> المقصود بها</w:t>
      </w:r>
      <w:r>
        <w:rPr>
          <w:rFonts w:ascii="adwa-assalaf" w:eastAsia="adwa-assalaf" w:hAnsi="adwa-assalaf" w:cs="adwa-assalaf"/>
          <w:b w:val="0"/>
          <w:color w:val="000000"/>
          <w:sz w:val="28"/>
          <w:szCs w:val="28"/>
          <w:rtl/>
        </w:rPr>
        <w:t xml:space="preserve"> وجه المقارنة</w:t>
      </w:r>
      <w:r>
        <w:rPr>
          <w:rFonts w:ascii="adwa-assalaf" w:eastAsia="adwa-assalaf" w:hAnsi="adwa-assalaf" w:cs="adwa-assalaf"/>
          <w:b w:val="0"/>
          <w:color w:val="000000"/>
          <w:sz w:val="28"/>
          <w:szCs w:val="28"/>
          <w:rtl/>
        </w:rPr>
        <w:t xml:space="preserve"> حكمها: جائزة.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بطاقة الائتمان والحسم الآجل:</w:t>
      </w:r>
      <w:r>
        <w:rPr>
          <w:rFonts w:ascii="adwa-assalaf" w:eastAsia="adwa-assalaf" w:hAnsi="adwa-assalaf" w:cs="adwa-assalaf"/>
          <w:b w:val="0"/>
          <w:color w:val="000000"/>
          <w:sz w:val="28"/>
          <w:szCs w:val="28"/>
          <w:rtl/>
        </w:rPr>
        <w:t xml:space="preserve"> هي بطاقات مصرفية يستطيع صاحبها السحب من رصيده، مع السماح لإقراضه مدة من الزمن.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غير جائزة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تقسيم الطلاب إلى مجموعات، واطلب من كل مجموعة التعاون في الإجابة عن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إجابات الطلاب من خلال المرور عليهم لمتابعة أدائهم؛ ولضمان اشتراكهم جميعًا في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اجمع إجابات الطلاب وقوِّمها مُحدِّدًا أدقَّ المجموعات 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الطلاب في الأسئلة شفهيًّا لتعريفهم بالإجابة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قدِّم للمجموعات التغذية الراجعة المناسبة، واطلب منهم تعديل إجاباتهم، وضبطها بما تعرَّفوه من استجابات في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التأمين التجاري- عقد تبرُّع.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لدخوله في عموم قوله تعالى:</w:t>
      </w:r>
      <w:r>
        <w:rPr>
          <w:rFonts w:ascii="KFGQPC HAFS Uthmanic Script" w:eastAsia="KFGQPC HAFS Uthmanic Script" w:hAnsi="KFGQPC HAFS Uthmanic Script" w:cs="KFGQPC HAFS Uthmanic Script"/>
          <w:b w:val="0"/>
          <w:color w:val="187600"/>
          <w:sz w:val="26"/>
          <w:szCs w:val="26"/>
          <w:rtl/>
        </w:rPr>
        <w:t xml:space="preserve"> ﴿وَأَحَلَّ ٱللَّهُ ٱلۡبَيۡعَ وَحَرَّمَ ٱلرِّبَوٰاْۚ﴾</w:t>
      </w:r>
      <w:r>
        <w:rPr>
          <w:rFonts w:ascii="adwa-assalaf" w:eastAsia="adwa-assalaf" w:hAnsi="adwa-assalaf" w:cs="adwa-assalaf"/>
          <w:b w:val="0"/>
          <w:color w:val="000000"/>
          <w:sz w:val="28"/>
          <w:szCs w:val="28"/>
          <w:rtl/>
        </w:rPr>
        <w:t xml:space="preserve"> (البقرة:275).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وفقًا لما تمَّت دراسته يُفضَّل تنبيه الطلاب على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الالتزام بما أقرَّته الشريعة الإسلامية وموقفها من أنواع المعاملات المُعاصرة، وتوجيه أي فرد من المحيطين بهم بالحُسنى عندما يُخالِف الشرع في تلك الأنواع وأحكامها.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تشجيع الطلاب على عمل لافتات أو توجيهات على صفحاتهم على مواقع التواصل الاجتماعي لتعريف أصدقائهم بما تعرَّفه من أحكام المعاملات المعاصرة في الدرس، لنشر المعرفة والمعلومات الدينية الصحيحة.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أحكام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(مشروعية الزواج- فانكحوا- الوليّ- المهر-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(لوحة تعليمية- السبورة- وسيط سمعي- بطاقات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(التنبُّؤ- العصف الذهني- الطريقة الاستنباطية- حل المشكلات- الخرائط الذهنية- الكرسي الساخن).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أحكام الاسلام وتعاليمه.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-الحثُّ على الالتزام بشروط عقد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حكمة الشريعة في تشريعات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عنوان الدرس على السبورة، واطلب من الطلاب طرح ثلاثة عناصر يودُّون تعرُّفها من خلال الدرس، على أن يدوِّن كلٌّ منهم ما يتوصَّل إليه من عناصر في دفتره، ويتم إرجاء تعرُّف وتقويم تلك العناصر لحين الانتهاء من خطوات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إلى الاستماع إلى الآية التالية من خلال الوسيط السمعي، واطلب منهم تأمُّلها، واستنتاج ما تدل عليه، واتَّخذ من إجاباتهم منطلقًا لتعريفهم بمشروعية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﴿فَٱنكِحُواْ مَا طَابَ لَكُم مِّنَ ٱلنِّسَآءِ مَثۡنَىٰ وَثُلَٰثَ وَرُبَٰعَۖ ﴾</w:t>
      </w:r>
      <w:r>
        <w:rPr>
          <w:rFonts w:ascii="adwa-assalaf" w:eastAsia="adwa-assalaf" w:hAnsi="adwa-assalaf" w:cs="adwa-assalaf"/>
          <w:b w:val="0"/>
          <w:color w:val="000000"/>
          <w:sz w:val="28"/>
          <w:szCs w:val="28"/>
          <w:rtl/>
        </w:rPr>
        <w:t xml:space="preserve"> (النساء:3).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بجلسة العصف الذهني؛ يتوصَّل الطلاب إلى الحكمة من تشريع الزواج، وشجِّع قدراتهم الإبداعية في طرح أكبر عدد من الاستجابات مع تنوُّعها وتفرُّدها، وبعد مناقشتهم فيما يطرحونه اعرض عليهم لوحة تتضمَّن مبررات تشريع الزواج والحكمة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بيان رأي الطلاب في المشكلة التالية، واتَّخذ من إجاباتهم مُنطلقًا لتعريفهم بشروط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(أراد أب أن يُزوِّج ابنته لابن عمها، إلَّا أنَّها رفضت لأنَّها تعتبره مثل أخيها، ولكنَّ أباها أرغمها على الزواج منه حتَّى لا يَغضب أخوه).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خريطة ذهنية لشروط صحة الزواج، وتناول كل شرط منها بالشرح والتوضيح، تاركًا الفرصة للطلاب لطرح استفساراتهم حول الغامض لديهم.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لمراجعة العناصر التي طرحوها أثناء التمهيد، والتي أرادوا تعرُّف محتواها من خلاله، ويُقيِّمون مدى استيفاء الدرس لتلك العناصر، وفي حال وجود عناصر لم يتعرَّض لها الدرس زوِّدهم بالمصادر المختلفة التي يطَّلعون عليها ليتعرَّفوها.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كل طالب أن يتخيَّر أحد عناصر الدرس، ثم يشرحه بإيجاز، وشجِّع أداء الطلاب الشفهي ودعِّمْ ثقتهم بذواتهم أثناء العرض.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فردي/جماعي، تقييم بعض المسائل المتعلِّقة بعقد الزواج.</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توظيف استراتيجية الكرسي الساخن لأداء النشاط، حيث يجلس الطلاب في شكل دائرة، ويُوضَع كرسي في مركز الدائرة.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ثلاثة دارسين الجلوس تباعًا على الكرسي، ويوجِّه كلًّا منهم للاستماع إلى إحدى مسائل النشاط، مع بيان حكمه عليها وذكْر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يناقش المعلم والطلاب إجابات زملائهم، للتوصُّل إلى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جماعي، الاستدلال على شروط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كلَّ نصٍّ من النصوص الواردة في النشاط في بطاقة، ثمَّ وجِّه كل طالب لتخيُّر إحدى البطاقات عشوائيًّا، وقراءة النص الوارد بها، واستنتاج شرط الزواج الذي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دارسًا آخر لتقويم إجابة زميله وبيان مدى الاتفاق أو الاختلاف معه، وناقشْهم في الإجابات الصحيحة ليدوِّنوها في موضعها بكتبهم.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مجموعات وأعطِ كل مجموعة رقمًا، واطلب من كل مجموعة التعاون في الإجابة، على أن يجيب كل فرد داخل المجموعة عن أحد الأسئلة، ويتابعه زميلاه ويوجِّهاه.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مجموعتين عشوائيًّا، بحيث تكون إحدى المجموعات فردية والأخرى زوجية؛ لتعرض كل مجموعة إجابتها، وقارِن بينهما مُحدِّدًا أصوبهما 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(رجلين- اختلاف الدين-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لتطبيق ما تعرَّفوه بالدرس من خلال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يتأمَّل كل طالب واقع تطبيق أحكام الزواج في عائلته؛ ليتعرَّف مدى التزامهم بتلك الأحكام، ثم يتناقش مع أفراد أسرته حول مشاهداته وما توصَّل إليه مُتعرِّفًا رأيهم فيه.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 العِشْرة الزوجيَّة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(العِشْرة- القوامة- الصداق- 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(جهاز حاسوب- شاشة عرض- السبورة- البطاقات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(المُنظَّمات المُتقدِّمة- الخريطة الدلالية- 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أحكام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الالتزام بحقوق 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فضل العفو عن الزلَّات.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الكامل بالأخلاق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-الحذر مِن سوء معالجة المواقف الخطأ والتقصير.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استرجعْ مع الطلاب أهم أحكام الزواج، التي تعلَّموها في الدرس السابق، ثم أخبرْهم أنَّ الزواج حتَّى ينجح لا بدَّ أن يقوم كلٌّ من الزوجين بأداء حقوق الآخر، وسنعرف تلك الحقوق في درس اليوم، ثم دوِّن عنوانه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الخرائط الدلالية؛ يعرض المعلم على الطلاب لوحة تتضمَّن خريطة لأهم حقوق الزوج على زوجته، ويطلب منهم تأمُّلها، بحيث يطرح كل منهم سؤالًا عن كل حقٍّ من هذه الحقوق، والذي من خلال الإجابة عنها تتضح وتنكشف لهم ما يتعلَّق بها من معلومات.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يستقبل المعلم أسئلة الطلاب ويدوِّنها في جانب من جانبي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للمعلم الاستعانة بالأسئلة التي طرحها الطلاب في الخطوة السابقة مع إثرائها ببعض الأسئلة الإضافية، والتي تتضح من خلال إجابتها المعلومات المُتعلِّقة بأهمِّ الحقوق، وقد يكون من بينها الأسئلة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أهمُّ حقوق الزوج على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بيِّن حق الزوجة على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اذكر بعض الأدلة على حقوق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المعلم صور حُسن العِشْرة الزوجية بالشرح والتوضيح، مع شرح النصوص التي تدعم مكانتها ومجالاتها وبيان ما ترشد إليه، وذلك من خلال شاشة العرض.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يرسم المعلم على السبورة دائرة ويكتب بداخلها (الإرشادات والتوجيهات)، ويخرج منها عدة أسهم، ويتخيَّر بعض الطلاب ليكتب بجوار كل سهم أحد الإرشادات والتوجيهات التي تعلَّمها، والتي يجب أن يُطبِّقها في حياته، مع تشجيعهم على الصوغ الجيد المُقنِع.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تقديم النصح.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لوحة تتضمَّن النشاط الأول، وتخيَّر طالبًا تلو آخر لقراءة مواقف النشاط على زملائهم.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الطلاب في توضيح كل موقف، واطلب من كل طالب عمل قدراته الاستنباطية في التوصُّل إلى النصيحة الصواب والتعليل، واستقبل إجاباتهم مع التعليق عليها، مُوضِّحًا لهم الإجابة الصحيحة، وكتابتها على السبورة لنقلها في الدفاتر.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جماعي، توضيح قيمة الصلح بين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توجيه كل طالب لكتابة كلمة وإلقائها عن الإصلاح بين الزوجين، والمحافظة على الأسرة واستقرارها، وبيان حقوق كلٍّ منهما وواجباته، مع توظيف الأدلة والنصوص الشرعية بها وذلك في ضوء ما تعرَّفه من الدرس، وتتخيَّر بعض الطلاب ليُلقي كلمته على الزملاء، وتُعزِّز مَن أجاد في الإلقاء.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كتابة السؤالين على السبورة، واحدًا تلو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تطلب من كل طالبين متجاورين أن يشتركا فيما بينهما للإجابة عن كل سؤال من السؤالين.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بطريقة عشوائية لعرض إجاباتهم على بقية الزملاء.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تطلب من المخطئ منهم الرجوع إلى محتوى الدرس لقراءته، واستخراج الإجابة الصحيحة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المكوث في البيت - حفظ مال الزوج - يُحسن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يُصمِّم الطلاب شكلين يجمعان حقوق الزوجة على زوجها، وحقوق الزوج على زوجته، ويتم نشرهما على وسائل التواصل الاجتماعي.</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 أحكام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الرجعي- الطلاق البائن- الطلاق الصريح- الطلاق الكنائي- الطلاق المُنجز- الطلاق المُعلَّق).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الوسائط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لوحة تعليمية- بطاقات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(الألغاز التعليمية- التنبُّؤ- المواقف الحياتية- المتناقضات- حل المشكلات- التكملة- التحليل الشبكي للعلاقات).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الحكمة من مشروعية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-الحذر من الأخطاء المتعلقة بالطلاق.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التهاون في أمر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اطرح على الطلاب العبارات التالية تباعًا، واطلب منهم بعد كل عبارة ذكْر ما تدل عليه، وفي حال عدم معرفتهم يتم الانتقال إلى العبارة التالية، إلى أن يتوصَّلوا للفظ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شرعه الله إذا استحالت العِشْرة بين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جعله الشرع بيد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للزوجة أن تطالب به لرفع الضرر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الطلاب بعنوان الدرس، ثم دوِّنه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مرور الطلاب بالإجراء التمهيدي للدرس، اطلب منهم التنبُّؤ بما يمكن أن يتضمَّنه الدرس من عناصر، وتعرَّف استجاباتهم ثم اعرض عليهم لوحة توضيحية تتضمَّن العناصر العامة للدرس ليقارنوا بين ما طرحوه من استجابات وما تتضمَّنه اللوحة.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الموقفين التاليين، واطلب منهم بيان ما يُعبِّران عنهما من نوعي الطلاق الرجعي والبائن، مُوضِّحًا لهم مفهوم كل نوع منهما والفرق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طلَّق رجلٌ زوجته، ثم ندم وأعادها إلى عصمته دون عقد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طلَّق رجلٌ زوجته، لكنه لن يستطيع إعادتها لعصمته إلا بعد زواجها من رجل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الموقف التالي، واطلب منهم التفكُّر فيه، وتحديد مدى وقوع الطلاق في هذا الموقف، مع مناقشتهم فيه مُوضِّحًا لهم الفرق بين الطلاق الصريح والطلاق الكنائي.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(تشاجر رجل مع زوجته، ثم طلب منها أن تذهب إلى بيت أهلها، فذهبت وهي تظنُّ أنَّه طلَّقها، فقال لها أبوها: إنَّ ما قاله الزوج ليس طلاقًا صريحًا).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العبارة التالية، واطلب تكملتها بصورة صحيحة، ثم ناقش إجاباتهم مُتوصِّلًا بهم إلى بيان الفرق بين الطلاق المُنجز والطلاق المُعلَّق.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لزوجته: إذا ذهبتِ إلى بيت أبيكِ دون استئذان فأنتِ طالق، فإذا ذهبتْ الزوجة لهذا المنزل دون استئذان فهي...............، وإذا لم تدخله.................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 كل طالب بطاقة، واطلب عمل خريطة شبكية لأنواع الطلاق التي تم تعرُّفها من الدرس، مع وضع تعريف مُختصَر لكل نوع، واجمع البطاقات وقوِّمها مُحدِّدًا أفضلها وأدقَّها.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يتم توجيه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فردي/جماعي، تحديد نوع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يوزِّع المعلم على الطلاب مجموعة من البطاقات، كل بطاقة مدوَّنٌ بها إحدى مسائل النشاط.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يذكر كل مسألة من المسائل الواردة بالنشاط على الطلاب، على أن يُحدِّدوا نوع الطلاق الموافق للمسألة ويقوموا برفع البطاقة التي تتضمَّنه 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يتابع المعلم أداء الطلاب ويُقوِّمه، ويسحب البطاقات من الذين يجيبون إجابة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تقديم النصيحة لمن يفكِّر في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يقرأ المعلم الحديث الوارد بالنشاط، ويناقش الطلاب في معناه، ثم يطلب منهم تقديم نصيحة للرجال الذين يفكِّرُون في الطلاق عند حدوث أية مشكلة مع زوجاتهم، ويناقشهم فيما يطرحونه مُقدِّمًا لهم التغذية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بيان حكم الطلاق فيما يعرض عليهم من مسائل.</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3،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الطلاب إلى مجموعتين، وتُكلِّف الأولى منهما بقراءة المسألة المتضمّنة في النشاط، وتُكلِّف الثانية بتوضيح الحكم الصحيح للمسألة، مع متابعتك وتوجيهك لكلٍّ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تتخيَّر كل طالبين ليُجيبا عن عناصر السؤال الأول، مع المقارنة بين إجابتهما وتحديد أصوبهما 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ثلاثة دارسين ليذكر كلٌّ منهم مثالًا لكل نوع من أنواع الطلاق الواردة في السؤال الثاني، وفي حال خطئه وجِّهه إلى تعرُّف الإجابة الصحيحة من أحد زملائه.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طالبين للإجابة عن السؤالين الثالث والرابع، وقم بالمرور عليهم لتعرف طبيعة إجابة كل فريق، وتخيَّر أحد الفرق ممَّن أجاب إجابة نموذجية ليعرض إجابته على باقي الفرق.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مناقشة كل طالب لأفراد أسرته حول حالات الطلاق التي حدثت لبعض الأفراد في محيط مجتمعهم، ورأيهم فيها، مُحدِّدين نوع الطلاق الذي تندرج تحته كل حالة.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 المُحرَّمات من الأطعمة والأشربة والألبسة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(المُفَتِّر- الميتة- المُنخنقة- المَوقوذة- المُترَدِّيَة- النَّطِيحة- الدم المسفوح- إسبال الإزار).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البطاقات التَّعليميَّة- اللوحات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(أسلوب القصة- التَّساؤل الذاتي- التَّعلُّم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الأطعمة والأشربة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برحمة الله تعالى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بيُسْر الإسلام وحرصه على ما فيه النَّفع 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حكمة النهي عن بعض الأطعمة.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بالنَّبيِّ صلى الله عليه وسلم في لباسه.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تُمهِّدَ الدَّرس لطُلابِك من خلال قراءتك النصَّ التَّالي:</w:t>
      </w:r>
      <w:r>
        <w:rPr>
          <w:rFonts w:ascii="adwa-assalaf" w:eastAsia="adwa-assalaf" w:hAnsi="adwa-assalaf" w:cs="adwa-assalaf"/>
          <w:b w:val="0"/>
          <w:color w:val="000000"/>
          <w:sz w:val="28"/>
          <w:szCs w:val="28"/>
          <w:rtl/>
        </w:rPr>
        <w:t xml:space="preserve"> (الأصل في الأطعمة والأشربة والألبسة الحِلُّ والإباحةُ، إلَّا ما جاءَ الشَّرعُ بتحريمه، فكلُّ ما فيه منفعةٌ للرُّوحِ والبدنِ من مأكولٍ، ومشروبٍ، وملبوسٍ فقد أَحَلَّه الله تعالى؛ ليَستعينَ به العبدُ على طاعة الله سبحانه، وكلُّ ما فيه ضررٌ قد حَرَّمَه الله تعالى، وقد دَلَّ على الحِلِّ والإباحةِ القرآنُ الكريمُ والسُّنَّةُ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خلالِ توضيحك، تَتَوَصَّلُ بهم إلى موضوعِ الدرسِ، ثم تَكتُب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طُلابِك فتحَ الكتابِ المقرَّرِ، ثم تَترُكُ لهم فرصةً لتصفُّحِ الدَّرس وقراءته قراءةً صامتةً للتَّعرُّفِ على الأفكارِ الرَّئيسة التي يَتَضَمَّنُها.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لقراءة الدَّرس قراءةً جهريَّةً على زملائهم.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توضيح معاني المفردات التي قد تَكونُ صعبةً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أسلوبَ التَّساؤل الذَّاتي، وتَتَخَيَّرُ بعض الطُّلاب ليَطرحَ كلٌّ منهم سؤالين عما يريد تعرُّفه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تُدوِّنُ أسئلتهم على السَّبُّورةِ، ثم تُضيفُ إليها الأسئلة التي لا يَتَمَكَّنون من طرحِها، والتي يجب تَعرُّفُ إجابتِها.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تُناقشهم في تلك الأسئلة، والتي قد يكون منها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أنواعَ الأطعمةِ المُحرَّمةِ، مع توضيحِ حُكم 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بعضَ الأمثلةِ على الحيواناتِ المُحرَّمِ والمكروهِ أَكلُها.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حِكمة النَّهي عن بعضِ الأطعمةِ.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الأكلِ من ذبائحِ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الأكلِ من المُحرَّمات عندَ الضَّرورةِ؟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المُحرَّمات من 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تَطلُبَ من طُلابِك أن يدوِّنَ كلٌّ منهم ملحوظاته حول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تَشملَ الملحوظات الأفكارَ الرَّئيسة التي يَتَضَمَّنُها الدرس، وما تمَّ تعلُّمه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بعضهم لعرض ما قاموا بكتابتِه.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بيان حُكم بعض الأطعمة من حيث الحِلُّ والحرمة.</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2،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لأداء النشاط الأول مُنفردًا، وتدوين إجابته في بطاقة خارجية، ثم اجمع البطاقات من الطلاب، وقوِّمها مُحدِّدًا أدق الإجابات وأصوبها، مع الإشادة باسم صاحب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تحديد ما يحرُم لبْسُه أو التزيُّن به على الرجال والنساء.</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مجموعة من الطلاب للتعاون في أداء النشاط الثاني، ثم يذكر عناصر النشاط تباعًا، ويتعرَّف إجابة كل مجموعة عنه، ويناقشهم فيها للتوصُّل إلى الإجابة الصحيحة، ثم يُحدِّد أفضل مجموعة إجابة ويُقدِّم لأفرادها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يحرُم لبسُه</w:t>
      </w:r>
      <w:r>
        <w:rPr>
          <w:rFonts w:ascii="adwa-assalaf" w:eastAsia="adwa-assalaf" w:hAnsi="adwa-assalaf" w:cs="adwa-assalaf"/>
          <w:b w:val="0"/>
          <w:color w:val="000000"/>
          <w:sz w:val="28"/>
          <w:szCs w:val="28"/>
          <w:rtl/>
        </w:rPr>
        <w:t xml:space="preserve"> على مَن يحرُم: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الحرير- الديباج</w:t>
      </w:r>
      <w:r>
        <w:rPr>
          <w:rFonts w:ascii="adwa-assalaf" w:eastAsia="adwa-assalaf" w:hAnsi="adwa-assalaf" w:cs="adwa-assalaf"/>
          <w:b w:val="0"/>
          <w:color w:val="000000"/>
          <w:sz w:val="28"/>
          <w:szCs w:val="28"/>
          <w:rtl/>
        </w:rPr>
        <w:t xml:space="preserve">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تشبُّه الرجال بالنساء، وتشبُّه النساء بالرجال</w:t>
      </w:r>
      <w:r>
        <w:rPr>
          <w:rFonts w:ascii="adwa-assalaf" w:eastAsia="adwa-assalaf" w:hAnsi="adwa-assalaf" w:cs="adwa-assalaf"/>
          <w:b w:val="0"/>
          <w:color w:val="000000"/>
          <w:sz w:val="28"/>
          <w:szCs w:val="28"/>
          <w:rtl/>
        </w:rPr>
        <w:t xml:space="preserve"> الرجال والنساء.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الإسبال</w:t>
      </w:r>
      <w:r>
        <w:rPr>
          <w:rFonts w:ascii="adwa-assalaf" w:eastAsia="adwa-assalaf" w:hAnsi="adwa-assalaf" w:cs="adwa-assalaf"/>
          <w:b w:val="0"/>
          <w:color w:val="000000"/>
          <w:sz w:val="28"/>
          <w:szCs w:val="28"/>
          <w:rtl/>
        </w:rPr>
        <w:t xml:space="preserve">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لتحقيقِ أهدافِ الدَّرسِ بإمكانِك القيام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تُقسِّم الطُّلاب إلى مجموعاتٍ، وتطلب من كلِّ مجموعةٍ الاشتراك في حَل الأسئلة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بالمرور على طلابك للتَّأكُّدِ من تعاوُنِهم في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كل مجموعة أن تختار عضوًا منها لعرض إجابتها، ويتم تقويمها.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قُتل بالصعق الكهربائي – مباح – الوجوب- التحريم-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يَحذَرُ كل طالب مِن تناوُلِ الأطعمةِ والألبسة المُحرَّمةِ والمكروهةِ، وأنَّه إذا رأى مَن يَقَعُ في شيءٍ من ذلك فلْيَنْصَحْه؛ حيث إنَّ المسلمَ يُحِبُّ الخيرَ للنَّاسِ، ويَسعى لهدايتِهم.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 المُسكِرات والمُخدِّرات وآثارهما المدمرة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(المُسْكِر- المُخدِّر- الخبائث).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جهاز حاسوب- شاشة عرض- البطاقات التعليمية- لوحة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(الروابط الشخصية- التنبُّؤ- خرائط التفكير- التصنيف والوضع في فئات- الطريقة الاستنباطية).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خطورة المُسكِرات والمُخدِّرات على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المُسكِرات والمُخدِّرات.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نعمة العقل والحفاظ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إنفاق المال في أوجه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مهد للدرس بعرض العبارة التالية على الطلاب: (أنعمَ الله تعالى على عباده بإباحة جميع الأشربة، إلَّا ما دلَّ الدليل على تحريمه، ومن ذلك: كل شراب خبيث، أو فيه ضرر على الإنسان- كالمُسكِرات والمُخدِّرات- فقد ورد في الحديث:</w:t>
      </w:r>
      <w:r>
        <w:rPr>
          <w:rFonts w:ascii="adwa-assalaf" w:eastAsia="adwa-assalaf" w:hAnsi="adwa-assalaf" w:cs="adwa-assalaf"/>
          <w:b w:val="0"/>
          <w:color w:val="000D80"/>
          <w:sz w:val="28"/>
          <w:szCs w:val="28"/>
          <w:rtl/>
        </w:rPr>
        <w:t xml:space="preserve"> « نَهَى رَسُولُ اللهِ صلى الله عليه وسلم عَنْ كُلِّ مُسْكِرٍ وَمُفَتِّرٍ»).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ناقشْهم فيما يعرفونه عن المُسكِرات والمُفتِّر، وتوصَّل بهم لموضوع الدرس، ثم اكتب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التنبُّؤ، وفي ضوء تعرُّف الطلاب بعنوان الدرس، والعبارة التمهيدية التي تم عرضها؛ اطلب منهم التنبُّؤ بالعناصر التي يتضمَّنها، وتدوين كلٍّ منهم لبعض الملحوظات والعناصر الفرعية في كتابه حول المتوقَّع من محتوي الدرس، وتعرَّف استجابات الطلاب مُقدِّمًا لهم التغذية الراجعة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من خلال شاشة العرض أو من خلال خريطة للتفكير تشتمل على العناصر العامة التي يتضمَّنها الدرس والمُتعلِّقة بالأشربة المُحرَّمة، واطلب منهم ذكْر ما يتعرَّفونه عنها، وهل مرَّ أحدٌ منهم بموقف يتعلَّق بها من قبل؟ واستقبل إجاباتهم مع مناقشتهم فيما يطرحون.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أن تعرض على الطلاب المسائل التالية، واطلب منهم بيان حكمها تحت الأشربة المُحرَّمة والمعروضة بخريطة التفكير، وبعد بيان الحكم الصحيح ابدأ في عرض كل مسألة منها بالشرح والتوضيح: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شرب شخصٌ بعض النبيذ مُعتقِدًا أنَّ قليله لا بأس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جلس شخصٌ في مجلسٍ وشرب المُخدِّرات ظنًّا أنَّ الأمر هيِّنٌ وليس فيه ضرر.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أنفق شخصٌ الكثير من أمواله في شراء المُسكِرات والمُخدِّرات.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ثنايا عرض هذه المسائل يمكنك أن تعرض النصوص الشرعية التي تدلل على حرمة هذه الأشربة من خلال شاشة العرض أو من خلال جهاز الحاسوب، مع مناقشة دلالتها مع الطلاب، وتوجيههم إلى استنباط ما ترشد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يرسم المعلم على السبورة دائرة ويكتب بداخلها (الإرشادات والتوجيهات)، ويخرج منها عدة أسهم، ويتخيَّر بعض الطلاب ليكتب بجوار كل سهم أحد الإرشادات والتوجيهات التي تعلَّمها من الدرس، والتي يجب أن يُطبِّقها في حياته، مع تشجيعهم على الصوغ الجيد المُقنِع.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الاستدلال على تحريم المُسكِرات والمُخدِّرات.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اعرض على الطلاب لوحة تتضمَّن النشاط الأول، وتخيَّر طالبًا تلو آخر لقراءة حديث النشاط على زملائهم.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كل طالب عمل قدراته الاستنباطية في التوصُّل إلى الاستدلال الصحيح على تحريم المُسكِرات والمُخدِّرات، واستقبل إجاباتهم مع التعليق عليها، مُوضِّحًا لهم الإجابة الصحيحة، وكتابتها على السبورة لنقلها في الدفاتر.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توضيح حكم المُخدِّرات وأضرارها.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لكتابة نصيحة للذين يتعاطون المُخدِّرات، على أن تشمل النصيحة حُكمَ المُخدِّرات، وضررَها على الفرد والمجتمع، وشجِّعهم على السلامة اللغوية والأسلوبية في الكتابة، وتوظيف النصوص التي تعلَّموها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قراءة ما كتبوه على الزملاء مع تقويمهم وتحديد أدق وأكثر النصائح إقناعًا، وشجِّع كاتبيها بنشرها على صفحاتهم في مواقع التواصل 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تقسيم الطلاب إلى مجموعات، واطلب من كل مجموعة التعاون في الإجابة عن السؤالين التاليين.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إجابات الطلاب من خلال المرور عليهم لمتابعة أدائهم؛ ولضمان اشتراكهم جميعًا في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اجمع إجابات الطلاب وقوِّمها مُحدِّدًا أدق المجموعات 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الطلاب في السؤالين شفهيًّا لتعريفهم بالإجابة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قدِّم للمجموعات التغذية الراجعة المناسبة، واطلب منهم تعديل إجاباتهم، وضبطها بما تعرَّفوه من استجابات في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العقل –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من خلال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الالتزام بما أقرَّته الشريعة وموقفها من الأشربة المُحرَّمة كالمُخدِّرات والمُسكِرات، وتوجيه أي فرد من المحيطين بهم بالحُسنى عندما يخالف الشرع في هذا 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تشجيع الطلاب على عمل لافتات أو توجيهات على صفحاتهم على مواقع التواصل الاجتماعي لتعريف أصدقائهم بما تعرَّفوه من أحكام في الدرس، لنشر المعرفة والمعلومات الدينية الصحيحة.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الدعوة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أهمِّيَّة الدعوة وفضلها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(الدعوة إلى الله تعالى- هُدًى- تَبِعَهُ).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شاشة عرض- لوحات تعليمية- صور 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(أسلوب حل المشكلات- الخرائط الدلالية- التساؤل الذاتي- أسلوب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أهمِّيَّة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أنَّ الدعوة مهمَّة الأنبياء والمُصلحين.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التمسُّك بالأخلاق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مهد للدرس بعرض المشكلة التالية على الطلاب، وناقش رأيهم فيها وكيفية حلِّها: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يحدث لو لم يكن هناك دعاة إلى الله تعالى يُبلِّغون شريعة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توصَّل بهم لموضوع الدرس، واكتب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بالاستعانة بأسلوب الخرائط الدلالية؛ يعرض المعلم على الطلاب لوحة تتضمَّن عناصر الدرس، ويطلب منهم طرح سؤالين عن كل عنصر، والذي من خلال الإجابة عنها تتضح وتنكشف لهم ما يتعلَّق بها من معلومات.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يستقبل المعلم أسئلة الطلاب ويدوِّنها في جانب من جانبي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للمعلم الاستعانة بالأسئلة التي طرحها الطلاب في الخطوة السابقة مع إثرائها ببعض الأسئلة الإضافية، والتي تتضح من خلال إجابتها المعلومات المُتعلِّقة بالدعوة إلى الله تعالى، وقد يكون من بينها الأسئلة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وضِّح مفهوم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أهمِّيَّة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المعلم مع الطلاب فضل الدعوة إلى الله تعالى بالشرح والتوضيح، مع عرض النصوص التي تدعمها وشرحها لبيان ما ترشد إليه وذلك من خلال شاشة العرض.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يرسم المعلم على السبورة دائرة ويكتب بداخلها (الإرشادات والتوجيهات)، ويخرج منها عدة أسهم، ويتخيَّر بعض الطلاب ليكتب بجوار كل سهم أحد الإرشادات والتوجيهات التي تعلَّمها من الدرس، والتي يجب أن يُطبِّقها في حياته، مع تشجيعهم على الصوغ الجيد المُقنِع.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استخراج فضائل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مجموعة من الطلاب للتعاون في أداء النشاط الأول، ثم يذكر عنصر النشاط، ويتعرَّف إجابة كل مجموعة عنه، ويناقشهم فيه للتوصُّل إلى الإجابة الصحيحة، ثم يُحدِّد أفضل مجموعة إجابة ويُقدِّم لأفرادها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اقتراح وسائل للترغيب في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يقيم المعلم جلسة نقاش جماعية، حيث يطلب من الطلاب الجلوس في شكل دائرة بحيث يواجه بعضهم البعض، ويُعرِّفهم بالهدف من الجلسة، والمُتعلِّقة باقتراح وسائل لترغيب الناس في الاهتمام بالدعوة إلى الله تعالى، وتعزيز مَن يُصيب.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توضيح ما يُستَفَاد من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من خلال شاشة العرض المقطع المرئي الوارد في النشاط، ويُكلِّف كل طالب بالإجابة عن سؤال النشاط، ويتلقَّى استجابات الطلاب مع تقويمها.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كتابة السؤالين على السبورة، واحدًا تلو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تطلب من كل طالبين متجاورين أن يشتركا فيما بينهما للإجابة عن كل سؤال من السؤالين.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بطريقة عشوائية لعرض إجاباتهم على بقية الزملاء.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تطلب من المخطئ منهم الرجوع إلى محتوى الدرس لقراءته، واستخراج الإجابة الصحيحة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يُلخِّص الطلاب ما تعرَّفوه عن أهمِّيَّة وفضائل الدعوة، وينشرون ذلك عبر وسائل التواصل الاجتماعي وغيرها.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مُوجَز دعوة النَّبيّ صلى الله عليه وسلم في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(آثار النبوة- غار حراء- عام الحزن- بيعة العقبة).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البطاقات التَّعليميَّة- اللوحات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(التَّعلُّم التَّعاونيّ-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ثبات النبي محمد صلى الله عليه وسلم والصحابة رضي الله عنهم وصبرهم.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بالنَّبي صلى الله عليه وسلم في العمل وتحمُّل المسؤوليَّة.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-الالتزام بمنهجية النبي صلى الله عليه وسلم وأخلاقه في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أن تُمهِّدَ الدَّرس من خلال ربط درس اليوم بما لديهم من معلومات سابقة، وتناقشهم حول أثر دعوة النبي صلى الله عليه وسلم في تغيير العرب وتركهم عبادة الأوثان، ثم تتوصَّل بهم إلى موضوع الدرس وتكتب العنوان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طُلابِك فتحَ الكتابِ المقرَّرِ، وقراءة الدَّرس قراءةً صامتةً.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منهم النَّظرَ إلى المُخطَّطِ الموجودِ بالدَّرسِ، وتَطلُب منهم التَّمعُّنَ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محاولة وصفِ المُخطَّطِ، وصياغة عناصرِه على هيئةِ نقاطٍ.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أسلوبَ العصفِ الذِّهنيِّ، ثم تُقسِّمُ الطُّلاب إلى مجموعاتٍ.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كلُّ مجموعةٍ باختيارِ عنصرٍ من عناصرِ المُخطَّطِ لتَتناوَلَه بالشَّرح والتَّوضيحِ.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فردًا من كلِّ مجموعةٍ لعرضِ ما تَوصَّلوا إليه، وإجراءِ حوارٍ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أسلوب التَّعلُّم التَّعاونيّ، وتَطلُبُ من كلِّ مجموعةٍ أن تَذكُرَ مراحلَ تطوُّرِ الدَّعوة بمكَّةَ المكرمةِ.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كلُّ مجموعةٍ أحدَ أفرادِها ليذكر ما كتبته مجموعته، وتُعلِّقُ عليه وتُقوِّمُه.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تُوضِّحُ المعنى الإجماليَّ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تُوجِّهُ الطُّلابَ إلى استنتاجِ الفوائدِ التي تَعلَّمُوها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تَطلُب من الطُّلابِ تلخيصَ الدَّرسِ في صورةِ عناصرَ ونقاطٍ، وتتخيَّر بعضَهم لتدوينها على السَّبُّورةِ، ويمكن أن تكون في الصورة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أفضلُ البشرِ النَّبيُّ محمدُ بن عبد الله بن عبد المطَّلب الهاشميُّ بمكَّةَ المكرمةِ.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اشتغل النَّبيُّ صلى الله عليه وسلم في صغره برعْيِ 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النَّبيُّ صلى الله عليه وسلم بالتِّجارة مع عمه أبي طالب وهو في الثَّانيةَ عشرةَ من عمره.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اشتُهر النَّبيُّ صلى الله عليه وسلم منذ شبابِه بحُسن الخلُقِ، وترْك عبادةِ الأصنامِ.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اقتراب النَّبيِّ صلى الله عليه وسلم من سنِّ الأربعين، صار يخلو بنفسه في غار حراء؛ ليَتعَبَّد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استمَرَّتِ الدَّعوةُ السِّرِّيَّة ثلاثَ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اتَّسعَتْ دائرة الدَّعوةِ فشَمِلَتْ كلَّ أقاربِ النبيِّ صلى الله عليه وسلم من بني هاشمٍ.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ظَهَرَ العداءُ المُبكِّرُ للدَّعوةِ، خاصَّةً بعدَ معرفة قريشٍ بإسلامِ عددٍ من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يَلتقي مع أصحابه بعيدًا عن أعين قريشٍ في دار الأرقمِ بن أبي الأرقمِ.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النَّبيُّ صلى الله عليه وسلم شدَّةَ تعذيبِ المشركين للصَّحابة رضي الله عنهم، فأَمَرَهم بالهجرة إلى الحبشةِ.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التَّعرُّف على مراحل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مجموعة من الطلاب للتعاون في أداء النشاط الأول، ثم يذكر عنصري النشاط، ويتعرَّف إجابة كل مجموعة عنهما، ويناقشهم فيهما للتوصُّل إلى الإجابة الصحيحة، ثم يُحدِّد أفضل مجموعة إجابة ويُقدِّم لأفرادها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التعرُّف على صفات الداعية.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لأداء النشاط الثاني مُنفردًا، وتدوين إجابته في بطاقة خارجية، ثم اجمع البطاقات من الطلاب، وقوِّمها مُحدِّدًا أدقَّ الإجابات وأصوبها، مع الإشادة باسم صاحب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تُشرِفُ عليهم وتُتابعهم لتَعريفِهم الصَّواب، وتُقوِّمهم، وتُعزِّزُ أداءهم.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لتحقيقِ أهدافِ الدَّرسِ بإمكانِك القيام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تُقسِّم الطُّلاب إلى مجموعاتٍ، وتَطلُبُ من كلِّ مجموعةٍ الاشتراكَ في حلِّ الأسئلة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تَقومُ بالمرورِ على طلابك للتَّأكُّدِ من تعاوُنِهم في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تُكلِّفُ كل مجموعة أن تختار عضوًا منها لعرض إجابتها، ويتم تقويمُها.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عناد أهل مكة - بيعتا العقبة - بلال بن رباح رضى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تُكلِّفَ كلَّ طالبٍ بالبحث في مصادر المعرفة المختلفة عن مُقدِّمات الدعوة وبدايتها غير ما ذُكِر بالدرس، وعرضها عليك في اللِّقاءِ المقبل، وتتخيَّر أفضل ما كُتِب، وتعرضه على باقي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توجيه الطلاب لاستخراج الفوائد والإرشادات التربوية والشرعية من أحداث السيرة النبوية في العهد المكي.</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مُوجَز دعوة النبي صلى الله عليه وسلم في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(الأوس- الخزرج- الغزوة).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البطاقات التَّعليميَّة- اللوحات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(التَّعلُّم التَّعاونيّ- "أعرف / أريد أن أعرف / تعلَّمت").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قيمة جهاد النبي صلى الله عليه وسلم وأصحابه الكرام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مكانة المسجد وأهمِّيَّته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دور الأنصار في نصرة الدَّعوة وإقامة الدولة.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صدق الإيمان والعزيمة.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أخي المعلِّم أن تُمهِّدَ الدَّرس بربطه بالدَّرسِ السَّابقِ، وتُناقِشُهم في هجرة النَّبيّ صلى الله عليه وسلم إلى المدينة وأسبابها، وتَتلقَّى الإجابات، وتناقشها، ثم تُدوِّنُ عنوان الدَّرس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طُلابِك فتح الكتاب المقرَّر، وقراءة الدَّرس قراءةً صامتةً.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تُوضِّحُ لهم معانيَ المفردات الصَّعبة الغامضة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تُكلِّفُهم بإدخالها في جُملٍ من إنشائهم لفهم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أسلوب التَّعلُّم التَّعاونيّ، وتُقسِّم الطُّلاب إلى مجموعاتٍ.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كلَّ مجموعة بذِكرِ أحدِ الأعمال التي قام بها النَّبيّ صلى الله عليه وسلم بعد دخولِ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طالبًا من كلِّ مجموعةٍ لكتابة ما تَوصَّلوا إليه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تقوِّمُهم وتُعرِّفُهم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تستخدم أسلوبَ (أعرف- أريد أن أعرف- تعلَّمت)، وتطلب من كلِّ طالبٍ أن يُقسِّمَ دفترَه إلى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يَكتب في الجزء الأول ما يَعرِفُه عن بناءِ المسجدِ النبوي، والغزوات مع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الجزء الثَّاني يَكتُبُ ما يُريدُ معرفته عن أهمِّ أعمال النبي صلى الله عليه وسلم بعد فتح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الجزءُ الثَّالثُ فيُوضَعُ بعنوان: ما تَمَّ تَعلُّمُه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لذِكر ما قاموا بكتابتِه.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تُدوِّنُ بعض ما يَذكُرونه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تَطلُب من الطُّلاب تلخيصَ الدَّرس في صورةِ عناصرَ ونقاطٍ، يَتِمُّ تعديلُها مِن قِبَلِك.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اكتُبْ مُلخَّصَ عناصرِ الدَّرسِ على السَّبُّورةِ ليَنقلوه في دفاترِهم.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التعرُّف على منهج الدعوة النبوية في مكَّة والمدينة، والمقارنة بين دور المسجد النبوي والمساجد في واقعنا المعاصر.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تُقسِّم طلابك إلى مجموعتين للتَّعاوُن في إجابة النَّشاط التَّالي أمام الزملاء.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من كلِّ مجموعةٍ أحد طلابها؛ ليكتب إجابته على السَّبُّورةِ تحت إشرافك ومتابعتك.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التعبير عمَّا بداخلهم، والاستنباط وكتابة المقالات بطريقة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كلَّ طالبٍ بالإجابة عن النشاط التَّالي في ورقةٍ خارجيَّةٍ بالمنزلِ.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تُعرَض عليك الإجابات في اللِّقاءِ المقبِلِ لتصحيحها على هيئةِ حوارٍ ومناقشةٍ.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تُعزِّزُ مَن يُصيبُ بعرضِ ما كَتَبَ في طابورِ الصَّباحِ.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لتحقيقِ أهدافِ الدَّرسِ بإمكانِك القيام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تُقسِّم الطُّلاب إلى مجموعاتٍ.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كلِّ مجموعةٍ الاشتراك في الإجابة عن الأسئلة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بالمرورِ على طلابك للتَّأكُّدِ من تعاوُنِهم في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كلَّ مجموعةٍ بأن تختارَ عضوًا منها لعرضِ إجابتها، ويَتِمُّ تقويمُها.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لأهمية تطبيق ما تعرَّفوه بالدرس في حياتهم وتعاملاتهم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تطلب من كلِّ طالبٍ أن يَكتُبَ مقالةً يُوضِّحُ فيها فضائلَ المسجدِ النَّبويِّ، مُستدِلًّا بالنُّصوصِ الشَّرعيَّة، ويَختمها ببعضِ النَّصائح التي تَحُثُّ النَّاسَ على تعظيمِ بيتِ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توجيه الطلاب لاستخراج الفوائد والإرشادات التربوية والشرعية من أحداث السيرة النبوية في العهد المدني.</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مكانة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(المعروف- المنكر- اللعن).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البطاقات التَّعليميَّة- اللوحات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(التَّعلُّم التَّعاونيّ- الألغاز التَّعليميَّة-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بخطورة ترك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أهمية صلاح الأفراد والمجتمعات؛ لأنَّه من رسالة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الفساد وزيادة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أخي المعلِّم- أن تبدأ الدَّرس عن طريق إلقاء (لغز)، مثل: أناس يَكتُبُ اللهُ تعالى لهم حسناتٍ لم يعملوها، وأناسٌ آخرون تُكتَبُ عليهم سَيِّئاتٌ لم يَعملوها، مَن هم؟ ثم تتوصَّل مع الطُّلاب للإجابةِ الصَّحيحة، ثم تكتب عنوان الدَّرس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الطُّلاب الاشتراكَ في قراءةِ الدَّرسِ، كاستذكارٍ لما تَمَّت مراجعته بالمنزلِ.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استخراجُ أفكارِ الدرس، ثم كتابتُها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طلابك في قائمةِ الأفكارِ الرَّئيسة التي أَنتجتها كلُّ 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المناقشة في كلِّ فكرةٍ؛ يُقتَرَحُ أن تَطلُبَ من أحدِهم قراءةَ الفقرةِ الخاصَّةِ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تُقسِّم طلابَك إلى مجموعاتٍ لعملِ عصفٍ ذهنيٍّ؛ للتَّوصُّل إلى فضائلِ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مناقشةُ ما يَتِمُّ التَّوصُّل إليه مشافهةً، ثم كتابتُه في الكراسةِ لاستذكارِه.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كلِّ مجموعةٍ استنتاج آثارِ تركِ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تطلب من بعض المجموعاتِ عرضَ الإجابة، ثم تَرسم خريطةً ذهنيَّةً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تُكلِّفَ كلَّ طالبٍ بكتابةِ ما استفاده من الدَّرس في ورقةٍ خارجيَّةٍ، وعرضه عليك لتقييمه، ثم تناقش طلابك فيما استفادوه، مع تصويب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بيان آثار الأمر بالمعروف والنهي عن المنكر.</w:t>
      </w:r>
      <w:r>
        <w:rPr>
          <w:rFonts w:ascii="adwa-assalaf" w:eastAsia="adwa-assalaf" w:hAnsi="adwa-assalaf" w:cs="adwa-assalaf"/>
          <w:b w:val="0"/>
          <w:color w:val="000000"/>
          <w:sz w:val="28"/>
          <w:szCs w:val="28"/>
          <w:rtl/>
        </w:rPr>
        <w:t xml:space="preserve"> 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يوجِّه المعلم كل مجموعة من الطلاب للتعاون في أداء النشاط الأول، ثم يذكر عنصر النشاط، ويتعرَّف إجابة كل مجموعة عنه، ويناقشهم فيه للتوصُّل إلى الإجابة الصحيحة، ثم يُحدِّد أفضل مجموعة إجابة ويُقدِّم لأفرادها التعزيز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الاقتداء بالصحابة في الأمر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دارسَينِ لقراءة النصَّينِ الواردينِ في النشاط، ومن يقف منهما على أي مفردة بهما يذكرها من أجل شرحها وتوضيحها من قِبَلك، ثم قسِّم الطلاب إلى مجموعات بحيث تتعاون كل مجموعة في إجابة النشاط، وتخيَّر اثنين من المجموعات لعرض إجاباتهما، على أن تقارن بينهما باقي المجموعات لتحديد أصوب وأدق الإجابات.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الإنسان مُهتديًا ومُستقيمًا على الطَّاعات فليس عليه ضررٌ أن يترك الآخرين في الفساد، فلا ينهاهم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لهم الخطأَ في الفَهمِ، ثم ذَكَرَ لهم دليلًا على عقوبةِ ترْك 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لتحقيقِ أهدافِ الدَّرسِ بإمكانِك القيام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على السَّبُّورةِ الأسئلة التَّالية، سؤالًا تِلوَ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عددًا من الطُّلاب الذين لا يشاركون كثيرًا في الحصة.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منهم إجابة تلك الأسئلةِ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قوِّمْ إجاباتِهم، واجعل زملاءَهم يُشاركونك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(واجب) - (عَلَيْكُمْ أَنْفُسَكُمْ لَا يَضُرُّكُمْ مَنْ ضَلَّ إذَا اهْتَدَيْتمْ) - (حاكم 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تَطلُبَ من كلِّ طالبٍ كتابةَ فضائل الأمر بالمعروفِ والنَّهي عن المنكر، وأدلتها، ثم نشرها في وسائل التواصل وغيرها.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فقه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(المعروف- المنكر- المصالح والمفاسد).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البطاقات التَّعليميَّة- اللوحات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(التَّعلُّم التَّعاونيّ- الحوار والمناقشة- أسلوب 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بضرورة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الأمر بالمعروف والنهي عن المنكر وَفْقَ الضوابط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بالنَّبيِّ صلى الله عليه وسلم في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كل ما يؤدِّي إلى المنكر وأسبابه.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مهِّد الدَّرس بربط الدَّرس الجديد بالسَّابق من خلال استعراض أهم فضائل وآثار الأمرِ بالمعروفِ والنهيِ عن المنكرِ، ثم توصَّل بهم إلى أنَّه لا تَتحقَّقُ ثمرة الأمر بالمعروف إلَّا بتطبيقِ الضَّوابطِ التي وَضَعَتْها الشَّريعةُ، ثم تَكتُبُ عنوان الدَّرس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تُقسِّم الدَّرس إلى ثلاثةِ أجزاءٍ، وتَطلُب من كلِّ مجموعةٍ قراءةَ جزءٍ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الاشتراك في استخراجِ ضوابط الآمِر بالمعروف والنَّاهي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تَكتُبُ هذه الضوابط في قائمةٍ، ثم تَعرِضُها على بقية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الإجابة، ثم تَكتُبُ الإجاباتِ الصَّحيحة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تُعزِّزُ المجموعاتِ على تَعلُّمِها الذَّاتيِّ.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تُناقشُ طلابَك في الدَّرسِ، ويمُكِنُك أن تَجعَلَ المناقشةَ من كلِّ مجموعةٍ لبقية الفصل، حيث تَستخرجُ المجموعةُ عدَّةَ أسئلةٍ في الجزءِ الذي قرأتْه.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تُوجِّهها لبقية الفصلِ، ثم تَستَمِعُ المناقشاتِ، وتَتَدَخَّل فيها للتَّوضيحِ.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تكتُب بعضَ الأحاديثِ على السَّبُّورةِ؛ لتستدلَّ بها على مراتب 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تُعلِّمهم كيفيَّة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باستخدام أسلوب المناقشة؛ ناقشْ طلابك في ضوابطِ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كل طالبٍ بتدوين ما تَعَلَّمَه من الدرس، وذلك في الجزء الأخير من أقسام دفترِه.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لكتابةِ أحدِ الاستنتاجات التي تَوَصَّلوا إليها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التحليل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 المعلم من خلال شاشة العرض الجدول الوارد بالنشاط الأول، ويتخيَّر بعض الطلاب لقراءة ما يتضمَّنه، ثم يناقشهم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يوجِّه كل طالب لأداء الجزء الثاني من النشاط مُنفردًا، وتدوين إجابته في بطاقة خارجية، ثم اجمع البطاقات من الطلاب، وقوِّمها مُحدِّدًا أدق الإجابات وأصوبها، مع الإشادة باسم صاحب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شخص جاره يفعل منكرًا.√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 له ولد عمره 12 عامًا، ويُصرُّ على ترك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 مسجد رأى مصلِّيًا يُصلِّي إلى غير اتجاه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معلِّم بعض الطلاب يُدخِّنون السجائر في المدرسة.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رجال الشرطة بعض المجرمين يعترضون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المناقشة والاستنتاج.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لتأمُّل وقراءة النشاط جيدًا، وتحديد المطلوب فيه بدقة، ويتبادل الطلاب ما يتوصَّلون إليه فيما بينهم، ثم اطلب منهم تكملة النشاط في المنزل، ليرجع كل منهم إلى أسرته، لتساعده في تحديد تلك الأمور وتعليلها.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مَن رأى المنكر أن ينكره، حتَّى ولو غلب على ظنه أنَّه لا يُستَجاب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لتحقيقِ أهدافِ الدَّرسِ بإمكانِك القيام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تطلُبَ من كلِّ مجموعةٍ من الطُّلاب التَّعاونَ في الإجابة عن الأسئلة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يُجيب كلُّ طالبٍ منهم عن أحدِ الأسئلةِ، ويُتابِع كلٌّ منهم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تَمُرُّ عليهم لمتابعة أدائهم، وتَتَناقَشُ معهم في إجاباتهم.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 X-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تنبيه الطلاب لأهمِّيَّة الالتزامِ بأحكامِ الشَّريعةِ الإسلاميَّة فيما يَخُصُّ مراتبَ تغييرِ المنكرِ وضوابطه، والسَّعي إلى تصحيحِ أي خطأ يَتَعَرَّفونه لدى الأفراد المحيطين بهم، فيما يَتَعَلَّقُ بعدمِ تطبيقِهم الضوابط الشرعية لتغيير المنكرِ، وذلك بتعريفِ هؤلاءِ الأفراد تلك الأحكام والشُّروط ليُطَبِّقُوها تطبيقًا صحيحًا.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آداب الآمر بالمعروف والناهي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الدرس: حصَّةٌ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الجديدة: (الإخلاص- الرفق- التدرُّج).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الوسائل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(السَّبُّورة- البطاقات التَّعليميَّة- اللوحات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استراتيجيَّات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(التَّعلُّم التَّعاونيّ- الحوار والمناقشة- أسلوب 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والاتِّجاهات: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أهمِّيَّة الرفق في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آداب الآمر بالمعروف والناهي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بالنَّبيِّ صلى الله عليه وسلم في الوعظ والنصح في السرِّ دون الإعلان.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كل ما يُؤدِّي إلى الهجر والمقاطعة.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اربط الدَّرس الجديد بالسَّابق من خلال مناقشة الطلاب في فقه الأمر بالمعروف والنهي عن المنكرِ، وأهم ضوابطه، ثم توصَّل بالطلاب إلى أهمِّيَّة التحلِّي بآدابهما التي وضعتها الشريعة، ثم تَكتُبُ عنوان الدَّرس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يُقترَح أن تُقسِّم الدَّرس إلى ثلاثةِ أجزاءٍ، وتَطلُبُ من كلِّ مجموعةٍ قراءةَ جزءٍ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الاشتراك في استخراجِ آداب الآمِر بالمعروف والنَّاهي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تَكتُبُ هذه الآداب في قائمةٍ، ثم تَعرِضُها على بقية الطُّلابِ.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الإجابة، ثم تَكتُبُ الإجاباتِ الصَّحيحة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تُناقشُ طلابَك في الدَّرسِ، ويمُكِنُك أن تَجعَلَ المناقشةَ من كلِّ مجموعةٍ لبقية الفصل، حيث تَستخرجُ المجموعةُ عدَّةَ أسئلةٍ في الجزءِ الذي قرأتْه.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تُوجِّهها لبقية الفصلِ، ثم تَستَمِعُ المناقشاتِ، وتَتَدَخَّل فيها للتَّوضيحِ.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تكتُب بعضَ الأحاديثِ على السَّبُّورةِ؛ لتستدلَّ بها على هذه الآداب الموجودة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تُعلِّمهم كيفيَّة 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باستخدام أسلوب المناقشة؛ ناقشْ طلابك في آداب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كل طالبٍ بتدوين ما تَعَلَّمَه من الدرس، وذلك في الجزء الأخير من أقسام دفترِه.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تَتخيَّرُ بعض الطُّلاب لكتابةِ أحدِ الاستنتاجات التي تَوَصَّلوا إليها على السَّبُّورةِ.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أن توجِّه الطلاب إلى تطبيق ما تعلَّموه من الدرس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جماعي، توضيح آداب الآمِر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يقيم المعلم جلسة نقاش جماعية، حيث يطلب من الطلاب الجلوس في شكل دائرة بحيث يواجه بعضهم البعض، ويُعرِّفهم بالهدف من الجلسة، والمُتعلِّق بتحديد آداب الآمِر بالمعروف من النصوص الواردة بالنشاط.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النَّشاط:</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نوعه وهدفه:</w:t>
      </w:r>
      <w:r>
        <w:rPr>
          <w:rFonts w:ascii="adwa-assalaf" w:eastAsia="adwa-assalaf" w:hAnsi="adwa-assalaf" w:cs="adwa-assalaf"/>
          <w:b w:val="0"/>
          <w:color w:val="000000"/>
          <w:sz w:val="28"/>
          <w:szCs w:val="28"/>
          <w:rtl/>
        </w:rPr>
        <w:t xml:space="preserve"> فردي، تدريب الطُّلاب على كيفيَّة تقديم النصيحة الصحيحة للغير.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الهدف:</w:t>
      </w:r>
      <w:r>
        <w:rPr>
          <w:rFonts w:ascii="adwa-assalaf" w:eastAsia="adwa-assalaf" w:hAnsi="adwa-assalaf" w:cs="adwa-assalaf"/>
          <w:b w:val="0"/>
          <w:color w:val="000000"/>
          <w:sz w:val="28"/>
          <w:szCs w:val="28"/>
          <w:rtl/>
        </w:rPr>
        <w:t xml:space="preserve"> 3،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 طالب لكتابة نصيحة يُبيِّن فيها خطوات عقاب الزوجة، وشجِّعهم على السلامة اللغوية والأسلوبية في الكتابة، وتوظيف النصوص التي تعلَّموها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اطلب من الطلاب قراءة ما كتبوه على الزملاء مع تقويمهم وتحديد أدق وأكثر المقالات إقناعًا، وشجِّع كاتبيها بنشرها على صفحاتهم في مواقع التواصل 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الطلاب للإجابة عن أسئلة التقويم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تقسيم الطلاب إلى مجموعات، واطلب من كل مجموعة التعاون في الإجابة عن السؤالين التاليين.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إجابات الطلاب من خلال المرور عليهم لمتابعة أدائهم؛ ولضمان اشتراكهم جميعًا في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اجمع إجابات الطلاب وقوِّمها مُحدِّدًا أدق المجموعات 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الطلاب في السؤالين شفهيًّا لتعريفهم بالإجابة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قدِّم للمجموعات التغذية الراجعة المناسبة، واطلب منهم تعديل إجاباتهم، وضبطها بما تعرَّفوه من استجابات في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X - X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الصبر – الواجبة - التعريف بالخطأ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تنبيهات تربويَّة ووجدانيَّة: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تنبيه الطلاب لأهمِّيَّة الالتزامِ بأحكامِ الشَّريعةِ الإسلاميَّة في آداب الأمر بالمعروف والنهي عن المنكر، والسَّعي إلى تصحيحِ أي خطأ يلاحظونه لدى الأفراد المحيطين بهم، وتعريفهم بها؛ ليُطَبِّقُوها تطبيقًا صحيحًا.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خلَق الإنسان، وأكرمه بالعلم والبيان، وأقام الحجَّةَ عليه بالسنَّة والقرآن، والصلاة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والسلام على نبينا محمد، وعى آله وأصحابه الكرام،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طلب العلم من أعظم ما يجب على العبد قبل العمل، قال 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 وَٱسۡتَغۡفِرۡ لِذَنۢبِكَ وَلِلۡمُؤۡمِنِينَ وَٱلۡمُؤۡمِنَٰتِۗ وَٱللَّهُ يَعۡلَمُ مُتَقَلَّبَكُمۡ وَمَثۡوَىٰكُمۡ﴾</w:t>
      </w:r>
      <w:r>
        <w:rPr>
          <w:rFonts w:ascii="adwa-assalaf" w:eastAsia="adwa-assalaf" w:hAnsi="adwa-assalaf" w:cs="adwa-assalaf"/>
          <w:b w:val="0"/>
          <w:color w:val="000000"/>
          <w:sz w:val="28"/>
          <w:szCs w:val="28"/>
          <w:rtl/>
        </w:rPr>
        <w:t xml:space="preserve"> محمد: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والعلم الشرعي من أهم معالم هذه الأمة، ومن أهم مقومات الشخصية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وانطلاقا من أهمية العلم التي انبثقت منها رسالة جمعية الدعوة وتوعية الجاليات بالروضة في دعوة الناس إلى الإسلام بالحكمة، والموعظة الحسنة، وتوعية المسلمين بأمور دينهم عبر برامج لتعليم الجاليات وتأهيلهم الشرعي، ومنها مشروع )فقهني في ديني( الذي يقدم دورات شرعية للجاليات بسبع لغات.</w:t>
      </w:r>
      <w:r>
        <w:rPr>
          <w:rFonts w:ascii="adwa-assalaf" w:eastAsia="adwa-assalaf" w:hAnsi="adwa-assalaf" w:cs="adwa-assalaf"/>
          <w:b w:val="0"/>
          <w:color w:val="000000"/>
          <w:sz w:val="28"/>
          <w:szCs w:val="28"/>
          <w:rtl/>
        </w:rPr>
        <w:t xml:space="preserve"> ورغبة في الارتقاء بهذا المشروع، تواصلت الجمعية مع شركة بصائر للاستشارات التربوية وهي متخصصة في تطوير مناهج التعليم الشرعي، فتم الاتفاق على تطوير وثيقة هذا المنهج بناء على المدخلات المقدمة من الجمعية، ثم أُلِّفت كتب المتعلم وفقًا للمستويات المحددة: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الأول، ويتضمن (40) درسًا.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الثاني، ويتضمن(30) درسًا.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الثالث، ويتضمن (30) درسًا.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ويقابل كل كتاب للطالب دليل للمعلم يعينه على تقديم الدرس بطريقة تعليمية وتربوية فاعلة. ولقد مرّت عمليات تطوير وثيقة المنهج، وتأليف كتب المتعلمين، وأدلة المعلمين عبر مراحل من الإعداد العلمي والمراجعة الدقيقة، قام بها نخبة من المتخصصين في مناهج التعليم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الختام، نسأل الله عز وجل أن ينفع بهذا العمل الإسلام والمسلمين، وأن يجزي بالخير والجنان كل من أسهم في إصدار هذا المنتج الجميل، ونرحب باقتراحاتكم وأفكاركم التطويرية حول هذا المنهج التعليمي من خال التواصل مع حسابات التواصل الاجتماعي، وأرقام هواتف الجمعية.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وآله وصحبه،،،،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جمعية الدعوة بالروضة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التقديم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نبينا محمد ، وآله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يديك - عزيزي المتعلم - الكتاب الثاني من مناهج ، هذه المناهج التعليمية التي تهدف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تعليم المسلم ما يحتاجه في دينه، وتأسيس ثقافة إسلامية رصينة، وبناء شخصية المتعلم وفق المنهج التربوي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تم تقسيم الكتاب إلى وحدات تعليمية متنوعة بحسب مجالات التعلم الشرعي،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-وحدة القرآن والتفسر: وتتضمن بيانًا لآداب تلاوة القرآن الكريم، وتفسرًا مختصرًا لبعض قصار السور، مع استخراج أهم الفوائد العلمية والتربوية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-وحدة الإيان والتزكية: وتتناول فضل التوحيد وأقسامه، وشروط العبادة وأركانها، مع بيانٍ لزيادة الإيمان ونقصه؛ ليجمع الدارس بين أصل الإيمان وثمرته.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-وحدة السنة والشائل: وبها شرح لهدي النبي صلى الله عليه وسلم في معاملة أقاربه، وجيرانه، والصغار،وغير المسلمين؛ ليكون الاقتداء به صلى الله عليه وسلم على بصرة وعلم،</w:t>
      </w:r>
      <w:r>
        <w:rPr>
          <w:rFonts w:ascii="adwa-assalaf" w:eastAsia="adwa-assalaf" w:hAnsi="adwa-assalaf" w:cs="adwa-assalaf"/>
          <w:b w:val="0"/>
          <w:color w:val="000000"/>
          <w:sz w:val="28"/>
          <w:szCs w:val="28"/>
          <w:rtl/>
        </w:rPr>
        <w:t xml:space="preserve"> ثم يتعلم الدارس خمسة من الأحاديث الجامعة لحقوق المسلم، خاصة أرحامه، وكبار السن، والصغار، والجيران والضيوف، مع التنبيه عى أهمية الاعتدال في أداء حقوق الله تعالى، وحقوق العباد، وحقوق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-وحدة فقه الأحكام: وتتضمن تلخيصًا لأهم أحكام العبادات الأربعة، )الصلاة والزكاة والصيام والحج( مع الاهتمام بالتطبيقات الحياتية لتلك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-وحدة الأخلاق: وتتضمن أصول الأخلاق الإسلامية، التي تقوم عليها شخصية المسلم،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وصفة الصدق، والأمانة، والصر، والحياء، والعدل.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وحدة الدعوة: وفيها حثٌ على إسداء النصيحة للمسلمين، وبيانٌ لأهميتها في الدين، وشرحٌ لآداب الناصح والمنصوح؛ حتى تؤتي النصيحة ثمارها، وتحقق غايتها في نشر الخير والتقليل من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اجتهدنا في إخراج هذه الكتب عى صورة تُوَافِق الأصول العلمية والمعاير التربوية الحديثة، وراعَيْنَا في إعدادها ما يي: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-ابتداء الدروس -حين يتطلب الأمر ذلك- بتمهيدٍ يثير الاهتمام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أشكال وخرائط مفاهيم تعين على استيعاب المحتوى العلمي.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-تضمين أنشطة تعليمية بغرض تحقيق أهداف تربوية وفق استراتيجيات التعلم النشط،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راعينا فيها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-تكاملها مع المحتوى في تحقيق أهداف الدرس، مع ارتباطها بطبيعة المادة.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-تنمية جوانب الشخصية والمهارات المختلفة.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-التنوع في طريقة تنفيذها ما بين فردية، وجماعية، وتنوع مكان تنفيذها داخل الصف وخارجه، وتنوع أشكالها ما بن نشاط كتابي ولفظي وحركي وعقلي.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أسئلة التقويم في نهاية كل درس؛ لتختبر مدى استيعاب الدرس وتحقيق أهدافه.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وإننا إذ نقدّم هذا الكتاب نرجو أن يكون محقِّقًا لِمِا سَعَيْنَا إليه من سهولة المادة العلميّة، ووضوح طريقة العرض، وفاعلية الأنشطة، وشُمُولِيّة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داعين الله عز وجل أن ينفع به طلاب العلم، وأن يتقبّل منّا إنه هو السميع 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وآله وصحبه أجمعين.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القرآن والتفسير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آداب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ثواب قراءة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آداب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تُقبِل على تعلم أحكام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تُطبِّق آداب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يقصِّرُ كثير من المسلمين في المحافظة على تلاوة القرآن الكريم، حتى ترى بعض المصاحف يعلوها التراب. وجِّهْ نصيحة لهؤلاء في ظل ما ستتعلمه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تلاوة القرآن الكريم عبادة جليلة، وهي أفضل أنواع ذكر الله تعالى، ولها ثوابٌ عظيمٌ عند الله تعالى، قال النبي ﷺ:</w:t>
      </w:r>
      <w:r>
        <w:rPr>
          <w:rFonts w:ascii="adwa-assalaf" w:eastAsia="adwa-assalaf" w:hAnsi="adwa-assalaf" w:cs="adwa-assalaf"/>
          <w:b w:val="0"/>
          <w:color w:val="000D80"/>
          <w:sz w:val="28"/>
          <w:szCs w:val="28"/>
          <w:rtl/>
        </w:rPr>
        <w:t xml:space="preserve"> «مَنْ قَرَأَ حَرْفًا مِنْ كِتَابِ اللهِ فَلَهُ بِهِ حَسَنَةٌ، وَالحَسَنَةُ بِعَشْرِ أَمْثَالِهَا، لَا أَقُولُ (الم) حَرْفٌ، وَلَكِنْ أَلِفٌ حَرْفٌ، وَلَامٌ حَرْفٌ، وَمِيمٌ حَرْفٌ»</w:t>
      </w:r>
      <w:r>
        <w:rPr>
          <w:rFonts w:ascii="adwa-assalaf" w:eastAsia="adwa-assalaf" w:hAnsi="adwa-assalaf" w:cs="adwa-assalaf"/>
          <w:b w:val="0"/>
          <w:color w:val="000000"/>
          <w:sz w:val="28"/>
          <w:szCs w:val="28"/>
          <w:rtl/>
        </w:rPr>
        <w:t xml:space="preserve"> (رواه الترمذي 2910).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آداب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 لله تعالى، فيجب أن يكون الغرض من تلاوة القرآن هو رضا الله تعالى وطاعته.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وطهارة الثوب والمكان.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استقبال القِبلة قدر المستطاع.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الاستعاذة بالله من الشيطان الرجيم، فيُستحبُّ قول: (أعوذ بالله مِن الشَّيطان الرَّجيم) قبل التِّلاوة، قال الله تعالى:</w:t>
      </w:r>
      <w:r>
        <w:rPr>
          <w:rFonts w:ascii="KFGQPC HAFS Uthmanic Script" w:eastAsia="KFGQPC HAFS Uthmanic Script" w:hAnsi="KFGQPC HAFS Uthmanic Script" w:cs="KFGQPC HAFS Uthmanic Script"/>
          <w:b w:val="0"/>
          <w:color w:val="187600"/>
          <w:sz w:val="26"/>
          <w:szCs w:val="26"/>
          <w:rtl/>
        </w:rPr>
        <w:t xml:space="preserve"> ﴿فَإِذَا قَرَأۡتَ ٱلۡقُرۡءَانَ فَٱسۡتَعِذۡ بِٱللَّهِ مِنَ ٱلشَّيۡطَٰنِ ٱلرَّجِيمِ﴾</w:t>
      </w:r>
      <w:r>
        <w:rPr>
          <w:rFonts w:ascii="adwa-assalaf" w:eastAsia="adwa-assalaf" w:hAnsi="adwa-assalaf" w:cs="adwa-assalaf"/>
          <w:b w:val="0"/>
          <w:color w:val="000000"/>
          <w:sz w:val="28"/>
          <w:szCs w:val="28"/>
          <w:rtl/>
        </w:rPr>
        <w:t xml:space="preserve"> (النَّحل:98).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إظهار الإجلال لمجلس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تطبيق أحكام التجويد.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تحسين الصوت بالقرآن الكريم، قال النَّبيُّ صلى الله عليه وسلم:</w:t>
      </w:r>
      <w:r>
        <w:rPr>
          <w:rFonts w:ascii="adwa-assalaf" w:eastAsia="adwa-assalaf" w:hAnsi="adwa-assalaf" w:cs="adwa-assalaf"/>
          <w:b w:val="0"/>
          <w:color w:val="000D80"/>
          <w:sz w:val="28"/>
          <w:szCs w:val="28"/>
          <w:rtl/>
        </w:rPr>
        <w:t xml:space="preserve"> «زَيِّنُوا الْقُرْآنَ بِأَصْوَاتِكُمْ»</w:t>
      </w:r>
      <w:r>
        <w:rPr>
          <w:rFonts w:ascii="adwa-assalaf" w:eastAsia="adwa-assalaf" w:hAnsi="adwa-assalaf" w:cs="adwa-assalaf"/>
          <w:b w:val="0"/>
          <w:color w:val="000000"/>
          <w:sz w:val="28"/>
          <w:szCs w:val="28"/>
          <w:rtl/>
        </w:rPr>
        <w:t xml:space="preserve"> (رواه أبو داود 1470).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في تدبُّر معاني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التكلم بلغو الحديث في حلقة التلاوة، إلَّا إذا كان الكلام لحاجةٍ، مثل: ردِّ السَّلام، وتشميت العاطس، وإجابة المؤذِّن.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أطبِّق الآداب: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 إشراف معلمك، اعقد أنت وزملاؤك جلسة لتلاوة قصار السور، مع تطبيق آداب التلاوة، وتنبيه مَن يخطئ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النبي صلى الله عليه وسلم:</w:t>
      </w:r>
      <w:r>
        <w:rPr>
          <w:rFonts w:ascii="adwa-assalaf" w:eastAsia="adwa-assalaf" w:hAnsi="adwa-assalaf" w:cs="adwa-assalaf"/>
          <w:b w:val="0"/>
          <w:color w:val="000D80"/>
          <w:sz w:val="28"/>
          <w:szCs w:val="28"/>
          <w:rtl/>
        </w:rPr>
        <w:t xml:space="preserve"> «الْمَاهِرُ بِالْقُرْآنِ مَعَ السَّفَرَةِ الْكِرَامِ الْبَرَرَةِ، وَالَّذِي يَقْرَأُ الْقُرْآنَ وَيَتَتَعْتَعُ فِيهِ، وَهُوَ عَلَيْهِ شَاقٌّ لَهُ أَجْرَانِ»</w:t>
      </w:r>
      <w:r>
        <w:rPr>
          <w:rFonts w:ascii="adwa-assalaf" w:eastAsia="adwa-assalaf" w:hAnsi="adwa-assalaf" w:cs="adwa-assalaf"/>
          <w:b w:val="0"/>
          <w:color w:val="000000"/>
          <w:sz w:val="28"/>
          <w:szCs w:val="28"/>
          <w:rtl/>
        </w:rPr>
        <w:t xml:space="preserve"> (رواه البخاري 2856، ومسلم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هذا الحديث على فضل كلِّ مَن يقرأ القرآن الكريم، لكن المهرةَ أعلى درجة من غيرهم. في ضوء ذلك، تشاور مع معلمك وزملائك في اقتراح وسائل تساعد على إتقان التجويد،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الانضمام إلى حلقات تلاوة القرآن الكريم وحفظه بالمساجد.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الاتفاق مع شيخ متقن على تعلُّم أحكام التجويد.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الاستعانة بالتطبيقات والمقارئ الإلكترونية.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أفضل من تلاوة القرآن.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للمسلم أن يقطع التِّلاوة حتَّى يردَّ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أتوضَّأ وألبس ملابس نظيفةً وأنا أتلو القرآن.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ثواب تلاوة القرآن خاص بالمهرة في أحكامه.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الحديث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«مَنْ قَرَأَ حَرْفًا مِنْ كِتَابِ اللهِ فَلَهُ بِهِ ............، وَالحَسَنَةُ بِعَشْرِ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ثلاثة مِن آداب تلاوة القرآن الكريم.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المصحف الشريف وآداب التعامل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بالمصحف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حكم تعظيم المصحف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آداب التعامل مع المصحف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المصحف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تُحَذِّرَ غيرك من إهانة المصحف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هو كلام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والمصحف هو الكتاب الذي يضم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ويشتمل المصحف على 114 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ويبدأ بسورة الفاتحة، وينتهي بسورة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تعظيم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المصحف واجب على كل مسلم؛ لأنه يضم كلام الله تعالى، فمَنْ وقَّرَ القرآنَ الكريم فقد وقَّر اللهَ تعالى، ومَنْ استخفَّ بالقرآن فقد استخفَّ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أهان المصحفَ متعمِّدًا فقد كفر بالله تعالى، مثل: أن يرميه في مكانٍ نجس، أو يضربه برجله،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التعامل مع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صون المصحف وتنظيفه.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أخذه وإعطائه، فيتناوله المسلم ويعطيه باليمين.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المحافظة عليه، وعدم تعريضه للتلف، مثل: وضعه في الماء، أو تركه مع الأطفال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مَسِّ المصحف بغير طهارة، حيث يحرم مس المصحف على المحدِثِ والـجُنُب؛ لقول النبيِّ صلى الله عليه وسلم:</w:t>
      </w:r>
      <w:r>
        <w:rPr>
          <w:rFonts w:ascii="adwa-assalaf" w:eastAsia="adwa-assalaf" w:hAnsi="adwa-assalaf" w:cs="adwa-assalaf"/>
          <w:b w:val="0"/>
          <w:color w:val="000D80"/>
          <w:sz w:val="28"/>
          <w:szCs w:val="28"/>
          <w:rtl/>
        </w:rPr>
        <w:t xml:space="preserve"> «لَا يَمَسُّ الْقُرْآنَ إِلَّا طَاهِرٌ»</w:t>
      </w:r>
      <w:r>
        <w:rPr>
          <w:rFonts w:ascii="adwa-assalaf" w:eastAsia="adwa-assalaf" w:hAnsi="adwa-assalaf" w:cs="adwa-assalaf"/>
          <w:b w:val="0"/>
          <w:color w:val="000000"/>
          <w:sz w:val="28"/>
          <w:szCs w:val="28"/>
          <w:rtl/>
        </w:rPr>
        <w:t xml:space="preserve"> (رواه مالك 469).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إدخال المصحف إلى الخلاء، إلا إذا خاف ضياعه، فيجوز إدخاله مع وضعه في حقيبة أو 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إهانة المصحف، ويشمل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تركه دائمًا على الأرض؛ حتى لا تدوسه الأقدام.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الاستناد على المصحف الشريف، أو الصعود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رمي المصحف أو القذف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الرسم أو كتابة ألفاظ غير لائقة على أوراقه.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استخدام أوراقه في التنظيف،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أفكر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ما تعلمت، فكر وحدد موقفك من المسائل الآتية، ثم اعرضه على المعلم لتقييمه: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تلفت أوراق المصحف، جاز دفنها أو حرقها.  (أوافق – لا أوافق)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وضع الكتب الدينية في القمامة.         (أوافق – لا أوافق)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تغليف الأطعمة بأوراق بها آيات قرآنية.    (أوافق – لا أوافق)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أفكِّر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انتشرت اليوم المصاحف الإلكترونية عبر أجهزة الحاسوب والهاتف، فهل تأخذ حكم المصحف الورقي في اشتراط الطهارة قبل لمسها؟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اطلع على هذا الرابط: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أبحث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تزداد معرفتك بالمصحف، تعاون مع زميلك في إكمال العبارات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أطول سورة في القرآن الكريم هي سورة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 تقع في منتصف المصحف، وتستحب قراءتها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تُسمَّى السور التي نزلت قبل الهجرة بالسور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تُسمَّى السور التي نزلت بعد الهجرة بالسور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إحراق أوراق المصحف الممزقة.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تعظيم المصحف ألا يُوضَع فوقه شيء.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البقرة هي أول سور المصحف.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لمس المصحف الإلكتروني لا يحتاج للطهارة.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تحرم إهانة الكتب الدينية.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الحديث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«لَا يَمَسُّ الْقُرْآنَ إِلَّا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الفرق بين القرآن الكريم والمصحف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ثلاثًا من صور إهانة المصحف الشريف.</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تفسير 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تفسِّر آية الكرسي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فضل 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تستخرج صفات الله تعالى من 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قدرَ 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w:t>
      </w:r>
      <w:r>
        <w:rPr>
          <w:rFonts w:ascii="adwa-assalaf" w:eastAsia="adwa-assalaf" w:hAnsi="adwa-assalaf" w:cs="adwa-assalaf"/>
          <w:b w:val="0"/>
          <w:color w:val="000000"/>
          <w:sz w:val="28"/>
          <w:szCs w:val="28"/>
          <w:rtl/>
        </w:rPr>
        <w:t xml:space="preserve"> (البقرة:255).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الكرسي هي أعظم آية في القرآن الكريم، وقراءتها لها فضل عظيم، وهي تحفظ العبد من الشيطان والشرور، وفيما يلي بيان معانيها: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﴿ٱللَّهُ لَآ إِلَٰهَ إِلَّا هُوَ﴾</w:t>
      </w:r>
      <w:r>
        <w:rPr>
          <w:rFonts w:ascii="adwa-assalaf" w:eastAsia="adwa-assalaf" w:hAnsi="adwa-assalaf" w:cs="adwa-assalaf"/>
          <w:b w:val="0"/>
          <w:color w:val="000000"/>
          <w:sz w:val="28"/>
          <w:szCs w:val="28"/>
          <w:rtl/>
        </w:rPr>
        <w:t xml:space="preserve"> لا معبود بحقٍّ إلا 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﴿ٱلۡحَيُّ﴾</w:t>
      </w:r>
      <w:r>
        <w:rPr>
          <w:rFonts w:ascii="adwa-assalaf" w:eastAsia="adwa-assalaf" w:hAnsi="adwa-assalaf" w:cs="adwa-assalaf"/>
          <w:b w:val="0"/>
          <w:color w:val="000000"/>
          <w:sz w:val="28"/>
          <w:szCs w:val="28"/>
          <w:rtl/>
        </w:rPr>
        <w:t xml:space="preserve"> المتصف بالحياة الكاملة على وجه الكمال الذي يليق بالله سبحانه.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﴿ٱلۡقَيُّومُۚ﴾</w:t>
      </w:r>
      <w:r>
        <w:rPr>
          <w:rFonts w:ascii="adwa-assalaf" w:eastAsia="adwa-assalaf" w:hAnsi="adwa-assalaf" w:cs="adwa-assalaf"/>
          <w:b w:val="0"/>
          <w:color w:val="000000"/>
          <w:sz w:val="28"/>
          <w:szCs w:val="28"/>
          <w:rtl/>
        </w:rPr>
        <w:t xml:space="preserve"> القائم على كلِّ شيء مِن شؤون خلقه.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﴿لَا تَأۡخُذُهُۥ سِنَةٞ وَلَا نَوۡمٞۚ﴾</w:t>
      </w:r>
      <w:r>
        <w:rPr>
          <w:rFonts w:ascii="adwa-assalaf" w:eastAsia="adwa-assalaf" w:hAnsi="adwa-assalaf" w:cs="adwa-assalaf"/>
          <w:b w:val="0"/>
          <w:color w:val="000000"/>
          <w:sz w:val="28"/>
          <w:szCs w:val="28"/>
          <w:rtl/>
        </w:rPr>
        <w:t xml:space="preserve"> لا يصيبه النعاس ولا النوم.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﴿لَّهُۥ مَا فِي ٱلسَّمَٰوَٰتِ وَمَا فِي ٱلۡأَرۡضِۗ﴾</w:t>
      </w:r>
      <w:r>
        <w:rPr>
          <w:rFonts w:ascii="adwa-assalaf" w:eastAsia="adwa-assalaf" w:hAnsi="adwa-assalaf" w:cs="adwa-assalaf"/>
          <w:b w:val="0"/>
          <w:color w:val="000000"/>
          <w:sz w:val="28"/>
          <w:szCs w:val="28"/>
          <w:rtl/>
        </w:rPr>
        <w:t xml:space="preserve"> كل الخلق في ملكه وتحت تصرُّفه.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ذَا ٱلَّذِي يَشۡفَعُ عِندَهُۥٓ إِلَّا بِإِذۡنِهِۦۚ﴾</w:t>
      </w:r>
      <w:r>
        <w:rPr>
          <w:rFonts w:ascii="adwa-assalaf" w:eastAsia="adwa-assalaf" w:hAnsi="adwa-assalaf" w:cs="adwa-assalaf"/>
          <w:b w:val="0"/>
          <w:color w:val="000000"/>
          <w:sz w:val="28"/>
          <w:szCs w:val="28"/>
          <w:rtl/>
        </w:rPr>
        <w:t xml:space="preserve"> لا يملك أحد طلب العفو لأحدٍ إلا بإذنه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﴿يَعۡلَمُ مَا بَيۡنَ أَيۡدِيهِمۡ وَمَا خَلۡفَهُمۡۖ﴾</w:t>
      </w:r>
      <w:r>
        <w:rPr>
          <w:rFonts w:ascii="adwa-assalaf" w:eastAsia="adwa-assalaf" w:hAnsi="adwa-assalaf" w:cs="adwa-assalaf"/>
          <w:b w:val="0"/>
          <w:color w:val="000000"/>
          <w:sz w:val="28"/>
          <w:szCs w:val="28"/>
          <w:rtl/>
        </w:rPr>
        <w:t xml:space="preserve"> عِلم الله تعالى محيط بجميع الكائنات في كل زمان ومكان.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يُحِيطُونَ بِشَيۡءٖ مِّنۡ عِلۡمِهِۦٓ إِلَّا بِمَا شَآءَۚ﴾</w:t>
      </w:r>
      <w:r>
        <w:rPr>
          <w:rFonts w:ascii="adwa-assalaf" w:eastAsia="adwa-assalaf" w:hAnsi="adwa-assalaf" w:cs="adwa-assalaf"/>
          <w:b w:val="0"/>
          <w:color w:val="000000"/>
          <w:sz w:val="28"/>
          <w:szCs w:val="28"/>
          <w:rtl/>
        </w:rPr>
        <w:t xml:space="preserve"> ولا يطلع أحد على شيء من العلم إلا بمشيئة 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﴿وَسِعَ كُرۡسِيُّهُ ٱلسَّمَٰوَٰتِ وَٱلۡأَرۡضَۖ﴾</w:t>
      </w:r>
      <w:r>
        <w:rPr>
          <w:rFonts w:ascii="adwa-assalaf" w:eastAsia="adwa-assalaf" w:hAnsi="adwa-assalaf" w:cs="adwa-assalaf"/>
          <w:b w:val="0"/>
          <w:color w:val="000000"/>
          <w:sz w:val="28"/>
          <w:szCs w:val="28"/>
          <w:rtl/>
        </w:rPr>
        <w:t xml:space="preserve"> الكرسيُّ مخلوق عظيم يحيط بالسماوات والأرض.</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يَـُٔودُهُۥ حِفۡظُهُمَاۚ﴾</w:t>
      </w:r>
      <w:r>
        <w:rPr>
          <w:rFonts w:ascii="adwa-assalaf" w:eastAsia="adwa-assalaf" w:hAnsi="adwa-assalaf" w:cs="adwa-assalaf"/>
          <w:b w:val="0"/>
          <w:color w:val="000000"/>
          <w:sz w:val="28"/>
          <w:szCs w:val="28"/>
          <w:rtl/>
        </w:rPr>
        <w:t xml:space="preserve"> ولا يَعجز الله تعالى عن حفظ السماوات والأرض وما فيهما.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﴿وَهُوَ ٱلۡعَلِيُّ ٱلۡعَظِيمُ﴾</w:t>
      </w:r>
      <w:r>
        <w:rPr>
          <w:rFonts w:ascii="adwa-assalaf" w:eastAsia="adwa-assalaf" w:hAnsi="adwa-assalaf" w:cs="adwa-assalaf"/>
          <w:b w:val="0"/>
          <w:color w:val="000000"/>
          <w:sz w:val="28"/>
          <w:szCs w:val="28"/>
          <w:rtl/>
        </w:rPr>
        <w:t xml:space="preserve"> العليُّ بذاته وصفاته على جميع مخلوقاته، العظيم في ملكه وسلطانه.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الكرسي هي أعظم آيات القرآن الكريم فضلًا.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سبحانه متصفٌ بكلِّ كمال، ومنزَّهٌ عن أيِّ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الله تعالى محيط بكل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الكرسي مخلوق عظيم من مخلوقات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آية الكرسي الألفاظ الدالة على صفات الله تعالى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الصفة</w:t>
      </w:r>
      <w:r>
        <w:rPr>
          <w:rFonts w:ascii="adwa-assalaf" w:eastAsia="adwa-assalaf" w:hAnsi="adwa-assalaf" w:cs="adwa-assalaf"/>
          <w:b w:val="0"/>
          <w:color w:val="000000"/>
          <w:sz w:val="28"/>
          <w:szCs w:val="28"/>
          <w:rtl/>
        </w:rPr>
        <w:t xml:space="preserve"> اللفظ الدال عليها من 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قائم على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الله تعالى يحيط بكل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لا يعجزه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لا يستريح ولا ينام.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أحدد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تُستحب قراءة آية الكرسي بعد الصلوات، وقبل النوم، وفي الصباح والمساء، في ضوء ذلك، حَدِّد الوقت الوارد في الحديث الآتي، ووضح ثواب قراءة آية الكرسي في هذا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«مَنْ قَرَأَ آيَةَ الْكُرْسِيِّ دُبُرَ كُلِّ صَلَاةٍ مَكْتُوبَةٍ لَمْ يَمْنَعْهُ مِنْ دُخُولِ الْجَنَّةِ إِلَّا الْمَوْتُ»</w:t>
      </w:r>
      <w:r>
        <w:rPr>
          <w:rFonts w:ascii="adwa-assalaf" w:eastAsia="adwa-assalaf" w:hAnsi="adwa-assalaf" w:cs="adwa-assalaf"/>
          <w:b w:val="0"/>
          <w:color w:val="000000"/>
          <w:sz w:val="28"/>
          <w:szCs w:val="28"/>
          <w:rtl/>
        </w:rPr>
        <w:t xml:space="preserve"> (رواه النسائي في السنن الكبرى 9848).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القراءة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ثواب القراءة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أمرنا النبيُّ صلى الله عليه وسلم بقراءة آية الكرسي في كلِّ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تُقبل شفاعة أحدٍ إلا بإذن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الله تعالى خاص بأحوال الجن والإنس دون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تُسنُّ قراءة آية الكرسي قبل النوم وبعد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معنى الأجزاء الآتية من آية الكرسي:</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﴿ٱلۡحَيُّ ٱلۡقَيُّومُۚ﴾.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﴿لَا تَأۡخُذُهُۥ سِنَةٞ وَلَا نَوۡمٞۚ﴾.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﴿وَلَا يَـُٔودُهُۥ حِفۡظُهُمَاۚ﴾.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آية الكرسي أعظم آيات القرآن الكريم. وضِّح ذلك.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تفسير سورتي التكاثر والعصر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تفسِّر الآيات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تشكر اللهَ تعالى على 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قدرَ سورتي التكاثر والعصر.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التكاثر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التَّكَاثُرِ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أَلۡهَىٰكُمُ ٱلتَّكَاثُرُ١</w:t>
      </w:r>
      <w:r>
        <w:rPr>
          <w:rFonts w:ascii="KFGQPC HAFS Uthmanic Script" w:eastAsia="KFGQPC HAFS Uthmanic Script" w:hAnsi="KFGQPC HAFS Uthmanic Script" w:cs="KFGQPC HAFS Uthmanic Script"/>
          <w:b w:val="0"/>
          <w:color w:val="187600"/>
          <w:sz w:val="26"/>
          <w:szCs w:val="26"/>
          <w:rtl/>
        </w:rPr>
        <w:t xml:space="preserve"> حَتَّىٰ زُرۡتُمُ ٱلۡمَقَابِرَ٢</w:t>
      </w:r>
      <w:r>
        <w:rPr>
          <w:rFonts w:ascii="KFGQPC HAFS Uthmanic Script" w:eastAsia="KFGQPC HAFS Uthmanic Script" w:hAnsi="KFGQPC HAFS Uthmanic Script" w:cs="KFGQPC HAFS Uthmanic Script"/>
          <w:b w:val="0"/>
          <w:color w:val="187600"/>
          <w:sz w:val="26"/>
          <w:szCs w:val="26"/>
          <w:rtl/>
        </w:rPr>
        <w:t xml:space="preserve"> كَلَّا سَوۡفَ تَعۡلَمُونَ٣</w:t>
      </w:r>
      <w:r>
        <w:rPr>
          <w:rFonts w:ascii="KFGQPC HAFS Uthmanic Script" w:eastAsia="KFGQPC HAFS Uthmanic Script" w:hAnsi="KFGQPC HAFS Uthmanic Script" w:cs="KFGQPC HAFS Uthmanic Script"/>
          <w:b w:val="0"/>
          <w:color w:val="187600"/>
          <w:sz w:val="26"/>
          <w:szCs w:val="26"/>
          <w:rtl/>
        </w:rPr>
        <w:t xml:space="preserve"> ثُمَّ كَلَّا سَوۡفَ تَعۡلَمُونَ٤</w:t>
      </w:r>
      <w:r>
        <w:rPr>
          <w:rFonts w:ascii="KFGQPC HAFS Uthmanic Script" w:eastAsia="KFGQPC HAFS Uthmanic Script" w:hAnsi="KFGQPC HAFS Uthmanic Script" w:cs="KFGQPC HAFS Uthmanic Script"/>
          <w:b w:val="0"/>
          <w:color w:val="187600"/>
          <w:sz w:val="26"/>
          <w:szCs w:val="26"/>
          <w:rtl/>
        </w:rPr>
        <w:t xml:space="preserve"> كَلَّا لَوۡ تَعۡلَمُونَ عِلۡمَ ٱلۡيَقِينِ٥</w:t>
      </w:r>
      <w:r>
        <w:rPr>
          <w:rFonts w:ascii="KFGQPC HAFS Uthmanic Script" w:eastAsia="KFGQPC HAFS Uthmanic Script" w:hAnsi="KFGQPC HAFS Uthmanic Script" w:cs="KFGQPC HAFS Uthmanic Script"/>
          <w:b w:val="0"/>
          <w:color w:val="187600"/>
          <w:sz w:val="26"/>
          <w:szCs w:val="26"/>
          <w:rtl/>
        </w:rPr>
        <w:t xml:space="preserve"> لَتَرَوُنَّ ٱلۡجَحِيمَ٦</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ثُمَّ لَتَرَوُنَّهَا عَيۡنَ ٱلۡيَقِينِ٧</w:t>
      </w:r>
      <w:r>
        <w:rPr>
          <w:rFonts w:ascii="KFGQPC HAFS Uthmanic Script" w:eastAsia="KFGQPC HAFS Uthmanic Script" w:hAnsi="KFGQPC HAFS Uthmanic Script" w:cs="KFGQPC HAFS Uthmanic Script"/>
          <w:b w:val="0"/>
          <w:color w:val="187600"/>
          <w:sz w:val="26"/>
          <w:szCs w:val="26"/>
          <w:rtl/>
        </w:rPr>
        <w:t xml:space="preserve"> ثُمَّ لَتُسۡـَٔلُنَّ يَوۡمَئِذٍ عَنِ ٱلنَّعِيمِ٨﴾</w:t>
      </w:r>
      <w:r>
        <w:rPr>
          <w:rFonts w:ascii="adwa-assalaf" w:eastAsia="adwa-assalaf" w:hAnsi="adwa-assalaf" w:cs="adwa-assalaf"/>
          <w:b w:val="0"/>
          <w:color w:val="000000"/>
          <w:sz w:val="28"/>
          <w:szCs w:val="28"/>
          <w:rtl/>
        </w:rPr>
        <w:t xml:space="preserve"> (التكاثر: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يحذرنا الله تعالى من الاشتغال بالدنيا ومتاعها عن الحساب والجزاء في الآخرة،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﴿أَلۡهَىٰكُمُ ٱلتَّكَاثُرُ﴿١ ﴾</w:t>
      </w:r>
      <w:r>
        <w:rPr>
          <w:rFonts w:ascii="KFGQPC HAFS Uthmanic Script" w:eastAsia="KFGQPC HAFS Uthmanic Script" w:hAnsi="KFGQPC HAFS Uthmanic Script" w:cs="KFGQPC HAFS Uthmanic Script"/>
          <w:b w:val="0"/>
          <w:color w:val="187600"/>
          <w:sz w:val="26"/>
          <w:szCs w:val="26"/>
          <w:rtl/>
        </w:rPr>
        <w:t xml:space="preserve"> حَتَّىٰ زُرۡتُمُ ٱلۡمَقَابِرَ﴾</w:t>
      </w:r>
      <w:r>
        <w:rPr>
          <w:rFonts w:ascii="adwa-assalaf" w:eastAsia="adwa-assalaf" w:hAnsi="adwa-assalaf" w:cs="adwa-assalaf"/>
          <w:b w:val="0"/>
          <w:color w:val="000000"/>
          <w:sz w:val="28"/>
          <w:szCs w:val="28"/>
          <w:rtl/>
        </w:rPr>
        <w:t xml:space="preserve"> شغلكم التفاخر بالأموال والأولاد عن طاعة الله تعالى، حتى تُوُفِّيتم ودُفِنْتم في المقابر.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سَوۡفَ تَعۡلَمُونَ٣</w:t>
      </w:r>
      <w:r>
        <w:rPr>
          <w:rFonts w:ascii="KFGQPC HAFS Uthmanic Script" w:eastAsia="KFGQPC HAFS Uthmanic Script" w:hAnsi="KFGQPC HAFS Uthmanic Script" w:cs="KFGQPC HAFS Uthmanic Script"/>
          <w:b w:val="0"/>
          <w:color w:val="187600"/>
          <w:sz w:val="26"/>
          <w:szCs w:val="26"/>
          <w:rtl/>
        </w:rPr>
        <w:t xml:space="preserve"> ثُمَّ كَلَّا سَوۡفَ تَعۡلَمُونَ٤﴾</w:t>
      </w:r>
      <w:r>
        <w:rPr>
          <w:rFonts w:ascii="adwa-assalaf" w:eastAsia="adwa-assalaf" w:hAnsi="adwa-assalaf" w:cs="adwa-assalaf"/>
          <w:b w:val="0"/>
          <w:color w:val="000000"/>
          <w:sz w:val="28"/>
          <w:szCs w:val="28"/>
          <w:rtl/>
        </w:rPr>
        <w:t xml:space="preserve"> سوف تعلمون عاقبة ذلك الاشتغال بالدنيا في يوم القيامة، وتدركون أن الدار الآخرة كانت خيرًا لكم وأبقى.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لَوۡ تَعۡلَمُونَ عِلۡمَ ٱلۡيَقِينِ٥﴾</w:t>
      </w:r>
      <w:r>
        <w:rPr>
          <w:rFonts w:ascii="adwa-assalaf" w:eastAsia="adwa-assalaf" w:hAnsi="adwa-assalaf" w:cs="adwa-assalaf"/>
          <w:b w:val="0"/>
          <w:color w:val="000000"/>
          <w:sz w:val="28"/>
          <w:szCs w:val="28"/>
          <w:rtl/>
        </w:rPr>
        <w:t xml:space="preserve"> فإنكم لو علمتم يقينًا أن الله تعالى سيحاسبكم لما اشتغلتم بالدنيا عن الآخرة.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﴿لَتَرَوُنَّ ٱلۡجَحِيمَ٦</w:t>
      </w:r>
      <w:r>
        <w:rPr>
          <w:rFonts w:ascii="KFGQPC HAFS Uthmanic Script" w:eastAsia="KFGQPC HAFS Uthmanic Script" w:hAnsi="KFGQPC HAFS Uthmanic Script" w:cs="KFGQPC HAFS Uthmanic Script"/>
          <w:b w:val="0"/>
          <w:color w:val="187600"/>
          <w:sz w:val="26"/>
          <w:szCs w:val="26"/>
          <w:rtl/>
        </w:rPr>
        <w:t xml:space="preserve"> ثُمَّ لَتَرَوُنَّهَا عَيۡنَ ٱلۡيَقِينِ٧﴾</w:t>
      </w:r>
      <w:r>
        <w:rPr>
          <w:rFonts w:ascii="adwa-assalaf" w:eastAsia="adwa-assalaf" w:hAnsi="adwa-assalaf" w:cs="adwa-assalaf"/>
          <w:b w:val="0"/>
          <w:color w:val="000000"/>
          <w:sz w:val="28"/>
          <w:szCs w:val="28"/>
          <w:rtl/>
        </w:rPr>
        <w:t xml:space="preserve"> إنكم ستبصرون جهنم يوم القيامة، وتكررون النظر فيها حتى تتيقنوا منها.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﴿ثُمَّ لَتُسۡـَٔلُنَّ يَوۡمَئِذٍ عَنِ ٱلنَّعِيمِ٨﴾﴾</w:t>
      </w:r>
      <w:r>
        <w:rPr>
          <w:rFonts w:ascii="adwa-assalaf" w:eastAsia="adwa-assalaf" w:hAnsi="adwa-assalaf" w:cs="adwa-assalaf"/>
          <w:b w:val="0"/>
          <w:color w:val="000000"/>
          <w:sz w:val="28"/>
          <w:szCs w:val="28"/>
          <w:rtl/>
        </w:rPr>
        <w:t xml:space="preserve"> ثم يسألكم الله تعالى عن كل أنواع النعم التي أعطاكم إياها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العصر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وَٱلۡعَصۡرِ١</w:t>
      </w:r>
      <w:r>
        <w:rPr>
          <w:rFonts w:ascii="KFGQPC HAFS Uthmanic Script" w:eastAsia="KFGQPC HAFS Uthmanic Script" w:hAnsi="KFGQPC HAFS Uthmanic Script" w:cs="KFGQPC HAFS Uthmanic Script"/>
          <w:b w:val="0"/>
          <w:color w:val="187600"/>
          <w:sz w:val="26"/>
          <w:szCs w:val="26"/>
          <w:rtl/>
        </w:rPr>
        <w:t xml:space="preserve"> إِنَّ ٱلۡإِنسَٰنَ لَفِي خُسۡرٍ٢</w:t>
      </w:r>
      <w:r>
        <w:rPr>
          <w:rFonts w:ascii="KFGQPC HAFS Uthmanic Script" w:eastAsia="KFGQPC HAFS Uthmanic Script" w:hAnsi="KFGQPC HAFS Uthmanic Script" w:cs="KFGQPC HAFS Uthmanic Script"/>
          <w:b w:val="0"/>
          <w:color w:val="187600"/>
          <w:sz w:val="26"/>
          <w:szCs w:val="26"/>
          <w:rtl/>
        </w:rPr>
        <w:t xml:space="preserve"> إِلَّا ٱلَّذِينَ ءَامَنُواْ وَعَمِلُواْ ٱلصَّٰلِحَٰتِ وَتَوَاصَوۡاْ بِٱلۡحَقِّ وَتَوَاصَوۡاْ بِٱلصَّبۡرِ٣﴾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لنا هذه السورة الكريمة حقيقة الربح والخسارة في هذه الحياة،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﴿وَٱلۡعَصۡرِ١﴾</w:t>
      </w:r>
      <w:r>
        <w:rPr>
          <w:rFonts w:ascii="adwa-assalaf" w:eastAsia="adwa-assalaf" w:hAnsi="adwa-assalaf" w:cs="adwa-assalaf"/>
          <w:b w:val="0"/>
          <w:color w:val="000000"/>
          <w:sz w:val="28"/>
          <w:szCs w:val="28"/>
          <w:rtl/>
        </w:rPr>
        <w:t xml:space="preserve"> يُقسِم اللهُ سبحانه بوقت العصر، أو بالدهر كله.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ٱلۡإِنسَٰنَ لَفِي خُسۡرٍ ﴿٢﴾</w:t>
      </w:r>
      <w:r>
        <w:rPr>
          <w:rFonts w:ascii="KFGQPC HAFS Uthmanic Script" w:eastAsia="KFGQPC HAFS Uthmanic Script" w:hAnsi="KFGQPC HAFS Uthmanic Script" w:cs="KFGQPC HAFS Uthmanic Script"/>
          <w:b w:val="0"/>
          <w:color w:val="187600"/>
          <w:sz w:val="26"/>
          <w:szCs w:val="26"/>
          <w:rtl/>
        </w:rPr>
        <w:t xml:space="preserve"> إِلَّا ٱلَّذِينَ ءَامَنُواْ وَعَمِلُواْ ٱلصَّٰلِحَٰتِ وَتَوَاصَوۡاْ بِٱلۡحَقِّ وَتَوَاصَوۡاْ بِٱلصَّبۡرِ٣﴾</w:t>
      </w:r>
      <w:r>
        <w:rPr>
          <w:rFonts w:ascii="adwa-assalaf" w:eastAsia="adwa-assalaf" w:hAnsi="adwa-assalaf" w:cs="adwa-assalaf"/>
          <w:b w:val="0"/>
          <w:color w:val="000000"/>
          <w:sz w:val="28"/>
          <w:szCs w:val="28"/>
          <w:rtl/>
        </w:rPr>
        <w:t xml:space="preserve"> يُقسِم اللهُ تعالى على أن كلَّ الناس في خسارة، إلا أربعة أصناف، 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آمنوا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عملوا الصالحات.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تواصَوْا فيما بينهم بالثبات على الحق (وهو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تواصَوْا بالصبر على كلِّ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والمتصفون بهذه الصفات الأربع هم الرابحون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يحذِّر الله تعالى عباده من أهوال يوم القيامة؛ ليستعدوا له بالعمل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يُحاسَب الناسُ يوم القيامة على نِعمِ الله تعالى، ولا ينجيهم إلا شكرها، واستخدامها في طاعة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الحكيم هو مَن أطاع الله تعالى قبل أن يرى عذاب الآخرة بعينيه.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يُقسم الله تعالى بما يشاء من خلقه، لكن لا يجوز للعبد أن يُقسِم إلا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الناس في خسارة، إلا مَن آمن بالله تعالى، وعمل صالحًا، ودعا إلى الحق والخير، وصبر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أناقش زملائي: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يُقسَّم الطلاب إلى مجموعتين: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تتناقش المجموعة الأولى في تحديد ثلاثة أشياء من أمور الدنيا التي يُحمَد الإكثار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تتناقش المجموعة الثانية في تحديد ثلاثة أشياء من أمور الدنيا التي يُذَم الإكثار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تعرِض كلُّ مجموعة ما كتبته على المعلم ليقومها، ويناقش الجميع فيما 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أقرأ وأوضح: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«إنَّ اللهَ لَيَرْضَى عَنِ العَبْدِ أَنْ يَأْكُلَ الْأَكْلَةَ فَيَحْمَدَهُ عَلَيْهَا، أَوْ يَشْرَبَ الشَّرْبَةَ فَيَحْمَدَهُ عَلَيْهَا»</w:t>
      </w:r>
      <w:r>
        <w:rPr>
          <w:rFonts w:ascii="adwa-assalaf" w:eastAsia="adwa-assalaf" w:hAnsi="adwa-assalaf" w:cs="adwa-assalaf"/>
          <w:b w:val="0"/>
          <w:color w:val="000000"/>
          <w:sz w:val="28"/>
          <w:szCs w:val="28"/>
          <w:rtl/>
        </w:rPr>
        <w:t xml:space="preserve"> (رواه مسلم 2734).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هذا الحديث، وضِّحْ واجبنا تجاه نِعمِ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أناقش وأوضح: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 عن سورة العصر:</w:t>
      </w:r>
      <w:r>
        <w:rPr>
          <w:rFonts w:ascii="adwa-assalaf" w:eastAsia="adwa-assalaf" w:hAnsi="adwa-assalaf" w:cs="adwa-assalaf"/>
          <w:b w:val="0"/>
          <w:color w:val="BF4E14"/>
          <w:sz w:val="28"/>
          <w:szCs w:val="28"/>
          <w:rtl/>
        </w:rPr>
        <w:t xml:space="preserve"> (لَوْ تَدَبَّرَ النَّاسُ هَذِهِ السُّورَةَ لَوَسِعَتْهُمْ).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معلمك في أسباب ذلك الفضل لسورة العصر، مع بيان الطاعات والصفات التي اشتملت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للمسلم أن يشتغل طوال وقته بجمع المال.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الاستعداد للحساب على النعم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للمسلم الحلف بالعصر؛ لأن الله تعالى أقسم 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المال نقمة إلا لمن كسبه من حلال، وأنفقه في حلال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وضِّحْ معنى الآيات الآتية باختصار: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_﴿أَلۡهَىٰكُمُ ٱلتَّكَاثُرُ١﴾.</w:t>
      </w:r>
      <w:r>
        <w:rPr>
          <w:rFonts w:ascii="KFGQPC HAFS Uthmanic Script" w:eastAsia="KFGQPC HAFS Uthmanic Script" w:hAnsi="KFGQPC HAFS Uthmanic Script" w:cs="KFGQPC HAFS Uthmanic Script"/>
          <w:b w:val="0"/>
          <w:color w:val="187600"/>
          <w:sz w:val="26"/>
          <w:szCs w:val="26"/>
          <w:rtl/>
        </w:rPr>
        <w:t xml:space="preserve"> حَتَّىٰ زُرۡتُمُ ٱلۡمَقَابِرَ﴾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_﴿وَٱلۡعَصۡرِ١﴾.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واجبنا تجاه نِعَمِ الله تعالى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ما استفدته من تفسير سورة العصر.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تفسير سورتي الهمزة والفيل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تفسِّر الآيات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تحذِّر أسرتك من الغيبة والنميمة ونحوهما.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قدر مَكَّة المكرمة.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الهمزة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الهمزة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وَيۡلٞ لِّكُلِّ هُمَزَةٖ لُّمَزَةٍ١</w:t>
      </w:r>
      <w:r>
        <w:rPr>
          <w:rFonts w:ascii="KFGQPC HAFS Uthmanic Script" w:eastAsia="KFGQPC HAFS Uthmanic Script" w:hAnsi="KFGQPC HAFS Uthmanic Script" w:cs="KFGQPC HAFS Uthmanic Script"/>
          <w:b w:val="0"/>
          <w:color w:val="187600"/>
          <w:sz w:val="26"/>
          <w:szCs w:val="26"/>
          <w:rtl/>
        </w:rPr>
        <w:t xml:space="preserve"> ٱلَّذِي جَمَعَ مَالٗا وَعَدَّدَهُۥ٢</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يَحۡسَبُ أَنَّ مَالَهُۥٓ أَخۡلَدَهُۥ٣</w:t>
      </w:r>
      <w:r>
        <w:rPr>
          <w:rFonts w:ascii="KFGQPC HAFS Uthmanic Script" w:eastAsia="KFGQPC HAFS Uthmanic Script" w:hAnsi="KFGQPC HAFS Uthmanic Script" w:cs="KFGQPC HAFS Uthmanic Script"/>
          <w:b w:val="0"/>
          <w:color w:val="187600"/>
          <w:sz w:val="26"/>
          <w:szCs w:val="26"/>
          <w:rtl/>
        </w:rPr>
        <w:t xml:space="preserve"> كَلَّاۖ لَيُنۢبَذَنَّ فِي ٱلۡحُطَمَةِ٤</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وَمَآ أَدۡرَىٰكَ مَا ٱلۡحُطَمَةُ٥</w:t>
      </w:r>
      <w:r>
        <w:rPr>
          <w:rFonts w:ascii="KFGQPC HAFS Uthmanic Script" w:eastAsia="KFGQPC HAFS Uthmanic Script" w:hAnsi="KFGQPC HAFS Uthmanic Script" w:cs="KFGQPC HAFS Uthmanic Script"/>
          <w:b w:val="0"/>
          <w:color w:val="187600"/>
          <w:sz w:val="26"/>
          <w:szCs w:val="26"/>
          <w:rtl/>
        </w:rPr>
        <w:t xml:space="preserve"> نَارُ ٱللَّهِ ٱلۡمُوقَدَةُ٦</w:t>
      </w:r>
      <w:r>
        <w:rPr>
          <w:rFonts w:ascii="KFGQPC HAFS Uthmanic Script" w:eastAsia="KFGQPC HAFS Uthmanic Script" w:hAnsi="KFGQPC HAFS Uthmanic Script" w:cs="KFGQPC HAFS Uthmanic Script"/>
          <w:b w:val="0"/>
          <w:color w:val="187600"/>
          <w:sz w:val="26"/>
          <w:szCs w:val="26"/>
          <w:rtl/>
        </w:rPr>
        <w:t xml:space="preserve"> ٱلَّتِي تَطَّلِعُ عَلَى ٱلۡأَفۡـِٔدَةِ٧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إِنَّهَا عَلَيۡهِم مُّؤۡصَدَةٞ٨</w:t>
      </w:r>
      <w:r>
        <w:rPr>
          <w:rFonts w:ascii="KFGQPC HAFS Uthmanic Script" w:eastAsia="KFGQPC HAFS Uthmanic Script" w:hAnsi="KFGQPC HAFS Uthmanic Script" w:cs="KFGQPC HAFS Uthmanic Script"/>
          <w:b w:val="0"/>
          <w:color w:val="187600"/>
          <w:sz w:val="26"/>
          <w:szCs w:val="26"/>
          <w:rtl/>
        </w:rPr>
        <w:t xml:space="preserve"> فِي عَمَدٖ مُّمَدَّدَةِۭ٩﴾</w:t>
      </w:r>
      <w:r>
        <w:rPr>
          <w:rFonts w:ascii="adwa-assalaf" w:eastAsia="adwa-assalaf" w:hAnsi="adwa-assalaf" w:cs="adwa-assalaf"/>
          <w:b w:val="0"/>
          <w:color w:val="000000"/>
          <w:sz w:val="28"/>
          <w:szCs w:val="28"/>
          <w:rtl/>
        </w:rPr>
        <w:t xml:space="preserve"> (الهمزة: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هذه السورة الكريمة وَعِيدٌ شديدٌ للساخرين والمتكبرين على المؤمنين،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﴿وَيۡلٞ لِّكُلِّ هُمَزَةٖ لُّمَزَةٍ١﴾</w:t>
      </w:r>
      <w:r>
        <w:rPr>
          <w:rFonts w:ascii="adwa-assalaf" w:eastAsia="adwa-assalaf" w:hAnsi="adwa-assalaf" w:cs="adwa-assalaf"/>
          <w:b w:val="0"/>
          <w:color w:val="000000"/>
          <w:sz w:val="28"/>
          <w:szCs w:val="28"/>
          <w:rtl/>
        </w:rPr>
        <w:t xml:space="preserve"> يتوعد اللهُ تعالى بالهلاك والعذاب كلَّ مَن يهمز الناس بفعله، أو يلمزهم بقوله، مثل: أن يغتاب المؤمنين، ويطعن في دينهم وأعراضهم.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 جَمَعَ مَالٗا وَعَدَّدَهُۥ٢</w:t>
      </w:r>
      <w:r>
        <w:rPr>
          <w:rFonts w:ascii="KFGQPC HAFS Uthmanic Script" w:eastAsia="KFGQPC HAFS Uthmanic Script" w:hAnsi="KFGQPC HAFS Uthmanic Script" w:cs="KFGQPC HAFS Uthmanic Script"/>
          <w:b w:val="0"/>
          <w:color w:val="187600"/>
          <w:sz w:val="26"/>
          <w:szCs w:val="26"/>
          <w:rtl/>
        </w:rPr>
        <w:t xml:space="preserve"> يَحۡسَبُ أَنَّ مَالَهُۥٓ أَخۡلَدَهُۥ٣﴾</w:t>
      </w:r>
      <w:r>
        <w:rPr>
          <w:rFonts w:ascii="adwa-assalaf" w:eastAsia="adwa-assalaf" w:hAnsi="adwa-assalaf" w:cs="adwa-assalaf"/>
          <w:b w:val="0"/>
          <w:color w:val="000000"/>
          <w:sz w:val="28"/>
          <w:szCs w:val="28"/>
          <w:rtl/>
        </w:rPr>
        <w:t xml:space="preserve"> الذي اشتغل بجمع المال وتعداده، وهو يظن أن المالَ سينجيه من الموت وما بعده من الحساب والجزاء.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لَيُنۢبَذَنَّ فِي ٱلۡحُطَمَةِ٤﴾</w:t>
      </w:r>
      <w:r>
        <w:rPr>
          <w:rFonts w:ascii="adwa-assalaf" w:eastAsia="adwa-assalaf" w:hAnsi="adwa-assalaf" w:cs="adwa-assalaf"/>
          <w:b w:val="0"/>
          <w:color w:val="000000"/>
          <w:sz w:val="28"/>
          <w:szCs w:val="28"/>
          <w:rtl/>
        </w:rPr>
        <w:t xml:space="preserve"> فليس الأمر كما يظن هذا الإنسان، فلن ينجيه مالُهُ من العذاب، وسوف يُلقَى في نار تكسِّر وتحطِّم كُلَّ ما يُلقى فيها.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أَدۡرَىٰكَ مَا ٱلۡحُطَمَةُ٥</w:t>
      </w:r>
      <w:r>
        <w:rPr>
          <w:rFonts w:ascii="KFGQPC HAFS Uthmanic Script" w:eastAsia="KFGQPC HAFS Uthmanic Script" w:hAnsi="KFGQPC HAFS Uthmanic Script" w:cs="KFGQPC HAFS Uthmanic Script"/>
          <w:b w:val="0"/>
          <w:color w:val="187600"/>
          <w:sz w:val="26"/>
          <w:szCs w:val="26"/>
          <w:rtl/>
        </w:rPr>
        <w:t xml:space="preserve"> نَارُ ٱللَّهِ ٱلۡمُوقَدَةُ٦</w:t>
      </w:r>
      <w:r>
        <w:rPr>
          <w:rFonts w:ascii="KFGQPC HAFS Uthmanic Script" w:eastAsia="KFGQPC HAFS Uthmanic Script" w:hAnsi="KFGQPC HAFS Uthmanic Script" w:cs="KFGQPC HAFS Uthmanic Script"/>
          <w:b w:val="0"/>
          <w:color w:val="187600"/>
          <w:sz w:val="26"/>
          <w:szCs w:val="26"/>
          <w:rtl/>
        </w:rPr>
        <w:t xml:space="preserve"> ٱلَّتِي تَطَّلِعُ عَلَى ٱلۡأَفۡـِٔدَةِ٧﴾</w:t>
      </w:r>
      <w:r>
        <w:rPr>
          <w:rFonts w:ascii="adwa-assalaf" w:eastAsia="adwa-assalaf" w:hAnsi="adwa-assalaf" w:cs="adwa-assalaf"/>
          <w:b w:val="0"/>
          <w:color w:val="000000"/>
          <w:sz w:val="28"/>
          <w:szCs w:val="28"/>
          <w:rtl/>
        </w:rPr>
        <w:t xml:space="preserve"> وما أعلمك ما حقيقة هذه النار؟ إنها نار الله تعالى المشتعلة التي ينفذ لهيبها الشديد من الأجساد إلى القلوب.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إِنَّهَا عَلَيۡهِم مُّؤۡصَدَةٞ٨</w:t>
      </w:r>
      <w:r>
        <w:rPr>
          <w:rFonts w:ascii="KFGQPC HAFS Uthmanic Script" w:eastAsia="KFGQPC HAFS Uthmanic Script" w:hAnsi="KFGQPC HAFS Uthmanic Script" w:cs="KFGQPC HAFS Uthmanic Script"/>
          <w:b w:val="0"/>
          <w:color w:val="187600"/>
          <w:sz w:val="26"/>
          <w:szCs w:val="26"/>
          <w:rtl/>
        </w:rPr>
        <w:t xml:space="preserve"> فِي عَمَدٖ مُّمَدَّدَةِۭ٩﴾</w:t>
      </w:r>
      <w:r>
        <w:rPr>
          <w:rFonts w:ascii="adwa-assalaf" w:eastAsia="adwa-assalaf" w:hAnsi="adwa-assalaf" w:cs="adwa-assalaf"/>
          <w:b w:val="0"/>
          <w:color w:val="000000"/>
          <w:sz w:val="28"/>
          <w:szCs w:val="28"/>
          <w:rtl/>
        </w:rPr>
        <w:t xml:space="preserve"> إن هذه النار تُغلَق على أهلها، ويُقَيَّدُون في سلاسل وأغلال طويلة، ولا يستطيعون الخروج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الفيل</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أَلَمۡ تَرَ كَيۡفَ فَعَلَ رَبُّكَ بِأَصۡحَٰبِ ٱلۡفِيلِ١</w:t>
      </w:r>
      <w:r>
        <w:rPr>
          <w:rFonts w:ascii="KFGQPC HAFS Uthmanic Script" w:eastAsia="KFGQPC HAFS Uthmanic Script" w:hAnsi="KFGQPC HAFS Uthmanic Script" w:cs="KFGQPC HAFS Uthmanic Script"/>
          <w:b w:val="0"/>
          <w:color w:val="187600"/>
          <w:sz w:val="26"/>
          <w:szCs w:val="26"/>
          <w:rtl/>
        </w:rPr>
        <w:t xml:space="preserve"> أَلَمۡ يَجۡعَلۡ كَيۡدَهُمۡ فِي تَضۡلِيلٖ٢</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وَأَرۡسَلَ عَلَيۡهِمۡ طَيۡرًا أَبَابِيلَ٣</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تَرۡمِيهِم بِحِجَارَةٖ مِّن سِجِّيلٖ٤</w:t>
      </w:r>
      <w:r>
        <w:rPr>
          <w:rFonts w:ascii="KFGQPC HAFS Uthmanic Script" w:eastAsia="KFGQPC HAFS Uthmanic Script" w:hAnsi="KFGQPC HAFS Uthmanic Script" w:cs="KFGQPC HAFS Uthmanic Script"/>
          <w:b w:val="0"/>
          <w:color w:val="187600"/>
          <w:sz w:val="26"/>
          <w:szCs w:val="26"/>
          <w:rtl/>
        </w:rPr>
        <w:t xml:space="preserve"> فَجَعَلَهُمۡ كَعَصۡفٖ مَّأۡكُولِۭ٥</w:t>
      </w:r>
      <w:r>
        <w:rPr>
          <w:rFonts w:ascii="adwa-assalaf" w:eastAsia="adwa-assalaf" w:hAnsi="adwa-assalaf" w:cs="adwa-assalaf"/>
          <w:b w:val="0"/>
          <w:color w:val="000000"/>
          <w:sz w:val="28"/>
          <w:szCs w:val="28"/>
          <w:rtl/>
        </w:rPr>
        <w:t xml:space="preserve"> (الفيل: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تذكرنا هذه السورة الكريمة بحماية الله تعالى للبيت الحرام من أصحاب الفيل،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تَرَ كَيۡفَ فَعَلَ رَبُّكَ بِأَصۡحَٰبِ ٱلۡفِيلِ١﴾</w:t>
      </w:r>
      <w:r>
        <w:rPr>
          <w:rFonts w:ascii="adwa-assalaf" w:eastAsia="adwa-assalaf" w:hAnsi="adwa-assalaf" w:cs="adwa-assalaf"/>
          <w:b w:val="0"/>
          <w:color w:val="000000"/>
          <w:sz w:val="28"/>
          <w:szCs w:val="28"/>
          <w:rtl/>
        </w:rPr>
        <w:t xml:space="preserve"> ألم تعلم ما فعل الله تعالى بأبرهة الحبشي وجيشه عندما جاءوا بالفيل يريدون هدم الكعبة.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يَجۡعَلۡ كَيۡدَهُمۡ فِي تَضۡلِيلٖ٢﴾</w:t>
      </w:r>
      <w:r>
        <w:rPr>
          <w:rFonts w:ascii="adwa-assalaf" w:eastAsia="adwa-assalaf" w:hAnsi="adwa-assalaf" w:cs="adwa-assalaf"/>
          <w:b w:val="0"/>
          <w:color w:val="000000"/>
          <w:sz w:val="28"/>
          <w:szCs w:val="28"/>
          <w:rtl/>
        </w:rPr>
        <w:t xml:space="preserve"> لقد أبطلَ اللهُ تعالى ما دبَّروه من شر، فلم يستطيعوا هدمَ الكعبة، أو صَرْفَ الناس عن تعظيم البيت الحرام.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﴿وَأَرۡسَلَ عَلَيۡهِمۡ طَيۡرًا أَبَابِيلَ٣﴾</w:t>
      </w:r>
      <w:r>
        <w:rPr>
          <w:rFonts w:ascii="adwa-assalaf" w:eastAsia="adwa-assalaf" w:hAnsi="adwa-assalaf" w:cs="adwa-assalaf"/>
          <w:b w:val="0"/>
          <w:color w:val="000000"/>
          <w:sz w:val="28"/>
          <w:szCs w:val="28"/>
          <w:rtl/>
        </w:rPr>
        <w:t xml:space="preserve"> وأرسلَ اللهُ تعالى عليهم جماعات متتابعة من الطير.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﴿تَرۡمِيهِم بِحِجَارَةٖ مِّن سِجِّيلٖ٤﴾</w:t>
      </w:r>
      <w:r>
        <w:rPr>
          <w:rFonts w:ascii="adwa-assalaf" w:eastAsia="adwa-assalaf" w:hAnsi="adwa-assalaf" w:cs="adwa-assalaf"/>
          <w:b w:val="0"/>
          <w:color w:val="000000"/>
          <w:sz w:val="28"/>
          <w:szCs w:val="28"/>
          <w:rtl/>
        </w:rPr>
        <w:t xml:space="preserve"> تقذِف عليهم حجارةً من طين متحجِّر.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﴿فَجَعَلَهُمۡ كَعَصۡفٖ مَّأۡكُولِۭ٥﴾</w:t>
      </w:r>
      <w:r>
        <w:rPr>
          <w:rFonts w:ascii="adwa-assalaf" w:eastAsia="adwa-assalaf" w:hAnsi="adwa-assalaf" w:cs="adwa-assalaf"/>
          <w:b w:val="0"/>
          <w:color w:val="000000"/>
          <w:sz w:val="28"/>
          <w:szCs w:val="28"/>
          <w:rtl/>
        </w:rPr>
        <w:t xml:space="preserve"> فصارُوا كأوراق زرع يابس، قد أكلته الدواب ثم ألقته.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الغيبة والنميمة والسخرية تنشر الكراهية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الوعيد بالعذاب في الآخرة لمن يقع في الغيبة والنميمة والسخرية.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مكانة البيت الحرام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قدرة الله تعالى على إهلاك مَن يتجبر وينتهك حرمات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أربط وأوضح: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يَسۡخَرۡ قَوۡمٞ مِّن قَوۡمٍ عَسَىٰٓ أَن يَكُونُواْ خَيۡرٗا مِّنۡهُمۡ وَلَا نِسَآءٞ مِّن نِّسَآءٍ عَسَىٰٓ أَن يَكُنَّ خَيۡرٗا مِّنۡهُنَّۖ وَلَا تَلۡمِزُوٓاْ أَنفُسَكُمۡ وَلَا تَنَابَزُواْ بِٱلۡأَلۡقَٰبِۖ بِئۡسَ ٱلِٱسۡمُ ٱلۡفُسُوقُ بَعۡدَ ٱلۡإِيمَٰنِۚ وَمَن لَّمۡ يَتُبۡ فَأُوْلَٰٓئِكَ هُمُ ٱلظَّٰلِمُونَ﴾</w:t>
      </w:r>
      <w:r>
        <w:rPr>
          <w:rFonts w:ascii="adwa-assalaf" w:eastAsia="adwa-assalaf" w:hAnsi="adwa-assalaf" w:cs="adwa-assalaf"/>
          <w:b w:val="0"/>
          <w:color w:val="000000"/>
          <w:sz w:val="28"/>
          <w:szCs w:val="28"/>
          <w:rtl/>
        </w:rPr>
        <w:t xml:space="preserve"> (الحجرات: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شارك زملاءك في تلاوة هذا الآية، ثم تعاون معهم في بيان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سبب النهي عن السخرية من المؤمنين والمؤمنات؟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الذين يُصِرُّون على هذه الأعمال ولا يتوبون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أبحث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استمع لإحدى المحاضرات أو المقاطع المصورة عن قصة أصحاب الفيل، ثم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هو أبرهة؟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سبب قدوم أبرهة بجيشه إلى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موقف أهل مكة من هذا الجيش؟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أثر تلك الحادثة على مكانة قريش بين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وقعت حادثة الفيل قبل بعثة النبي ﷺ بعدة أشهر.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السخرية واللمز ليسَا من أخلاق المؤمنين.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الغيبة والنميمة من الذنوب الصغيرة.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معنى الآيات الآتية باختصار: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﴿وَيۡلٞ لِّكُلِّ هُمَزَةٖ لُّمَزَةٍ١</w:t>
      </w:r>
      <w:r>
        <w:rPr>
          <w:rFonts w:ascii="KFGQPC HAFS Uthmanic Script" w:eastAsia="KFGQPC HAFS Uthmanic Script" w:hAnsi="KFGQPC HAFS Uthmanic Script" w:cs="KFGQPC HAFS Uthmanic Script"/>
          <w:b w:val="0"/>
          <w:color w:val="187600"/>
          <w:sz w:val="26"/>
          <w:szCs w:val="26"/>
          <w:rtl/>
        </w:rPr>
        <w:t xml:space="preserve"> ٱلَّذِي جَمَعَ مَالٗا وَعَدَّدَهُۥ٢﴾.</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﴿تَرۡمِيهِم بِحِجَارَةٖ مِّن سِجِّيلٖ ٤ فَجَعَلَهُمۡ كَعَصۡفٖ مَّأۡكُولِۭ٥﴾.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لـخِّصْ قصة أصحاب الفيل كما تعلمت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كلمةً لمن يسخر من الناس، ويقع في أعراضهم.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تفسير سورتي قريش والماعون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تفسِّر الآيات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موقف قريش من نِعم الله تعالى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تجتنب صفات المكذبين بالآخرة والغافلين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قريش</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لِإِيلَٰفِ قُرَيۡشٍ١</w:t>
      </w:r>
      <w:r>
        <w:rPr>
          <w:rFonts w:ascii="KFGQPC HAFS Uthmanic Script" w:eastAsia="KFGQPC HAFS Uthmanic Script" w:hAnsi="KFGQPC HAFS Uthmanic Script" w:cs="KFGQPC HAFS Uthmanic Script"/>
          <w:b w:val="0"/>
          <w:color w:val="187600"/>
          <w:sz w:val="26"/>
          <w:szCs w:val="26"/>
          <w:rtl/>
        </w:rPr>
        <w:t xml:space="preserve"> إِۦلَٰفِهِمۡ رِحۡلَةَ ٱلشِّتَآءِ وَٱلصَّيۡفِ٢</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فَلۡيَعۡبُدُواْ رَبَّ هَٰذَا ٱلۡبَيۡتِ٣</w:t>
      </w:r>
      <w:r>
        <w:rPr>
          <w:rFonts w:ascii="KFGQPC HAFS Uthmanic Script" w:eastAsia="KFGQPC HAFS Uthmanic Script" w:hAnsi="KFGQPC HAFS Uthmanic Script" w:cs="KFGQPC HAFS Uthmanic Script"/>
          <w:b w:val="0"/>
          <w:color w:val="187600"/>
          <w:sz w:val="26"/>
          <w:szCs w:val="26"/>
          <w:rtl/>
        </w:rPr>
        <w:t xml:space="preserve"> ٱلَّذِيٓ أَطۡعَمَهُم مِّن جُوعٖ وَءَامَنَهُم مِّنۡ خَوۡفِۭ٤﴾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(قريش: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تكمل هذه السورة الكريمة بيان فضل الله تعالى على أهل مكة،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﴿لِإِيلَٰفِ قُرَيۡشٍ١</w:t>
      </w:r>
      <w:r>
        <w:rPr>
          <w:rFonts w:ascii="KFGQPC HAFS Uthmanic Script" w:eastAsia="KFGQPC HAFS Uthmanic Script" w:hAnsi="KFGQPC HAFS Uthmanic Script" w:cs="KFGQPC HAFS Uthmanic Script"/>
          <w:b w:val="0"/>
          <w:color w:val="187600"/>
          <w:sz w:val="26"/>
          <w:szCs w:val="26"/>
          <w:rtl/>
        </w:rPr>
        <w:t xml:space="preserve"> إِۦلَٰفِهِمۡ رِحۡلَةَ ٱلشِّتَآءِ وَٱلصَّيۡفِ٢﴾</w:t>
      </w:r>
      <w:r>
        <w:rPr>
          <w:rFonts w:ascii="adwa-assalaf" w:eastAsia="adwa-assalaf" w:hAnsi="adwa-assalaf" w:cs="adwa-assalaf"/>
          <w:b w:val="0"/>
          <w:color w:val="000000"/>
          <w:sz w:val="28"/>
          <w:szCs w:val="28"/>
          <w:rtl/>
        </w:rPr>
        <w:t xml:space="preserve"> لأجل عادة قريش وما ألِفَتْه من الرحلات التجارية في الشتاء إلى اليمن، وفي الصيف إلى الشام.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﴿فَلۡيَعۡبُدُواْ رَبَّ هَٰذَا ٱلۡبَيۡتِ٣﴾</w:t>
      </w:r>
      <w:r>
        <w:rPr>
          <w:rFonts w:ascii="adwa-assalaf" w:eastAsia="adwa-assalaf" w:hAnsi="adwa-assalaf" w:cs="adwa-assalaf"/>
          <w:b w:val="0"/>
          <w:color w:val="000000"/>
          <w:sz w:val="28"/>
          <w:szCs w:val="28"/>
          <w:rtl/>
        </w:rPr>
        <w:t xml:space="preserve"> فعليهم أن يعبدوا الله تعالى وحده رب هذا البيت الحرام الذي يَسَّرَ لهم تلك الرحلات.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 أَطۡعَمَهُم مِّن جُوعٖ وَءَامَنَهُم مِّنۡ خَوۡفِۭ٤﴾</w:t>
      </w:r>
      <w:r>
        <w:rPr>
          <w:rFonts w:ascii="adwa-assalaf" w:eastAsia="adwa-assalaf" w:hAnsi="adwa-assalaf" w:cs="adwa-assalaf"/>
          <w:b w:val="0"/>
          <w:color w:val="000000"/>
          <w:sz w:val="28"/>
          <w:szCs w:val="28"/>
          <w:rtl/>
        </w:rPr>
        <w:t xml:space="preserve"> الذي أعطاهم الرزق والأمن في بلادهم.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الماعون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أَرَءَيۡتَ ٱلَّذِي يُكَذِّبُ بِٱلدِّينِ١</w:t>
      </w:r>
      <w:r>
        <w:rPr>
          <w:rFonts w:ascii="KFGQPC HAFS Uthmanic Script" w:eastAsia="KFGQPC HAFS Uthmanic Script" w:hAnsi="KFGQPC HAFS Uthmanic Script" w:cs="KFGQPC HAFS Uthmanic Script"/>
          <w:b w:val="0"/>
          <w:color w:val="187600"/>
          <w:sz w:val="26"/>
          <w:szCs w:val="26"/>
          <w:rtl/>
        </w:rPr>
        <w:t xml:space="preserve"> فَذَٰلِكَ ٱلَّذِي يَدُعُّ ٱلۡيَتِيمَ٢</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وَلَا يَحُضُّ عَلَىٰ طَعَامِ ٱلۡمِسۡكِينِ٣</w:t>
      </w:r>
      <w:r>
        <w:rPr>
          <w:rFonts w:ascii="KFGQPC HAFS Uthmanic Script" w:eastAsia="KFGQPC HAFS Uthmanic Script" w:hAnsi="KFGQPC HAFS Uthmanic Script" w:cs="KFGQPC HAFS Uthmanic Script"/>
          <w:b w:val="0"/>
          <w:color w:val="187600"/>
          <w:sz w:val="26"/>
          <w:szCs w:val="26"/>
          <w:rtl/>
        </w:rPr>
        <w:t xml:space="preserve"> فَوَيۡلٞ لِّلۡمُصَلِّينَ٤</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ٱلَّذِينَ هُمۡ عَن صَلَاتِهِمۡ سَاهُونَ۵</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ٱلَّذِينَ هُمۡ يُرَآءُونَ٦</w:t>
      </w:r>
      <w:r>
        <w:rPr>
          <w:rFonts w:ascii="KFGQPC HAFS Uthmanic Script" w:eastAsia="KFGQPC HAFS Uthmanic Script" w:hAnsi="KFGQPC HAFS Uthmanic Script" w:cs="KFGQPC HAFS Uthmanic Script"/>
          <w:b w:val="0"/>
          <w:color w:val="187600"/>
          <w:sz w:val="26"/>
          <w:szCs w:val="26"/>
          <w:rtl/>
        </w:rPr>
        <w:t xml:space="preserve"> وَيَمۡنَعُونَ ٱلۡمَاعُونَ٧﴾</w:t>
      </w:r>
      <w:r>
        <w:rPr>
          <w:rFonts w:ascii="adwa-assalaf" w:eastAsia="adwa-assalaf" w:hAnsi="adwa-assalaf" w:cs="adwa-assalaf"/>
          <w:b w:val="0"/>
          <w:color w:val="000000"/>
          <w:sz w:val="28"/>
          <w:szCs w:val="28"/>
          <w:rtl/>
        </w:rPr>
        <w:t xml:space="preserve"> (الماعون: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تصف السورة الكريمة أخلاق المكذبين بالآخرة؛ لنحذر منها، ونجتنب العمل بها،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﴿أَرَءَيۡتَ ٱلَّذِي يُكَذِّبُ بِٱلدِّينِ١﴾</w:t>
      </w:r>
      <w:r>
        <w:rPr>
          <w:rFonts w:ascii="adwa-assalaf" w:eastAsia="adwa-assalaf" w:hAnsi="adwa-assalaf" w:cs="adwa-assalaf"/>
          <w:b w:val="0"/>
          <w:color w:val="000000"/>
          <w:sz w:val="28"/>
          <w:szCs w:val="28"/>
          <w:rtl/>
        </w:rPr>
        <w:t xml:space="preserve"> ألم تَعلَم حال الذي يُكذب بالبعث والجزاء يوم القيامة؟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﴿فَذَٰلِكَ ٱلَّذِي يَدُعُّ ٱلۡيَتِيمَ٢﴾</w:t>
      </w:r>
      <w:r>
        <w:rPr>
          <w:rFonts w:ascii="adwa-assalaf" w:eastAsia="adwa-assalaf" w:hAnsi="adwa-assalaf" w:cs="adwa-assalaf"/>
          <w:b w:val="0"/>
          <w:color w:val="000000"/>
          <w:sz w:val="28"/>
          <w:szCs w:val="28"/>
          <w:rtl/>
        </w:rPr>
        <w:t xml:space="preserve"> ذلك الذي يدفع اليتيم بعنفٍ، ويهينه.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يَحُضُّ عَلَىٰ طَعَامِ ٱلۡمِسۡكِينِ٣﴾</w:t>
      </w:r>
      <w:r>
        <w:rPr>
          <w:rFonts w:ascii="adwa-assalaf" w:eastAsia="adwa-assalaf" w:hAnsi="adwa-assalaf" w:cs="adwa-assalaf"/>
          <w:b w:val="0"/>
          <w:color w:val="000000"/>
          <w:sz w:val="28"/>
          <w:szCs w:val="28"/>
          <w:rtl/>
        </w:rPr>
        <w:t xml:space="preserve"> ولا يأمر بإطعام المسكين، ولا يتعاون على ذلك.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﴿فَوَيۡلٞ لِّلۡمُصَلِّينَ ٤ ٱلَّذِينَ هُمۡ عَن صَلَاتِهِمۡ سَاهُونَ٥﴾</w:t>
      </w:r>
      <w:r>
        <w:rPr>
          <w:rFonts w:ascii="adwa-assalaf" w:eastAsia="adwa-assalaf" w:hAnsi="adwa-assalaf" w:cs="adwa-assalaf"/>
          <w:b w:val="0"/>
          <w:color w:val="000000"/>
          <w:sz w:val="28"/>
          <w:szCs w:val="28"/>
          <w:rtl/>
        </w:rPr>
        <w:t xml:space="preserve"> فالعذاب الشديد للذين يتهاونون في صلاتهم، ولا يقيمونها في وقتها.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﴿ٱلَّذِينَ هُمۡ يُرَآءُونَ٦﴾</w:t>
      </w:r>
      <w:r>
        <w:rPr>
          <w:rFonts w:ascii="adwa-assalaf" w:eastAsia="adwa-assalaf" w:hAnsi="adwa-assalaf" w:cs="adwa-assalaf"/>
          <w:b w:val="0"/>
          <w:color w:val="000000"/>
          <w:sz w:val="28"/>
          <w:szCs w:val="28"/>
          <w:rtl/>
        </w:rPr>
        <w:t xml:space="preserve"> الذين يُظهرون عمل الخير والطاعة أمام الناس رياءً.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وَيَمۡنَعُونَ ٱلۡمَاعُونَ٧﴾</w:t>
      </w:r>
      <w:r>
        <w:rPr>
          <w:rFonts w:ascii="adwa-assalaf" w:eastAsia="adwa-assalaf" w:hAnsi="adwa-assalaf" w:cs="adwa-assalaf"/>
          <w:b w:val="0"/>
          <w:color w:val="000000"/>
          <w:sz w:val="28"/>
          <w:szCs w:val="28"/>
          <w:rtl/>
        </w:rPr>
        <w:t xml:space="preserve"> ويمتنعون عن منفعة الناس وإعارتهم ما يحتاجونه من الأواني وغيرها. فلا هم أحسنوا عبادة ربهم ، ولا هم أحسنوا إلى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الأمن وتوفُّر المطعم والمشرب مِن أعظم نِعم الله تعالى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تدوم النِّعم بشكر الله تعالى عليها، وتزول بكفرها وجحودها.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المكذبون بالآخرة والغافلون عنها لا يؤدون حق الله تعالى ولا حق عباده، فيمنعون الخير عن الناس، ولا يكرمون اليتامى والضعفاء.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خطورة الرياء وترك الصلاة أو تأخيرها بدون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ألاحظ وأوضح: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انظر إلى الخريطة المقابلة؛ لتتعرف مواضع الرحلات التجارية لقريش.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موقف قريش مِن تلك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من سورة الماعون الآيات التي تصف حال المكذبين وفقًا لما هو مطلوب في الجدول: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حالهم مع الأيتام:</w:t>
      </w:r>
      <w:r>
        <w:rPr>
          <w:rFonts w:ascii="KFGQPC HAFS Uthmanic Script" w:eastAsia="KFGQPC HAFS Uthmanic Script" w:hAnsi="KFGQPC HAFS Uthmanic Script" w:cs="KFGQPC HAFS Uthmanic Script"/>
          <w:b w:val="0"/>
          <w:color w:val="187600"/>
          <w:sz w:val="26"/>
          <w:szCs w:val="26"/>
          <w:rtl/>
        </w:rPr>
        <w:t xml:space="preserve"> ﴿فَذَٰلِكَ ٱلَّذِي يَدُعُّ ٱلۡيَتِيمَ﴾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حالهم مع المساكين:</w:t>
      </w:r>
      <w:r>
        <w:rPr>
          <w:rFonts w:ascii="KFGQPC HAFS Uthmanic Script" w:eastAsia="KFGQPC HAFS Uthmanic Script" w:hAnsi="KFGQPC HAFS Uthmanic Script" w:cs="KFGQPC HAFS Uthmanic Script"/>
          <w:b w:val="0"/>
          <w:color w:val="187600"/>
          <w:sz w:val="26"/>
          <w:szCs w:val="26"/>
          <w:rtl/>
        </w:rPr>
        <w:t xml:space="preserve"> ﴿وَلَا يَحُضُّ عَلَىٰ طَعَامِ ٱلۡمِسۡكِينِ٣﴾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حالهم مع الصلاة:</w:t>
      </w:r>
      <w:r>
        <w:rPr>
          <w:rFonts w:ascii="KFGQPC HAFS Uthmanic Script" w:eastAsia="KFGQPC HAFS Uthmanic Script" w:hAnsi="KFGQPC HAFS Uthmanic Script" w:cs="KFGQPC HAFS Uthmanic Script"/>
          <w:b w:val="0"/>
          <w:color w:val="187600"/>
          <w:sz w:val="26"/>
          <w:szCs w:val="26"/>
          <w:rtl/>
        </w:rPr>
        <w:t xml:space="preserve"> ﴿فَوَيۡلٞ لِّلۡمُصَلِّينَ٤</w:t>
      </w:r>
      <w:r>
        <w:rPr>
          <w:rFonts w:ascii="KFGQPC HAFS Uthmanic Script" w:eastAsia="KFGQPC HAFS Uthmanic Script" w:hAnsi="KFGQPC HAFS Uthmanic Script" w:cs="KFGQPC HAFS Uthmanic Script"/>
          <w:b w:val="0"/>
          <w:color w:val="187600"/>
          <w:sz w:val="26"/>
          <w:szCs w:val="26"/>
          <w:rtl/>
        </w:rPr>
        <w:t xml:space="preserve"> ٱلَّذِينَ هُمۡ عَن صَلَاتِهِمۡ سَاهُونَ٥﴾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حالهم مع الإخلاص:</w:t>
      </w:r>
      <w:r>
        <w:rPr>
          <w:rFonts w:ascii="KFGQPC HAFS Uthmanic Script" w:eastAsia="KFGQPC HAFS Uthmanic Script" w:hAnsi="KFGQPC HAFS Uthmanic Script" w:cs="KFGQPC HAFS Uthmanic Script"/>
          <w:b w:val="0"/>
          <w:color w:val="187600"/>
          <w:sz w:val="26"/>
          <w:szCs w:val="26"/>
          <w:rtl/>
        </w:rPr>
        <w:t xml:space="preserve"> ﴿ٱلَّذِينَ هُمۡ يُرَآءُونَ٦﴾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لمكة وأهلها مكانة عظيمة قبل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بالآخرة يدفع المؤمن لرحمة الضعفاء.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الصلاة لا يتعارض مع الإيمان الصادق.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الرياء يحبط العمل، ويسبب العذاب في الآخرة.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معنى الآيات الآتية باختصار: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﴿فَلۡيَعۡبُدُواْ رَبَّ هَٰذَا ٱلۡبَيۡتِ٣﴾.</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ٱلَّذِينَ هُمۡ يُرَآءُونَ٦</w:t>
      </w:r>
      <w:r>
        <w:rPr>
          <w:rFonts w:ascii="KFGQPC HAFS Uthmanic Script" w:eastAsia="KFGQPC HAFS Uthmanic Script" w:hAnsi="KFGQPC HAFS Uthmanic Script" w:cs="KFGQPC HAFS Uthmanic Script"/>
          <w:b w:val="0"/>
          <w:color w:val="187600"/>
          <w:sz w:val="26"/>
          <w:szCs w:val="26"/>
          <w:rtl/>
        </w:rPr>
        <w:t xml:space="preserve"> وَيَمۡنَعُونَ ٱلۡمَاعُونَ٧﴾.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اشرح نِعم الله تعالى على قريش، مع بيان موقفهم من تلك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 أعمال المكذبين بالآخرة كما وردت في سورة الماعون.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الإيمان والتزكية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فضل التوحيد ومنزلته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المقصود بالتوحيد.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فضائل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منزلة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تدعو الناس إلى توحيد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فضله و منزلته: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الغاية من الخلق و إرسال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قبول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تكفير الذنوب و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هو أول واجب على العباد، ولأجله أرسلَ اللهُ تعالى الرسلَ، وأنزل الكتبَ، وقد جعل اللهُ تعالى الجنةَ ثوابًا للموحدين، والنارَ عقابًا للمشركين.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المقصود بالتوحيد؟ وما فضله وأهميته؟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ما نتعلمه خلال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هو: إفراد الله تعالى بما يختص به من الربوبية والألوهية والأسماء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أن يعتقد المسلم أنه لا خالق ولا رازق ولا مدبر إلا الله تعالى، ولا معبود بحق إلا الله تعالى، وأن اللهَ سبحانه متصف بكل كمال، ومنزه عن أي نقص، فله وحده الأسماء الحسنى والصفات العلى.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فضل التوحيد ومنزلته: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للتوحيد فضل عظيم وأهمية كبيرة، ويمكننا الوقوف على ذلك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هو حق الله تعالى على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معاذ بن جبل رضي الله عنه قال: قال لي رسول الله صلى الله عليه وسلم:</w:t>
      </w:r>
      <w:r>
        <w:rPr>
          <w:rFonts w:ascii="adwa-assalaf" w:eastAsia="adwa-assalaf" w:hAnsi="adwa-assalaf" w:cs="adwa-assalaf"/>
          <w:b w:val="0"/>
          <w:color w:val="000D80"/>
          <w:sz w:val="28"/>
          <w:szCs w:val="28"/>
          <w:rtl/>
        </w:rPr>
        <w:t xml:space="preserve"> «يَا مُعَاذُ، هَلْ تَدْرِي حَقَّ اللهِ عَلَى عِبَادِهِ؟ وَمَا حَقُّ العِبَادِ عَلَى اللهِ؟». قُلْتُ: اللهُ وَرَسُولُهُ أَعْلَمُ. قَالَ: «فَإِنَّ حَقَّ اللهِ عَلَى العِبَادِ أَنْ يَعْبُدُوهُ وَلاَ يُشْرِكُوا بِهِ شَيْئًا، وَحَقَّ العِبَادِ عَلَى اللهِ أَلَّا يُعَذِّبَ مَنْ لَا يُشْرِكُ بِهِ شَيْئًا»</w:t>
      </w:r>
      <w:r>
        <w:rPr>
          <w:rFonts w:ascii="adwa-assalaf" w:eastAsia="adwa-assalaf" w:hAnsi="adwa-assalaf" w:cs="adwa-assalaf"/>
          <w:b w:val="0"/>
          <w:color w:val="000000"/>
          <w:sz w:val="28"/>
          <w:szCs w:val="28"/>
          <w:rtl/>
        </w:rPr>
        <w:t xml:space="preserve"> (رواه البخاري 2856، ومسلم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هو الغاية التي خلق الله تعالى الخلق لأجلها: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w:t>
      </w:r>
      <w:r>
        <w:rPr>
          <w:rFonts w:ascii="adwa-assalaf" w:eastAsia="adwa-assalaf" w:hAnsi="adwa-assalaf" w:cs="adwa-assalaf"/>
          <w:b w:val="0"/>
          <w:color w:val="000000"/>
          <w:sz w:val="28"/>
          <w:szCs w:val="28"/>
          <w:rtl/>
        </w:rPr>
        <w:t xml:space="preserve"> (الذاريات:56).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للتوحيد هي الغاية من إرسال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w:t>
      </w:r>
      <w:r>
        <w:rPr>
          <w:rFonts w:ascii="adwa-assalaf" w:eastAsia="adwa-assalaf" w:hAnsi="adwa-assalaf" w:cs="adwa-assalaf"/>
          <w:b w:val="0"/>
          <w:color w:val="000000"/>
          <w:sz w:val="28"/>
          <w:szCs w:val="28"/>
          <w:rtl/>
        </w:rPr>
        <w:t xml:space="preserve"> (الأنبياء:25).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شرط لقبول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﴿وَمَنۡ أَرَادَ ٱلۡأٓخِرَةَ وَسَعَىٰ لَهَا سَعۡيَهَا وَهُوَ مُؤۡمِنٞ فَأُوْلَٰٓئِكَ كَانَ سَعۡيُهُم مَّشۡكُورٗا﴾</w:t>
      </w:r>
      <w:r>
        <w:rPr>
          <w:rFonts w:ascii="adwa-assalaf" w:eastAsia="adwa-assalaf" w:hAnsi="adwa-assalaf" w:cs="adwa-assalaf"/>
          <w:b w:val="0"/>
          <w:color w:val="000000"/>
          <w:sz w:val="28"/>
          <w:szCs w:val="28"/>
          <w:rtl/>
        </w:rPr>
        <w:t xml:space="preserve"> (الإسراء:19).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الله تعالى نبيَّهُ صلى الله عليه وسلم أن الشرك محبِطٌ للعمل، قال 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w:t>
      </w:r>
      <w:r>
        <w:rPr>
          <w:rFonts w:ascii="adwa-assalaf" w:eastAsia="adwa-assalaf" w:hAnsi="adwa-assalaf" w:cs="adwa-assalaf"/>
          <w:b w:val="0"/>
          <w:color w:val="000000"/>
          <w:sz w:val="28"/>
          <w:szCs w:val="28"/>
          <w:rtl/>
        </w:rPr>
        <w:t xml:space="preserve"> (الزمر: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سبب لتكفير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القدسي يقول الله تعالى:</w:t>
      </w:r>
      <w:r>
        <w:rPr>
          <w:rFonts w:ascii="adwa-assalaf" w:eastAsia="adwa-assalaf" w:hAnsi="adwa-assalaf" w:cs="adwa-assalaf"/>
          <w:b w:val="0"/>
          <w:color w:val="000D80"/>
          <w:sz w:val="28"/>
          <w:szCs w:val="28"/>
          <w:rtl/>
        </w:rPr>
        <w:t xml:space="preserve"> «يَا ابْنَ آدَمَ، إِنَّكَ لَوْ أَتَيْتَنِي بِقُرَابِ الأَرْضِ خَطَايَا، ثُمَّ لَقِيتَنِي لَا تُشْرِكُ بِي شَيْئًا لَأَتَيْتُكَ بِقُرَابِهَا مَغْفِرَةً»</w:t>
      </w:r>
      <w:r>
        <w:rPr>
          <w:rFonts w:ascii="adwa-assalaf" w:eastAsia="adwa-assalaf" w:hAnsi="adwa-assalaf" w:cs="adwa-assalaf"/>
          <w:b w:val="0"/>
          <w:color w:val="000000"/>
          <w:sz w:val="28"/>
          <w:szCs w:val="28"/>
          <w:rtl/>
        </w:rPr>
        <w:t xml:space="preserve"> (رواه الترمذي 3540).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غير ذلك من أدلة أهمية التوحيد وفضله، ومن هنا يجب علينا أن نحرص على صيانة التوحيد من الشرك والرياء وغيرهما من المفسدات؛ لنفوز بالسعادة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أتأمل وأختار: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 لمعاذ بن جبل رضي الله عنه:</w:t>
      </w:r>
      <w:r>
        <w:rPr>
          <w:rFonts w:ascii="adwa-assalaf" w:eastAsia="adwa-assalaf" w:hAnsi="adwa-assalaf" w:cs="adwa-assalaf"/>
          <w:b w:val="0"/>
          <w:color w:val="000D80"/>
          <w:sz w:val="28"/>
          <w:szCs w:val="28"/>
          <w:rtl/>
        </w:rPr>
        <w:t xml:space="preserve"> «إِنَّكَ تَقْدَمُ عَلَى قَوْمٍ مِنْ أَهْلِ الكِتَابِ، فَلْيَكُنْ أَوَّلَ مَا تَدْعُوهُمْ إِلَى أَنْ يُوَحِّدُوا اللهَ تَعَالَى...»</w:t>
      </w:r>
      <w:r>
        <w:rPr>
          <w:rFonts w:ascii="adwa-assalaf" w:eastAsia="adwa-assalaf" w:hAnsi="adwa-assalaf" w:cs="adwa-assalaf"/>
          <w:b w:val="0"/>
          <w:color w:val="000000"/>
          <w:sz w:val="28"/>
          <w:szCs w:val="28"/>
          <w:rtl/>
        </w:rPr>
        <w:t xml:space="preserve"> (رواه البخاري 7372).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هذا الحديث على أهمية التوحيد، وذلك بأنه (اختر الاختيار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يُكفِّر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ما ندعو الناس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لقبول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ثلاثة أسطر تعبر فيها عن فضل التوحيد، مع الاستشهاد بقوله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w:t>
      </w:r>
      <w:r>
        <w:rPr>
          <w:rFonts w:ascii="adwa-assalaf" w:eastAsia="adwa-assalaf" w:hAnsi="adwa-assalaf" w:cs="adwa-assalaf"/>
          <w:b w:val="0"/>
          <w:color w:val="000000"/>
          <w:sz w:val="28"/>
          <w:szCs w:val="28"/>
          <w:rtl/>
        </w:rPr>
        <w:t xml:space="preserve"> (النساء:48). وقول النبي صلى الله عليه وسلم:</w:t>
      </w:r>
      <w:r>
        <w:rPr>
          <w:rFonts w:ascii="adwa-assalaf" w:eastAsia="adwa-assalaf" w:hAnsi="adwa-assalaf" w:cs="adwa-assalaf"/>
          <w:b w:val="0"/>
          <w:color w:val="000D80"/>
          <w:sz w:val="28"/>
          <w:szCs w:val="28"/>
          <w:rtl/>
        </w:rPr>
        <w:t xml:space="preserve"> «مَنْ مَاتَ لَا يُشْرِكُ بِاللهِ شَيْئًا دَخَلَ الْجَنَّةَ، وَمَنْ مَاتَ يُشْرِكُ بِاللهِ شَيْئًا دَخَلَ النَّارَ»</w:t>
      </w:r>
      <w:r>
        <w:rPr>
          <w:rFonts w:ascii="adwa-assalaf" w:eastAsia="adwa-assalaf" w:hAnsi="adwa-assalaf" w:cs="adwa-assalaf"/>
          <w:b w:val="0"/>
          <w:color w:val="000000"/>
          <w:sz w:val="28"/>
          <w:szCs w:val="28"/>
          <w:rtl/>
        </w:rPr>
        <w:t xml:space="preserve"> (رواه مسلم 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يستحق العبادة أحد إلا الله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الهدف من خلق الناس هو أن يتمتعوا بالدنيا.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يَقبل الله تعالى الصدقةَ من المؤمنين والكفار.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هي أهم حقوق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اللهُ تعالى الأنبياءَ لتعليم الناس أمور الرعي والصناعة.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سيغفر الله تعالى لكلِّ البشر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تعريف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دليلًا على أن التوحيد سبب دخول الجنة.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المقصود بتوحيد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ثلاثة من الأفعال التي يختص الله تعالى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تمثِّل لما يضاد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خطورة الشرك في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تواجِه مظاهرَ الشرك في الربوبية بحكمةٍ.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-أرشدك الله- أن التوحيد على ثلاثة أقسام: توحيد الربوبية، وتوحيد الألوهية، وتوحيد الأسماء والصفات، ويتناول هذا الدرس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كرمز للتوحيد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الربوبية هو: إفراد الله تعالى وحده بأفعاله التي يختص بها؛ كالخلق والرزق والتدبير.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يعني الاعتقاد الجازم بأن الله تعالى رب كل شيء ومالكه وخالقه ورازقه، وأن جميع المخلوقات تقع تحت سلطانه وقهره وقوته.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كيفية تحقيق الإيمان بالربوبية: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لكي نحقق الإيمان بربوبية الله تعالى لا بد من الإيمان بأن اللهَ تعالى يختص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الخلق والرزق: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خالق ولا رازق إلا الله تعالى، قال تعالى:</w:t>
      </w:r>
      <w:r>
        <w:rPr>
          <w:rFonts w:ascii="KFGQPC HAFS Uthmanic Script" w:eastAsia="KFGQPC HAFS Uthmanic Script" w:hAnsi="KFGQPC HAFS Uthmanic Script" w:cs="KFGQPC HAFS Uthmanic Script"/>
          <w:b w:val="0"/>
          <w:color w:val="187600"/>
          <w:sz w:val="26"/>
          <w:szCs w:val="26"/>
          <w:rtl/>
        </w:rPr>
        <w:t xml:space="preserve"> (ٱللَّهُ خَٰلِقُ كُلِّ شَيۡءٖۖ )</w:t>
      </w:r>
      <w:r>
        <w:rPr>
          <w:rFonts w:ascii="adwa-assalaf" w:eastAsia="adwa-assalaf" w:hAnsi="adwa-assalaf" w:cs="adwa-assalaf"/>
          <w:b w:val="0"/>
          <w:color w:val="000000"/>
          <w:sz w:val="28"/>
          <w:szCs w:val="28"/>
          <w:rtl/>
        </w:rPr>
        <w:t xml:space="preserve"> (الزمر:62).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(وَمَا مِن دَآبَّةٖ فِي ٱلۡأَرۡضِ إِلَّا عَلَى ٱللَّهِ رِزۡقُهَا)</w:t>
      </w:r>
      <w:r>
        <w:rPr>
          <w:rFonts w:ascii="adwa-assalaf" w:eastAsia="adwa-assalaf" w:hAnsi="adwa-assalaf" w:cs="adwa-assalaf"/>
          <w:b w:val="0"/>
          <w:color w:val="000000"/>
          <w:sz w:val="28"/>
          <w:szCs w:val="28"/>
          <w:rtl/>
        </w:rPr>
        <w:t xml:space="preserve"> (هود:6).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الملك والتدبير: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فمَالك كل ما في الكون والمدبر له هو اللهُ تعالى وحده، قال تعالى:</w:t>
      </w:r>
      <w:r>
        <w:rPr>
          <w:rFonts w:ascii="KFGQPC HAFS Uthmanic Script" w:eastAsia="KFGQPC HAFS Uthmanic Script" w:hAnsi="KFGQPC HAFS Uthmanic Script" w:cs="KFGQPC HAFS Uthmanic Script"/>
          <w:b w:val="0"/>
          <w:color w:val="187600"/>
          <w:sz w:val="26"/>
          <w:szCs w:val="26"/>
          <w:rtl/>
        </w:rPr>
        <w:t xml:space="preserve"> (ذَٰلِكُمُ ٱللَّهُ رَبُّكُمۡ لَهُ ٱلۡمُلۡكُۚ)</w:t>
      </w:r>
      <w:r>
        <w:rPr>
          <w:rFonts w:ascii="adwa-assalaf" w:eastAsia="adwa-assalaf" w:hAnsi="adwa-assalaf" w:cs="adwa-assalaf"/>
          <w:b w:val="0"/>
          <w:color w:val="000000"/>
          <w:sz w:val="28"/>
          <w:szCs w:val="28"/>
          <w:rtl/>
        </w:rPr>
        <w:t xml:space="preserve"> (فاطر:13). وقال تعالى:</w:t>
      </w:r>
      <w:r>
        <w:rPr>
          <w:rFonts w:ascii="KFGQPC HAFS Uthmanic Script" w:eastAsia="KFGQPC HAFS Uthmanic Script" w:hAnsi="KFGQPC HAFS Uthmanic Script" w:cs="KFGQPC HAFS Uthmanic Script"/>
          <w:b w:val="0"/>
          <w:color w:val="187600"/>
          <w:sz w:val="26"/>
          <w:szCs w:val="26"/>
          <w:rtl/>
        </w:rPr>
        <w:t xml:space="preserve"> (يُدَبِّرُ ٱلۡأَمۡرَ)</w:t>
      </w:r>
      <w:r>
        <w:rPr>
          <w:rFonts w:ascii="adwa-assalaf" w:eastAsia="adwa-assalaf" w:hAnsi="adwa-assalaf" w:cs="adwa-assalaf"/>
          <w:b w:val="0"/>
          <w:color w:val="000000"/>
          <w:sz w:val="28"/>
          <w:szCs w:val="28"/>
          <w:rtl/>
        </w:rPr>
        <w:t xml:space="preserve"> (الرعد:2).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النفع والضر: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تعالى هو الذي يملك النفع والضر المطلق، قال النبي صلى الله عليه وسلم لابن عباس رضي الله عنه:</w:t>
      </w:r>
      <w:r>
        <w:rPr>
          <w:rFonts w:ascii="adwa-assalaf" w:eastAsia="adwa-assalaf" w:hAnsi="adwa-assalaf" w:cs="adwa-assalaf"/>
          <w:b w:val="0"/>
          <w:color w:val="000D80"/>
          <w:sz w:val="28"/>
          <w:szCs w:val="28"/>
          <w:rtl/>
        </w:rPr>
        <w:t xml:space="preserve"> «وَاعْلَمْ أَنَّ الأُمَّةَ لَوْ اجْتَمَعَتْ عَلَى أَنْ يَنْفَعُوكَ بِشَيْءٍ لَمْ يَنْفَعُوكَ إِلَّا بِشَيْءٍ قَدْ كَتَبَهُ اللهُ لَكَ، وَلَوْ اجْتَمَعُوا عَلَى أَنْ يَضُرُّوكَ بِشَيْءٍ لَمْ يَضُرُّوكَ إِلَّا بِشَيْءٍ قَدْ كَتَبَهُ اللهُ عَلَيْكَ»</w:t>
      </w:r>
      <w:r>
        <w:rPr>
          <w:rFonts w:ascii="adwa-assalaf" w:eastAsia="adwa-assalaf" w:hAnsi="adwa-assalaf" w:cs="adwa-assalaf"/>
          <w:b w:val="0"/>
          <w:color w:val="000000"/>
          <w:sz w:val="28"/>
          <w:szCs w:val="28"/>
          <w:rtl/>
        </w:rPr>
        <w:t xml:space="preserve"> (رواه الترمذي 2516).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الإحياء والإماتة: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فهما بيد الله تعالى وحده، قال تعالى:</w:t>
      </w:r>
      <w:r>
        <w:rPr>
          <w:rFonts w:ascii="KFGQPC HAFS Uthmanic Script" w:eastAsia="KFGQPC HAFS Uthmanic Script" w:hAnsi="KFGQPC HAFS Uthmanic Script" w:cs="KFGQPC HAFS Uthmanic Script"/>
          <w:b w:val="0"/>
          <w:color w:val="187600"/>
          <w:sz w:val="26"/>
          <w:szCs w:val="26"/>
          <w:rtl/>
        </w:rPr>
        <w:t xml:space="preserve"> ﴿وَٱللَّهُ يُحۡيِۦ وَيُمِيتُۗ﴾</w:t>
      </w:r>
      <w:r>
        <w:rPr>
          <w:rFonts w:ascii="adwa-assalaf" w:eastAsia="adwa-assalaf" w:hAnsi="adwa-assalaf" w:cs="adwa-assalaf"/>
          <w:b w:val="0"/>
          <w:color w:val="000000"/>
          <w:sz w:val="28"/>
          <w:szCs w:val="28"/>
          <w:rtl/>
        </w:rPr>
        <w:t xml:space="preserve"> (آل عمران:156).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مما يناقض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إنكار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الملاحدة الذين ينكرون وجود الله تعالى، ويدعون أن الكون وُجِد بالصدفة.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ادعاء علم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ادعى علم الغيب -كالكاهن والعرَّاف- فقد كفر بالله تعالى، قال تعالى:</w:t>
      </w:r>
      <w:r>
        <w:rPr>
          <w:rFonts w:ascii="KFGQPC HAFS Uthmanic Script" w:eastAsia="KFGQPC HAFS Uthmanic Script" w:hAnsi="KFGQPC HAFS Uthmanic Script" w:cs="KFGQPC HAFS Uthmanic Script"/>
          <w:b w:val="0"/>
          <w:color w:val="187600"/>
          <w:sz w:val="26"/>
          <w:szCs w:val="26"/>
          <w:rtl/>
        </w:rPr>
        <w:t xml:space="preserve"> ﴿قُل لَّا يَعۡلَمُ مَن فِي ٱلسَّمَٰوَٰتِ وَٱلۡأَرۡضِ ٱلۡغَيۡبَ إِلَّا ٱللَّهُۚ﴾</w:t>
      </w:r>
      <w:r>
        <w:rPr>
          <w:rFonts w:ascii="adwa-assalaf" w:eastAsia="adwa-assalaf" w:hAnsi="adwa-assalaf" w:cs="adwa-assalaf"/>
          <w:b w:val="0"/>
          <w:color w:val="000000"/>
          <w:sz w:val="28"/>
          <w:szCs w:val="28"/>
          <w:rtl/>
        </w:rPr>
        <w:t xml:space="preserve"> (النمل:65).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ادعاء أن غيرَ الله تعالى يتصرف في الكون، أو يجلب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أقرأ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 إلى المصحف، واكتب الآية رقم (258) من سورة البقرة، ثم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مظهر الربوبية الذي ادعاه 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أقام النبيُّ إبراهيم عليه السلام الحجةَ على هذا 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استفدت من هذا الموقف؟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﴿أَلَمۡ تَرَ إِلَى ٱلَّذِي حَآجَّ إِبۡرَٰهِـۧمَ فِي رَبِّهِۦٓ أَنۡ ءَاتَىٰهُ ٱللَّهُ ٱلۡمُلۡكَ إِذۡ قَالَ إِبۡرَٰهِـۧمُ رَبِّيَ ٱلَّذِي يُحۡيِۦ وَيُمِيتُ قَالَ أَنَا۠ أُحۡيِۦ وَأُمِيتُۖ قَالَ إِبۡرَٰهِـۧمُ فَإِنَّ ٱللَّهَ يَأۡتِي بِٱلشَّمۡسِ مِنَ ٱلۡمَشۡرِقِ فَأۡتِ بِهَا مِنَ ٱلۡمَغۡرِبِ فَبُهِتَ ٱلَّذِي كَفَرَۗ وَٱللَّهُ لَا يَهۡدِي ٱلۡقَوۡمَ ٱلظَّٰلِمِينَ﴾</w:t>
      </w:r>
      <w:r>
        <w:rPr>
          <w:rFonts w:ascii="adwa-assalaf" w:eastAsia="adwa-assalaf" w:hAnsi="adwa-assalaf" w:cs="adwa-assalaf"/>
          <w:b w:val="0"/>
          <w:color w:val="000000"/>
          <w:sz w:val="28"/>
          <w:szCs w:val="28"/>
          <w:rtl/>
        </w:rPr>
        <w:t xml:space="preserve"> (البقرة:258).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الملك: النمرود بن كنعان، وقد نازع اللهُ تعالى في الإحياء والإماتة، فأقام النبيُّ إبراهيم عليه السلام الحجةَ عليه من خلال طلوع الشمس من مغربها.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أشاهد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الرزق من المسائل التي تشغل بال الناس، وقد علمتَ أن الله تعالى وحده هو الرزاق، فكيف يمكننا استجلاب الرزق منه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تناقش مع زملائك في طرق جلب الرزق، والتي من أهمها: الدعاء، والتوكل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أرصد وَأقَوِّم: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تتعدد مظاهر الشرك في الربوبية، فأي المظاهر التالية موجود في بيئتك؟ وكيف يمكنك مواجهته بالحكمة؟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 بأن الأولياء والصالحين لهم قدرة على التصرف في حياة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من الجن والاستغاثة بهم وتقديم القرابين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الكهانة وادعاء علم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برهن النمرود على قدرته على إحياء الموتى.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الأطباء يشفون الناسَ من الأمراض.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الإلحاد يتنافى مع توحيد الربوبية.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الربوبية هو إفراد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(بالطاعات – بالعبادات - بأفعاله)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يتوكل في رزقه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(والديه – الله تعالى وحده – مديره في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يناقض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(ادعاء علم الغيب – زيارة الأموات – التوسل بالصالحين)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على كلٍّ مما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النفع والضر بيد الله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حرمة ادعاء علم الغيب.</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المقصود بتوحيد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أنواع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تمثِّل لما يضاد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تربط بين توحيد الربوبية وتوحيد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خطورة الشرك في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تواجه مظاهر الشرك في الألوهية بحكمة.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العرب الأصنام رغم أنهم يقرون أن الله تعالى هو الخالق الرازق، إذن فما سبب كفرهم؟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ما نتعرف عليه من خلال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الألوهية هو: إفراد الله تعالى بجميع أنواع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يعني: الاعتقاد الجازم بأن الله تعالى وحده هو المستحق لجميع أنواع العبادات، وأن صرف أية عبادة لغير الله تعالى شرك، قال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w:t>
      </w:r>
      <w:r>
        <w:rPr>
          <w:rFonts w:ascii="adwa-assalaf" w:eastAsia="adwa-assalaf" w:hAnsi="adwa-assalaf" w:cs="adwa-assalaf"/>
          <w:b w:val="0"/>
          <w:color w:val="000000"/>
          <w:sz w:val="28"/>
          <w:szCs w:val="28"/>
          <w:rtl/>
        </w:rPr>
        <w:t xml:space="preserve"> (الأنعام: 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وللعبادة أنواع كثيرة، لا يجوز صرف شيء منها لغير الله تعالى،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القلبية، كالخوف والرجاء والتوكل والاستعانة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القولية، كالدعاء والذِّكر والتسبيح وقراءة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البدنية، كالصلاة والصيام والحج والجهاد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العلاقة بين توحيد الألوهية والربوبية: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فهم العلاقة بين توحيد الألوهية والربوبية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الربوبية يستلزم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أقر لله تعالى بالربوبية، لزمه أن يعبد الله تعالى وحدَهُ؛ لأنه لا يُعبد إلا مَن كان ربًّا خالقًا مالكًا مدبرًا.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w:t>
      </w:r>
      <w:r>
        <w:rPr>
          <w:rFonts w:ascii="adwa-assalaf" w:eastAsia="adwa-assalaf" w:hAnsi="adwa-assalaf" w:cs="adwa-assalaf"/>
          <w:b w:val="0"/>
          <w:color w:val="000000"/>
          <w:sz w:val="28"/>
          <w:szCs w:val="28"/>
          <w:rtl/>
        </w:rPr>
        <w:t xml:space="preserve"> (البقرة:21).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الإقرار بالربوبية لا يغني عن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أقر بتوحيد الربوبية، لكنه صرف العبادةَ لغير الله تعالى لم ينفعه إقراره بالربوبية حتى يصرف جميع عباداته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سأل رسولُ الله صلى الله عليه وسلم المشركين: مَن خلقَ السماوات والأرض وسخر الشمس والقمر؟ فأجابوا: الله. لكنهم ظلوا كفارًا؛ لأنهم صرفوا العبادة لغير الله تعالى، وعبدوا مع الله غيرَهُ، قال الله تعالى:</w:t>
      </w:r>
      <w:r>
        <w:rPr>
          <w:rFonts w:ascii="KFGQPC HAFS Uthmanic Script" w:eastAsia="KFGQPC HAFS Uthmanic Script" w:hAnsi="KFGQPC HAFS Uthmanic Script" w:cs="KFGQPC HAFS Uthmanic Script"/>
          <w:b w:val="0"/>
          <w:color w:val="187600"/>
          <w:sz w:val="26"/>
          <w:szCs w:val="26"/>
          <w:rtl/>
        </w:rPr>
        <w:t xml:space="preserve"> ﴿وَلَئِن سَأَلۡتَهُم مَّنۡ خَلَقَ ٱلسَّمَٰوَٰتِ وَٱلۡأَرۡضَ وَسَخَّرَ ٱلشَّمۡسَ وَٱلۡقَمَرَ لَيَقُولُنَّ ٱللَّهُۖ فَأَنَّىٰ يُؤۡفَكُونَ﴾</w:t>
      </w:r>
      <w:r>
        <w:rPr>
          <w:rFonts w:ascii="adwa-assalaf" w:eastAsia="adwa-assalaf" w:hAnsi="adwa-assalaf" w:cs="adwa-assalaf"/>
          <w:b w:val="0"/>
          <w:color w:val="000000"/>
          <w:sz w:val="28"/>
          <w:szCs w:val="28"/>
          <w:rtl/>
        </w:rPr>
        <w:t xml:space="preserve"> (العنكبوت:61).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مما يناقض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غير الله تعالى، كعبادة الأصنام أو البقر أو عيسى ابن مريم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غير الله تعالى، كمَن يدعو الموتى في قبورهم بالشفاء أو الرزق أو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النذر أو الذبح لغير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أتعاون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w:t>
      </w:r>
      <w:r>
        <w:rPr>
          <w:rFonts w:ascii="adwa-assalaf" w:eastAsia="adwa-assalaf" w:hAnsi="adwa-assalaf" w:cs="adwa-assalaf"/>
          <w:b w:val="0"/>
          <w:color w:val="000000"/>
          <w:sz w:val="28"/>
          <w:szCs w:val="28"/>
          <w:rtl/>
        </w:rPr>
        <w:t xml:space="preserve"> (الذاريات: 56). في ضوء الآية الكريمة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نوع التوحيد الذي أشارت إليه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أربع عبادات تؤديها ابتغاءَ وجْهِ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أميِّز بين نوعي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ميِّزْ بين الأفعال التالية بوضع علامة (√) في الحقل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محمد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الإقرار بخلق الله تعالى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زيد ربَّهُ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سخر الله تعالى الحيوانَ للإنسان.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نذر الحسنُ أن يذبح شاةً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آمنت فاطمةُ أن الله تعالى هو الذي يرزق الخلق.</w:t>
      </w:r>
      <w:r>
        <w:rPr>
          <w:rFonts w:ascii="adwa-assalaf" w:eastAsia="adwa-assalaf" w:hAnsi="adwa-assalaf" w:cs="adwa-assalaf"/>
          <w:b w:val="0"/>
          <w:color w:val="000000"/>
          <w:sz w:val="28"/>
          <w:szCs w:val="28"/>
          <w:rtl/>
        </w:rPr>
        <w:t xml:space="preserve"> من توحيد الربوبية</w:t>
      </w:r>
      <w:r>
        <w:rPr>
          <w:rFonts w:ascii="adwa-assalaf" w:eastAsia="adwa-assalaf" w:hAnsi="adwa-assalaf" w:cs="adwa-assalaf"/>
          <w:b w:val="0"/>
          <w:color w:val="000000"/>
          <w:sz w:val="28"/>
          <w:szCs w:val="28"/>
          <w:rtl/>
        </w:rPr>
        <w:t xml:space="preserve"> من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أرصد وأصحح: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زميلك في ثلاثة من السلوكات التي تتنافى مع توحيد الألوهية في بيئتك، ثم صحِّحْها.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صور العبادات القلبية: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(المحبة – التسبيح -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يناقض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 ادعاء علم الغيب – دعاء الأموات)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الذبح لله تعالى من صور 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(الألوهية - الربوبية -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الربوبية هو: إفراد الله تعالى بالعبادة.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الطواف بالأضرحة لا ينافي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من العبادات البدنية الواجبة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الربوبية يغني عن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أكتب دليلًا على وجوب صرف جميع العبادات 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عملين يناقضان توحيد الألوهية.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مفهوم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تستنبط ما تدل عليه أسماء الله تعالى من 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تُفرِّق بين أقسام صفات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بين أقسام التوحيد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الإيمان بأسماء الله تعالى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تُصمِّم لوحة لأسماء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تعلمنا توحيد الربوبية والألوهية، يتناول هذا الدرس القسم الثالث للتوحيد، وهو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الأسماء و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معنى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الأسماء والصفات هو: الإيمان بأسماء الله تعالى وصفاته الواردة في القرآن الكريم والسُّنة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ويشمل ذلك: الإيمان بأن أسماء الله تعالى كلها حسنى، أي أنها أحسن الأسماء وأكملها، قال تعالى:</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w:t>
      </w:r>
      <w:r>
        <w:rPr>
          <w:rFonts w:ascii="adwa-assalaf" w:eastAsia="adwa-assalaf" w:hAnsi="adwa-assalaf" w:cs="adwa-assalaf"/>
          <w:b w:val="0"/>
          <w:color w:val="000000"/>
          <w:sz w:val="28"/>
          <w:szCs w:val="28"/>
          <w:rtl/>
        </w:rPr>
        <w:t xml:space="preserve"> (الأعراف: 180).</w:t>
      </w:r>
      <w:r>
        <w:rPr>
          <w:rFonts w:ascii="adwa-assalaf" w:eastAsia="adwa-assalaf" w:hAnsi="adwa-assalaf" w:cs="adwa-assalaf"/>
          <w:b w:val="0"/>
          <w:color w:val="000000"/>
          <w:sz w:val="28"/>
          <w:szCs w:val="28"/>
          <w:rtl/>
        </w:rPr>
        <w:t xml:space="preserve"> وكذا الإيمان بأن صفات الله تعالى لا تُشبِه صفات المخلوقين، قال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أسماء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أسماء الله تعالى هي: الأسماء التي اختصَّ بها الله تعالى نفسه، وكلها أسماء مدح وثناء على الله تعالى، مثل قوله تعالى:</w:t>
      </w:r>
      <w:r>
        <w:rPr>
          <w:rFonts w:ascii="KFGQPC HAFS Uthmanic Script" w:eastAsia="KFGQPC HAFS Uthmanic Script" w:hAnsi="KFGQPC HAFS Uthmanic Script" w:cs="KFGQPC HAFS Uthmanic Script"/>
          <w:b w:val="0"/>
          <w:color w:val="187600"/>
          <w:sz w:val="26"/>
          <w:szCs w:val="26"/>
          <w:rtl/>
        </w:rPr>
        <w:t xml:space="preserve"> (هُوَ ٱللَّهُ ٱلۡخَٰلِقُ ٱلۡبَارِئُ ٱلۡمُصَوِّرُۖ لَهُ ٱلۡأَسۡمَآءُ ٱلۡحُسۡنَىٰۚ)</w:t>
      </w:r>
      <w:r>
        <w:rPr>
          <w:rFonts w:ascii="adwa-assalaf" w:eastAsia="adwa-assalaf" w:hAnsi="adwa-assalaf" w:cs="adwa-assalaf"/>
          <w:b w:val="0"/>
          <w:color w:val="000000"/>
          <w:sz w:val="28"/>
          <w:szCs w:val="28"/>
          <w:rtl/>
        </w:rPr>
        <w:t xml:space="preserve"> (الحشر:24).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النبي صلى الله عليه وسلم:</w:t>
      </w:r>
      <w:r>
        <w:rPr>
          <w:rFonts w:ascii="adwa-assalaf" w:eastAsia="adwa-assalaf" w:hAnsi="adwa-assalaf" w:cs="adwa-assalaf"/>
          <w:b w:val="0"/>
          <w:color w:val="000D80"/>
          <w:sz w:val="28"/>
          <w:szCs w:val="28"/>
          <w:rtl/>
        </w:rPr>
        <w:t xml:space="preserve"> «إِنَّ اللهَ هُوَ الْخَالِقُ الْقَابِضُ الْبَاسِطُ الرَّزَّاقُ»</w:t>
      </w:r>
      <w:r>
        <w:rPr>
          <w:rFonts w:ascii="adwa-assalaf" w:eastAsia="adwa-assalaf" w:hAnsi="adwa-assalaf" w:cs="adwa-assalaf"/>
          <w:b w:val="0"/>
          <w:color w:val="000000"/>
          <w:sz w:val="28"/>
          <w:szCs w:val="28"/>
          <w:rtl/>
        </w:rPr>
        <w:t xml:space="preserve"> (رواه الترمذي 1314).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أسماء الله تدل على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اسم لله تعالى يتضمن الصفة التي يدل عليها، مثل: اسم الله "الغفور" يدل على صفة المغفرة لله تعالى، واسم "الرحمن" يدل على صفة الرحمة لله تعالى، وهكذا جميع الأسماء.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صفات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الصفات التي أثبتها اللهُ تعالى لنفسه، وتدل على الكمال، فيجب إثباتها لله تعالى على الوجه اللائق به تعالى، مثل الحياة، قال تعالى:</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w:t>
      </w:r>
      <w:r>
        <w:rPr>
          <w:rFonts w:ascii="adwa-assalaf" w:eastAsia="adwa-assalaf" w:hAnsi="adwa-assalaf" w:cs="adwa-assalaf"/>
          <w:b w:val="0"/>
          <w:color w:val="000000"/>
          <w:sz w:val="28"/>
          <w:szCs w:val="28"/>
          <w:rtl/>
        </w:rPr>
        <w:t xml:space="preserve"> (البقرة: 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الصفات المنفية عن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نفى اللهُ تعالى عن نفسِهِ صفات النقص؛ كالموت والنوم، يقول تعالى:</w:t>
      </w:r>
      <w:r>
        <w:rPr>
          <w:rFonts w:ascii="KFGQPC HAFS Uthmanic Script" w:eastAsia="KFGQPC HAFS Uthmanic Script" w:hAnsi="KFGQPC HAFS Uthmanic Script" w:cs="KFGQPC HAFS Uthmanic Script"/>
          <w:b w:val="0"/>
          <w:color w:val="187600"/>
          <w:sz w:val="26"/>
          <w:szCs w:val="26"/>
          <w:rtl/>
        </w:rPr>
        <w:t xml:space="preserve"> (وَتَوَكَّلۡ عَلَى ٱلۡحَيِّ ٱلَّذِي لَا يَمُوتُ)</w:t>
      </w:r>
      <w:r>
        <w:rPr>
          <w:rFonts w:ascii="adwa-assalaf" w:eastAsia="adwa-assalaf" w:hAnsi="adwa-assalaf" w:cs="adwa-assalaf"/>
          <w:b w:val="0"/>
          <w:color w:val="000000"/>
          <w:sz w:val="28"/>
          <w:szCs w:val="28"/>
          <w:rtl/>
        </w:rPr>
        <w:t xml:space="preserve"> (الفرقان: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w:t>
      </w:r>
      <w:r>
        <w:rPr>
          <w:rFonts w:ascii="adwa-assalaf" w:eastAsia="adwa-assalaf" w:hAnsi="adwa-assalaf" w:cs="adwa-assalaf"/>
          <w:b w:val="0"/>
          <w:color w:val="000D80"/>
          <w:sz w:val="28"/>
          <w:szCs w:val="28"/>
          <w:rtl/>
        </w:rPr>
        <w:t xml:space="preserve"> «إِنَّ اللهَ تعالى لَا يَنَامُ، وَلَا يَنْبَغِي لَهُ أَنْ يَنَامَ»</w:t>
      </w:r>
      <w:r>
        <w:rPr>
          <w:rFonts w:ascii="adwa-assalaf" w:eastAsia="adwa-assalaf" w:hAnsi="adwa-assalaf" w:cs="adwa-assalaf"/>
          <w:b w:val="0"/>
          <w:color w:val="000000"/>
          <w:sz w:val="28"/>
          <w:szCs w:val="28"/>
          <w:rtl/>
        </w:rPr>
        <w:t xml:space="preserve"> (رواه مسلم 179).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ونفى سبحانه الظلم عن نفسه، فقال:</w:t>
      </w:r>
      <w:r>
        <w:rPr>
          <w:rFonts w:ascii="KFGQPC HAFS Uthmanic Script" w:eastAsia="KFGQPC HAFS Uthmanic Script" w:hAnsi="KFGQPC HAFS Uthmanic Script" w:cs="KFGQPC HAFS Uthmanic Script"/>
          <w:b w:val="0"/>
          <w:color w:val="187600"/>
          <w:sz w:val="26"/>
          <w:szCs w:val="26"/>
          <w:rtl/>
        </w:rPr>
        <w:t xml:space="preserve"> ( وَلاَ يَظْلِمُ رَبُّكَ أحداً)</w:t>
      </w:r>
      <w:r>
        <w:rPr>
          <w:rFonts w:ascii="adwa-assalaf" w:eastAsia="adwa-assalaf" w:hAnsi="adwa-assalaf" w:cs="adwa-assalaf"/>
          <w:b w:val="0"/>
          <w:color w:val="000000"/>
          <w:sz w:val="28"/>
          <w:szCs w:val="28"/>
          <w:rtl/>
        </w:rPr>
        <w:t xml:space="preserve"> (الكهف:49).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أستخرج وأصنف: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w:t>
      </w:r>
      <w:r>
        <w:rPr>
          <w:rFonts w:ascii="adwa-assalaf" w:eastAsia="adwa-assalaf" w:hAnsi="adwa-assalaf" w:cs="adwa-assalaf"/>
          <w:b w:val="0"/>
          <w:color w:val="000000"/>
          <w:sz w:val="28"/>
          <w:szCs w:val="28"/>
          <w:rtl/>
        </w:rPr>
        <w:t xml:space="preserve"> (البقرة: 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بمعاونة اثنين من زملائك، استخرج من الآيةِ أسماءَ الله تعالى وصفاته، والصفات التي نفاها عن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الصفات المنفية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أتعاون وأصمم: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أحد زملائك في تصميم لوحة تكتب فيها عشرة من أسماء الله تعالى، ثم انشر صورتها على مواقع التواصل 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أن نطلق أيَّ اسمٍ حسنٍ على الله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الله "العليم" يتضمن صفة العلم.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 (لاَ تَأْخُذُهُ سنةٌ وَلَا نومٌ) يتضمن صفة ثبوتية.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ثبت لله تعالى في السُّنة النبوية من الأسماء: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(القابض - القيوم -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الصفات المنفية عن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(السمع - الموت -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(القديم- البصير- 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المراد بتوحيد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دليلًا على أن الله تعالى ليس كمثله شيء.</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العبادة وأقسامها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تحدِّد مفهوم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بين أقسام العبادة وصورها.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تبرهن على أهمية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تدلِّل على ثمرة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شأن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تحرص على أداء ما يجب عليك من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علمت مما سبق أن توحيد الألوهية يعني إفراد الله تعالى بالعبادة، فما المراد بالعبادة؟ وما أقسامها؟ وما أهميتها وثمرتها؟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ما نتدارسه في النقاط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ظاهرة: قلبية، قولية، فعلية، 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هي: ما يحبه الله تعالى ويرضاه من الأقوال والأعمال الباطنة والظاهرة.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أقسام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العبادات 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وتُسمَّى العبادات القلبية؛ لأنها خاصة بالقلب، وهي أعظم العبادات وأهمها؛ لأن القلب موضع التصديق واليقين.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أمثلتها: حب الله تعالى، ورجاؤه، وخشيته، والخوف منه، والتوكل عليه، والاستعانة به، والإنابة إليه. قال الله تعالى عن آل زكريا عليه السلام:</w:t>
      </w:r>
      <w:r>
        <w:rPr>
          <w:rFonts w:ascii="KFGQPC HAFS Uthmanic Script" w:eastAsia="KFGQPC HAFS Uthmanic Script" w:hAnsi="KFGQPC HAFS Uthmanic Script" w:cs="KFGQPC HAFS Uthmanic Script"/>
          <w:b w:val="0"/>
          <w:color w:val="187600"/>
          <w:sz w:val="26"/>
          <w:szCs w:val="26"/>
          <w:rtl/>
        </w:rPr>
        <w:t xml:space="preserve"> ﴿إِنَّهُمۡ كَانُواْ يُسَٰرِعُونَ فِي ٱلۡخَيۡرَٰتِ وَيَدۡعُونَنَا رَغَبٗا وَرَهَبٗاۖ وَكَانُواْ لَنَا خَٰشِعِينَ﴾</w:t>
      </w:r>
      <w:r>
        <w:rPr>
          <w:rFonts w:ascii="adwa-assalaf" w:eastAsia="adwa-assalaf" w:hAnsi="adwa-assalaf" w:cs="adwa-assalaf"/>
          <w:b w:val="0"/>
          <w:color w:val="000000"/>
          <w:sz w:val="28"/>
          <w:szCs w:val="28"/>
          <w:rtl/>
        </w:rPr>
        <w:t xml:space="preserve"> (الأنبياء: 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العبادات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ثلاثة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عبادات قولية، مثل: النطق بالشهادتين، والذِّكر، وقراءة القرآن، والدعوة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عبادات فعلية، مثل: الصيام، والصلاة، والحج، والجهاد، ومساعدة الضعيف والمحتاج، ودفع الظلم عن المظلوم.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عبادات مالية، مثل: الزكاة، والصدقة، والنفقة على العيال، والأضحية.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أهمية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هي الغاية التي خُلِق الإنسان من أجلها، قال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والعبادة هي الغاية من إرسال الرسل، قال الله تعالى مخاطبًا النبي صلى الله عليه وسلم:</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w:t>
      </w:r>
      <w:r>
        <w:rPr>
          <w:rFonts w:ascii="adwa-assalaf" w:eastAsia="adwa-assalaf" w:hAnsi="adwa-assalaf" w:cs="adwa-assalaf"/>
          <w:b w:val="0"/>
          <w:color w:val="000000"/>
          <w:sz w:val="28"/>
          <w:szCs w:val="28"/>
          <w:rtl/>
        </w:rPr>
        <w:t xml:space="preserve"> (الأنبياء:25).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ثمرة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سبب للسعادة في الدنيا، والنعيم في الآخرة، قال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w:t>
      </w:r>
      <w:r>
        <w:rPr>
          <w:rFonts w:ascii="adwa-assalaf" w:eastAsia="adwa-assalaf" w:hAnsi="adwa-assalaf" w:cs="adwa-assalaf"/>
          <w:b w:val="0"/>
          <w:color w:val="000000"/>
          <w:sz w:val="28"/>
          <w:szCs w:val="28"/>
          <w:rtl/>
        </w:rPr>
        <w:t xml:space="preserve"> (النحل:97).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﴿وَمَنۡ عَمِلَ صَٰلِحٗا مِّن ذَكَرٍ أَوۡ أُنثَىٰ وَهُوَ مُؤۡمِنٞ فَأُوْلَٰٓئِكَ يَدۡخُلُونَ ٱلۡجَنَّةَ يُرۡزَقُونَ فِيهَا بِغَيۡرِ حِسَابٖ﴾</w:t>
      </w:r>
      <w:r>
        <w:rPr>
          <w:rFonts w:ascii="adwa-assalaf" w:eastAsia="adwa-assalaf" w:hAnsi="adwa-assalaf" w:cs="adwa-assalaf"/>
          <w:b w:val="0"/>
          <w:color w:val="000000"/>
          <w:sz w:val="28"/>
          <w:szCs w:val="28"/>
          <w:rtl/>
        </w:rPr>
        <w:t xml:space="preserve"> (غافر:40).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أتأمل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أَعۡرَضَ عَن ذِكۡرِي فَإِنَّ لَهُۥ مَعِيشَةٗ ضَنكٗا)</w:t>
      </w:r>
      <w:r>
        <w:rPr>
          <w:rFonts w:ascii="adwa-assalaf" w:eastAsia="adwa-assalaf" w:hAnsi="adwa-assalaf" w:cs="adwa-assalaf"/>
          <w:b w:val="0"/>
          <w:color w:val="000000"/>
          <w:sz w:val="28"/>
          <w:szCs w:val="28"/>
          <w:rtl/>
        </w:rPr>
        <w:t xml:space="preserve"> (طه: 124).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 تدل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علاقة هذه الآية بموضوع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أميز وأصنف: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«كُلُّ سُلَامَى مِنَ النَّاسِ عَلَيْهِ صَدَقَةٌ كُلَّ يَوْمٍ تَطْلُعُ فِيهِ الشَّمْسُ، يَعْدِلُ بَيْنَ الِاثْنَيْنِ صَدَقَةٌ، وَيُعِينُ الرَّجُلَ عَلَى دَابَّتِهِ فَيَحْمِلُ عَلَيْهَا، أَوْ يَرْفَعُ عَلَيْهَا مَتَاعَهُ صَدَقَةٌ، وَالكَلِمَةُ الطَّيِّبَةُ صَدَقَةٌ، وَكُلُّ خُطْوَةٍ يَخْطُوهَا إِلَى الصَّلاَةِ صَدَقَةٌ، وَيُمِيطُ الأَذَى عَنِ الطَّرِيقِ صَدَقَةٌ»</w:t>
      </w:r>
      <w:r>
        <w:rPr>
          <w:rFonts w:ascii="adwa-assalaf" w:eastAsia="adwa-assalaf" w:hAnsi="adwa-assalaf" w:cs="adwa-assalaf"/>
          <w:b w:val="0"/>
          <w:color w:val="000000"/>
          <w:sz w:val="28"/>
          <w:szCs w:val="28"/>
          <w:rtl/>
        </w:rPr>
        <w:t xml:space="preserve"> (رواه البخاري 2989، ومسلم 1009).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شارك معلمك وصنف العبادات الواردة في الحديث إلى فعلية وقولية، بوضع علامة (√) في الحق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w:t>
      </w:r>
      <w:r>
        <w:rPr>
          <w:rFonts w:ascii="adwa-assalaf" w:eastAsia="adwa-assalaf" w:hAnsi="adwa-assalaf" w:cs="adwa-assalaf"/>
          <w:b w:val="0"/>
          <w:color w:val="000000"/>
          <w:sz w:val="28"/>
          <w:szCs w:val="28"/>
          <w:rtl/>
        </w:rPr>
        <w:t xml:space="preserve"> قولية</w:t>
      </w:r>
      <w:r>
        <w:rPr>
          <w:rFonts w:ascii="adwa-assalaf" w:eastAsia="adwa-assalaf" w:hAnsi="adwa-assalaf" w:cs="adwa-assalaf"/>
          <w:b w:val="0"/>
          <w:color w:val="000000"/>
          <w:sz w:val="28"/>
          <w:szCs w:val="28"/>
          <w:rtl/>
        </w:rPr>
        <w:t xml:space="preserve"> 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يعدل بين اثنين. 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أقترح وسائل: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من أعظَمِ العبادات، اقترح ثلاث وسائل تعين على المحافظة على أدائها في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والرجاء من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(المالية- القلبية- الفعلية)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الأضحية من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(الفعلية - القولية -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الجنة وطمأنينة القلب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العبادة – ثمرات العبادة – واجبات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العبارتين الآتيتين: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هي: كل ما .............. ويرضاه من الأقوال والأعمال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هي الغاية من خلق الإنسان، لقوله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القولية أساس بقية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المحافظة على العبادة تؤدي إلى الملل والضيق.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تنظيف الشارع ليس عليه ثواب.</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شروط العبادة وأركانها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شروط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أركان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تدلِّل على شروط العبادة وأركانها.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تبرز أثر فقدان شروط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ضرورة الحفاظ على شروط العبادة وأركانها.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تحقق شرط الإخلاص والمتابعة في عبادتك.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توازن بين 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شروط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يتمنى كل مسلم أن يَقبلَ الله تعالى عبادته، ولكن هذا لا يتحقق إلا بأن يجتمع في كلِّ عبادةٍ شرطان أساسيان، وهما: الإخلاص، والمتابعة.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الأول: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أن يَقصِد العبدُ بقلبِه وجهَ الله تعالى بجميع أعماله وأقواله، قال الله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w:t>
      </w:r>
      <w:r>
        <w:rPr>
          <w:rFonts w:ascii="adwa-assalaf" w:eastAsia="adwa-assalaf" w:hAnsi="adwa-assalaf" w:cs="adwa-assalaf"/>
          <w:b w:val="0"/>
          <w:color w:val="000000"/>
          <w:sz w:val="28"/>
          <w:szCs w:val="28"/>
          <w:rtl/>
        </w:rPr>
        <w:t xml:space="preserve"> (البينة:5).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وقصدُ غيرِ اللهِ تعالى يؤدي إلى إحباط العبادة، والحرمان من ثوابها، قال تعالى:</w:t>
      </w:r>
      <w:r>
        <w:rPr>
          <w:rFonts w:ascii="KFGQPC HAFS Uthmanic Script" w:eastAsia="KFGQPC HAFS Uthmanic Script" w:hAnsi="KFGQPC HAFS Uthmanic Script" w:cs="KFGQPC HAFS Uthmanic Script"/>
          <w:b w:val="0"/>
          <w:color w:val="187600"/>
          <w:sz w:val="26"/>
          <w:szCs w:val="26"/>
          <w:rtl/>
        </w:rPr>
        <w:t xml:space="preserve"> ﴿لَئِنۡ أَشۡرَكۡتَ لَيَحۡبَطَنَّ عَمَلُكَ وَلَتَكُونَنَّ مِنَ ٱلۡخَٰسِرِينَ﴾</w:t>
      </w:r>
      <w:r>
        <w:rPr>
          <w:rFonts w:ascii="adwa-assalaf" w:eastAsia="adwa-assalaf" w:hAnsi="adwa-assalaf" w:cs="adwa-assalaf"/>
          <w:b w:val="0"/>
          <w:color w:val="000000"/>
          <w:sz w:val="28"/>
          <w:szCs w:val="28"/>
          <w:rtl/>
        </w:rPr>
        <w:t xml:space="preserve"> (الزمر:65).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الثاني: المتابعة: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وتتحقق بأن يعبد المسلم ربَّهُ تعالى وفق هديِ النبي صلى الله عليه وسلم، قال تعالى:</w:t>
      </w:r>
      <w:r>
        <w:rPr>
          <w:rFonts w:ascii="KFGQPC HAFS Uthmanic Script" w:eastAsia="KFGQPC HAFS Uthmanic Script" w:hAnsi="KFGQPC HAFS Uthmanic Script" w:cs="KFGQPC HAFS Uthmanic Script"/>
          <w:b w:val="0"/>
          <w:color w:val="187600"/>
          <w:sz w:val="26"/>
          <w:szCs w:val="26"/>
          <w:rtl/>
        </w:rPr>
        <w:t xml:space="preserve"> ﴿وَمَآ ءَاتَىٰكُمُ ٱلرَّسُولُ فَخُذُوهُ وَمَا نَهَىٰكُمۡ عَنۡهُ فَٱنتَهُواْۚ ﴾</w:t>
      </w:r>
      <w:r>
        <w:rPr>
          <w:rFonts w:ascii="adwa-assalaf" w:eastAsia="adwa-assalaf" w:hAnsi="adwa-assalaf" w:cs="adwa-assalaf"/>
          <w:b w:val="0"/>
          <w:color w:val="000000"/>
          <w:sz w:val="28"/>
          <w:szCs w:val="28"/>
          <w:rtl/>
        </w:rPr>
        <w:t xml:space="preserve"> (الحشر:7).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وعبادة اللهِ تعالى على غير هَدْي النبي صلى الله عليه وسلم تؤدي إلى إحباط العبادة، والحرمان من ثوابها؛ قال النبي صلى الله عليه وسلم:</w:t>
      </w:r>
      <w:r>
        <w:rPr>
          <w:rFonts w:ascii="adwa-assalaf" w:eastAsia="adwa-assalaf" w:hAnsi="adwa-assalaf" w:cs="adwa-assalaf"/>
          <w:b w:val="0"/>
          <w:color w:val="000D80"/>
          <w:sz w:val="28"/>
          <w:szCs w:val="28"/>
          <w:rtl/>
        </w:rPr>
        <w:t xml:space="preserve"> «مَنْ أَحْدَثَ فِي أَمْرِنَا هَذَا مَا لَيْسَ فِيهِ، فَهُوَ رَدٌّ»</w:t>
      </w:r>
      <w:r>
        <w:rPr>
          <w:rFonts w:ascii="adwa-assalaf" w:eastAsia="adwa-assalaf" w:hAnsi="adwa-assalaf" w:cs="adwa-assalaf"/>
          <w:b w:val="0"/>
          <w:color w:val="000000"/>
          <w:sz w:val="28"/>
          <w:szCs w:val="28"/>
          <w:rtl/>
        </w:rPr>
        <w:t xml:space="preserve"> (رواه البخاري 2697).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أركان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 محبة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المحبة ميل القلب إلى المحبوب، ومحبة الله تعالى تكون بإيثار ما عند الله تعالى، والعمل على رضاه بعمل الطاعات واجتناب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ملازمة للإيمان، يقول النبيُّ صلى الله عليه وسلم:</w:t>
      </w:r>
      <w:r>
        <w:rPr>
          <w:rFonts w:ascii="adwa-assalaf" w:eastAsia="adwa-assalaf" w:hAnsi="adwa-assalaf" w:cs="adwa-assalaf"/>
          <w:b w:val="0"/>
          <w:color w:val="000D80"/>
          <w:sz w:val="28"/>
          <w:szCs w:val="28"/>
          <w:rtl/>
        </w:rPr>
        <w:t xml:space="preserve"> «لَا يُؤْمِنُ أَحَدُكُمْ حَتَّى يَكُونَ اللهُ وَرَسُولُهُ أَحَبَّ إِلَيْهِ مِمَّا سِوَاهُمَا»</w:t>
      </w:r>
      <w:r>
        <w:rPr>
          <w:rFonts w:ascii="adwa-assalaf" w:eastAsia="adwa-assalaf" w:hAnsi="adwa-assalaf" w:cs="adwa-assalaf"/>
          <w:b w:val="0"/>
          <w:color w:val="000000"/>
          <w:sz w:val="28"/>
          <w:szCs w:val="28"/>
          <w:rtl/>
        </w:rPr>
        <w:t xml:space="preserve"> (رواه أحمد 12739).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ويلتحق بمحبة الله تعالى: محبة الرسول صلى الله عليه وسلم، ومحبة القرآن الكريم، ومحبة المسلمين، ومحبة كلِّ ما فيه خير ورفعة للإسلام والمسلمين.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ومعناه: التعلق برحمةِ الله تعالى، والاستبشار بجوده وفضله، والطمع في إحسانه وعطائه، مع بذل الجهد، وحسن التوكل على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فالمؤمن يرجو من ربِّهِ تعالى أن يغفر ذنبه، كما قال النبيُّ إبراهيمُ عليه السلام:</w:t>
      </w:r>
      <w:r>
        <w:rPr>
          <w:rFonts w:ascii="KFGQPC HAFS Uthmanic Script" w:eastAsia="KFGQPC HAFS Uthmanic Script" w:hAnsi="KFGQPC HAFS Uthmanic Script" w:cs="KFGQPC HAFS Uthmanic Script"/>
          <w:b w:val="0"/>
          <w:color w:val="187600"/>
          <w:sz w:val="26"/>
          <w:szCs w:val="26"/>
          <w:rtl/>
        </w:rPr>
        <w:t xml:space="preserve"> ﴿وَٱلَّذِيٓ أَطۡمَعُ أَن يَغۡفِرَ لِي خَطِيٓـَٔتِي يَوۡمَ ٱلدِّينِ﴾</w:t>
      </w:r>
      <w:r>
        <w:rPr>
          <w:rFonts w:ascii="adwa-assalaf" w:eastAsia="adwa-assalaf" w:hAnsi="adwa-assalaf" w:cs="adwa-assalaf"/>
          <w:b w:val="0"/>
          <w:color w:val="000000"/>
          <w:sz w:val="28"/>
          <w:szCs w:val="28"/>
          <w:rtl/>
        </w:rPr>
        <w:t xml:space="preserve"> (الشعراء:82).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ومعناه: الخشية مِن الله تعالى، ومن غضبه وعذابه، مع تعظيمه تعالى ومحبته، فيسارع العبد إلى تنفيذ ما أمره الله تعالى به، وترك ما نهاه عنه، كما ورد في القرآن الكريم:</w:t>
      </w:r>
      <w:r>
        <w:rPr>
          <w:rFonts w:ascii="KFGQPC HAFS Uthmanic Script" w:eastAsia="KFGQPC HAFS Uthmanic Script" w:hAnsi="KFGQPC HAFS Uthmanic Script" w:cs="KFGQPC HAFS Uthmanic Script"/>
          <w:b w:val="0"/>
          <w:color w:val="187600"/>
          <w:sz w:val="26"/>
          <w:szCs w:val="26"/>
          <w:rtl/>
        </w:rPr>
        <w:t xml:space="preserve"> ﴿قُلۡ إِنِّيٓ أَخَافُ إِنۡ عَصَيۡتُ رَبِّي عَذَابَ يَوۡمٍ عَظِيمٖ﴾</w:t>
      </w:r>
      <w:r>
        <w:rPr>
          <w:rFonts w:ascii="adwa-assalaf" w:eastAsia="adwa-assalaf" w:hAnsi="adwa-assalaf" w:cs="adwa-assalaf"/>
          <w:b w:val="0"/>
          <w:color w:val="000000"/>
          <w:sz w:val="28"/>
          <w:szCs w:val="28"/>
          <w:rtl/>
        </w:rPr>
        <w:t xml:space="preserve"> (الأنعام:15).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وتنبغي الموازنة بين الخوف والرجاء، فقد أثنَى اللهُ تعالى على زكريا عليه السلام وأهل بيته، فقال تعالى:</w:t>
      </w:r>
      <w:r>
        <w:rPr>
          <w:rFonts w:ascii="KFGQPC HAFS Uthmanic Script" w:eastAsia="KFGQPC HAFS Uthmanic Script" w:hAnsi="KFGQPC HAFS Uthmanic Script" w:cs="KFGQPC HAFS Uthmanic Script"/>
          <w:b w:val="0"/>
          <w:color w:val="187600"/>
          <w:sz w:val="26"/>
          <w:szCs w:val="26"/>
          <w:rtl/>
        </w:rPr>
        <w:t xml:space="preserve"> ﴿إِنَّهُمۡ كَانُواْ يُسَٰرِعُونَ فِي ٱلۡخَيۡرَٰتِ وَيَدۡعُونَنَا رَغَبٗا وَرَهَبٗاۖ وَكَانُواْ لَنَا خَٰشِعِينَ﴾</w:t>
      </w:r>
      <w:r>
        <w:rPr>
          <w:rFonts w:ascii="adwa-assalaf" w:eastAsia="adwa-assalaf" w:hAnsi="adwa-assalaf" w:cs="adwa-assalaf"/>
          <w:b w:val="0"/>
          <w:color w:val="000000"/>
          <w:sz w:val="28"/>
          <w:szCs w:val="28"/>
          <w:rtl/>
        </w:rPr>
        <w:t xml:space="preserve"> (الأنبياء:90).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أتأمَّل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 -عن أَوَّل النَّاسِ يُقْضَى عَلَيْهِ يَوْمَ الْقِيَامَةِ-:</w:t>
      </w:r>
      <w:r>
        <w:rPr>
          <w:rFonts w:ascii="adwa-assalaf" w:eastAsia="adwa-assalaf" w:hAnsi="adwa-assalaf" w:cs="adwa-assalaf"/>
          <w:b w:val="0"/>
          <w:color w:val="000D80"/>
          <w:sz w:val="28"/>
          <w:szCs w:val="28"/>
          <w:rtl/>
        </w:rPr>
        <w:t xml:space="preserve"> «وَرَجُلٌ تَعَلَّمَ الْعِلْمَ، وَعَلَّمَهُ وَقَرَأَ الْقُرْآنَ، فَأُتِيَ بِهِ فَعَرَّفَهُ نِعَمَهُ فَعَرَفَهَا، قَالَ: فَمَا عَمِلْتَ فِيهَا؟ قَالَ: تَعَلَّمْتُ الْعِلْمَ، وَعَلَّمْتُهُ وَقَرَأْتُ فِيكَ الْقُرْآنَ. قَالَ: كَذَبْتَ، وَلَكِنَّكَ تَعَلَّمْتَ الْعِلْمَ لِيُقَالَ: عَالِمٌ، وَقَرَأْتَ الْقُرْآنَ لِيُقَالَ: هُوَ قَارِئٌ، فَقَدْ قِيلَ، ثُمَّ أُمِرَ بِهِ فَسُحِبَ عَلَى وَجْهِهِ حَتَّى أُلْقِيَ فِي النَّارِ»</w:t>
      </w:r>
      <w:r>
        <w:rPr>
          <w:rFonts w:ascii="adwa-assalaf" w:eastAsia="adwa-assalaf" w:hAnsi="adwa-assalaf" w:cs="adwa-assalaf"/>
          <w:b w:val="0"/>
          <w:color w:val="000000"/>
          <w:sz w:val="28"/>
          <w:szCs w:val="28"/>
          <w:rtl/>
        </w:rPr>
        <w:t xml:space="preserve"> (رواه مسلم 1905).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الحديث، ثم 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الحديث سبب دخول هذا الرجل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يحقق الإخلاص في العبادة، فلم تُقبل عبادته، حيث تعلم وقرأ القرآن ليُقال: عالم وقارئ.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 شعورك وأنت تقرأ هذا الحديث، ثم وضِّح ما يجب علينا حتى لا نكون مثل هذا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أشاهد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(أَمَّنۡ هُوَ قَٰنِتٌ ءَانَآءَ ٱلَّيۡلِ سَاجِدٗا وَقَآئِمٗا يَحۡذَرُ ٱلۡأٓخِرَةَ وَيَرۡجُواْ رَحۡمَةَ رَبِّهِۦۗ)</w:t>
      </w:r>
      <w:r>
        <w:rPr>
          <w:rFonts w:ascii="adwa-assalaf" w:eastAsia="adwa-assalaf" w:hAnsi="adwa-assalaf" w:cs="adwa-assalaf"/>
          <w:b w:val="0"/>
          <w:color w:val="000000"/>
          <w:sz w:val="28"/>
          <w:szCs w:val="28"/>
          <w:rtl/>
        </w:rPr>
        <w:t xml:space="preserve"> (الزمر:9).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ما يُستَفاد من هذه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المقطع المرئي على الرابط التالي، ثم لخص أهم ما جاء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 مع تصويب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الإخلاص يؤدي لنقصان الثواب.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المتابعة تقتضي عبادة الله تعالى على هدي النبي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تحقيق شروط العبادة يؤدي لصحتها وقبولها.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للمسلم أن يوازن بين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(والفرح – والحزن –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التعامل مع الله تعالى بالخوف فقط يؤدي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(اليأس – الفوز – التفاؤل)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يلتحق بمحبة الله تعالى 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(المسلمين - العاصين -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آية قرآنية تدل على وجوب إخلاص النية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باختصار المقصود بكلٍّ من: (المحبة – الرجاء - الخوف).</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 زيادة الإيمان ونقصانه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زيادة الإيمان ونقصانه.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ما يزيد به الإيمان وما ينقص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تعلِّل تفاضل أهل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خطورة نقص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تحرص على زيادة إيمانك.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لك صديق: الإيمان شيء ثابت لا يزيد ولا ينقص. فماذا سيكون ردك بعد أن علمت ارتباط العمل الصالح بالإيمان؟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قَيِّمْ إجابتك بعد دراسة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زيادة الإيمان ونقصانه: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أعمال تزيد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أعمال تنقص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تفاضل أهل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أدلة زيادة الإيمان ونقصانه: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اعتقاد وقول وعمل، وكلما ازداد قلب المؤمن يقينًا فإن إيمانه سيزيد، وكلما ازداد لسانه وجوارحه عبادة فإن إيمانه سيزيد؛ ولذلك فإن الإيمان يزيد بالطاعة، وينقص بالمعصية.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ويدل على زيادة اليقين والإيمان في القلب قوله تعالى:</w:t>
      </w:r>
      <w:r>
        <w:rPr>
          <w:rFonts w:ascii="KFGQPC HAFS Uthmanic Script" w:eastAsia="KFGQPC HAFS Uthmanic Script" w:hAnsi="KFGQPC HAFS Uthmanic Script" w:cs="KFGQPC HAFS Uthmanic Script"/>
          <w:b w:val="0"/>
          <w:color w:val="187600"/>
          <w:sz w:val="26"/>
          <w:szCs w:val="26"/>
          <w:rtl/>
        </w:rPr>
        <w:t xml:space="preserve"> ﴿وَإِذۡ قَالَ إِبۡرَٰهِـۧمُ رَبِّ أَرِنِي كَيۡفَ تُحۡيِ ٱلۡمَوۡتَىٰۖ قَالَ أَوَلَمۡ تُؤۡمِنۖ قَالَ بَلَىٰ وَلَٰكِن لِّيَطۡمَئِنَّ قَلۡبِيۖ﴾</w:t>
      </w:r>
      <w:r>
        <w:rPr>
          <w:rFonts w:ascii="adwa-assalaf" w:eastAsia="adwa-assalaf" w:hAnsi="adwa-assalaf" w:cs="adwa-assalaf"/>
          <w:b w:val="0"/>
          <w:color w:val="000000"/>
          <w:sz w:val="28"/>
          <w:szCs w:val="28"/>
          <w:rtl/>
        </w:rPr>
        <w:t xml:space="preserve"> (البقرة:260).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أدلة زيادة الإيمان بالطاعات قوله تعالى</w:t>
      </w:r>
      <w:r>
        <w:rPr>
          <w:rFonts w:ascii="KFGQPC HAFS Uthmanic Script" w:eastAsia="KFGQPC HAFS Uthmanic Script" w:hAnsi="KFGQPC HAFS Uthmanic Script" w:cs="KFGQPC HAFS Uthmanic Script"/>
          <w:b w:val="0"/>
          <w:color w:val="187600"/>
          <w:sz w:val="26"/>
          <w:szCs w:val="26"/>
          <w:rtl/>
        </w:rPr>
        <w:t xml:space="preserve"> : ﴿إِنَّمَا ٱلۡمُؤۡمِنُونَ ٱلَّذِينَ إِذَا ذُكِرَ ٱللَّهُ وَجِلَتۡ قُلُوبُهُمۡ وَإِذَا تُلِيَتۡ عَلَيۡهِمۡ ءَايَٰتُهُۥ زَادَتۡهُمۡ إِيمَٰنٗا وَعَلَىٰ رَبِّهِمۡ يَتَوَكَّلُونَ﴾</w:t>
      </w:r>
      <w:r>
        <w:rPr>
          <w:rFonts w:ascii="adwa-assalaf" w:eastAsia="adwa-assalaf" w:hAnsi="adwa-assalaf" w:cs="adwa-assalaf"/>
          <w:b w:val="0"/>
          <w:color w:val="000000"/>
          <w:sz w:val="28"/>
          <w:szCs w:val="28"/>
          <w:rtl/>
        </w:rPr>
        <w:t xml:space="preserve"> (الأنفال:2).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أعمال تزيد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يزيد الإيمان بعمل الطاعات، ومنها على سبيل المثال: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الله تعالى والعلم به: فكلما ازداد المسلمُ معرفةً بالله تعالى ازداد إيمانًا وخشيةً، قال تعالى:</w:t>
      </w:r>
      <w:r>
        <w:rPr>
          <w:rFonts w:ascii="KFGQPC HAFS Uthmanic Script" w:eastAsia="KFGQPC HAFS Uthmanic Script" w:hAnsi="KFGQPC HAFS Uthmanic Script" w:cs="KFGQPC HAFS Uthmanic Script"/>
          <w:b w:val="0"/>
          <w:color w:val="187600"/>
          <w:sz w:val="26"/>
          <w:szCs w:val="26"/>
          <w:rtl/>
        </w:rPr>
        <w:t xml:space="preserve"> ﴿إِنَّمَا يَخۡشَى ٱللَّهَ مِنۡ عِبَادِهِ ٱلۡعُلَمَٰٓؤُاْۗ﴾</w:t>
      </w:r>
      <w:r>
        <w:rPr>
          <w:rFonts w:ascii="adwa-assalaf" w:eastAsia="adwa-assalaf" w:hAnsi="adwa-assalaf" w:cs="adwa-assalaf"/>
          <w:b w:val="0"/>
          <w:color w:val="000000"/>
          <w:sz w:val="28"/>
          <w:szCs w:val="28"/>
          <w:rtl/>
        </w:rPr>
        <w:t xml:space="preserve"> (فاطر:28).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الله تعالى ورسوله صلى الله عليه وسلم: ويدل على ذلك قول النبيِّ صلى الله عليه وسلم:</w:t>
      </w:r>
      <w:r>
        <w:rPr>
          <w:rFonts w:ascii="adwa-assalaf" w:eastAsia="adwa-assalaf" w:hAnsi="adwa-assalaf" w:cs="adwa-assalaf"/>
          <w:b w:val="0"/>
          <w:color w:val="000D80"/>
          <w:sz w:val="28"/>
          <w:szCs w:val="28"/>
          <w:rtl/>
        </w:rPr>
        <w:t xml:space="preserve"> «ثَلَاثٌ مَنْ كُنَّ فِيهِ وَجَدَ حَلَاوَةَ الإِيمَانِ: أَنْ يَكُونَ اللهُ وَرَسُولُهُ أَحَبَّ إِلَيْهِ مِمَّا سِوَاهُمَا، وَأَنْ يُحِبَّ المَرْءَ لاَ يُحِبُّهُ إِلَّا للهِ، وَأَنْ يَكْرَهَ أَنْ يَعُودَ فِي الكُفْرِ كَمَا يَكْرَهُ أَنْ يُقْذَفَ فِي النَّارِ»</w:t>
      </w:r>
      <w:r>
        <w:rPr>
          <w:rFonts w:ascii="adwa-assalaf" w:eastAsia="adwa-assalaf" w:hAnsi="adwa-assalaf" w:cs="adwa-assalaf"/>
          <w:b w:val="0"/>
          <w:color w:val="000000"/>
          <w:sz w:val="28"/>
          <w:szCs w:val="28"/>
          <w:rtl/>
        </w:rPr>
        <w:t xml:space="preserve"> (رواه البخاري 16، ومسلم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يقول النبي صلى الله عليه وسلم:</w:t>
      </w:r>
      <w:r>
        <w:rPr>
          <w:rFonts w:ascii="adwa-assalaf" w:eastAsia="adwa-assalaf" w:hAnsi="adwa-assalaf" w:cs="adwa-assalaf"/>
          <w:b w:val="0"/>
          <w:color w:val="000D80"/>
          <w:sz w:val="28"/>
          <w:szCs w:val="28"/>
          <w:rtl/>
        </w:rPr>
        <w:t xml:space="preserve"> «أَكْمَلُ الْمُؤْمِنِينَ إِيمَانًا أَحْسَنُهُمْ خُلُقًا»</w:t>
      </w:r>
      <w:r>
        <w:rPr>
          <w:rFonts w:ascii="adwa-assalaf" w:eastAsia="adwa-assalaf" w:hAnsi="adwa-assalaf" w:cs="adwa-assalaf"/>
          <w:b w:val="0"/>
          <w:color w:val="000000"/>
          <w:sz w:val="28"/>
          <w:szCs w:val="28"/>
          <w:rtl/>
        </w:rPr>
        <w:t xml:space="preserve"> (رواه الترمذي 1162).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أعمال تنقص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المعاصي تؤدي إلى نقصان الإيمان، ويزداد النقص بسبب فعل كبائر الذنوب، قال النَّبِيُّ صلى الله عليه وسلم:</w:t>
      </w:r>
      <w:r>
        <w:rPr>
          <w:rFonts w:ascii="adwa-assalaf" w:eastAsia="adwa-assalaf" w:hAnsi="adwa-assalaf" w:cs="adwa-assalaf"/>
          <w:b w:val="0"/>
          <w:color w:val="000D80"/>
          <w:sz w:val="28"/>
          <w:szCs w:val="28"/>
          <w:rtl/>
        </w:rPr>
        <w:t xml:space="preserve"> «لَا يَزْنِي الزَّانِي حِينَ يَزْنِي وَهُوَ مُؤْمِنٌ، وَلَا يَشْرَبُ الخَمْرَ حِينَ يَشْرَبُ وَهُوَ مُؤْمِنٌ، وَلَا يَسْرِقُ حِينَ يَسْرِقُ وَهُوَ مُؤْمِنٌ»</w:t>
      </w:r>
      <w:r>
        <w:rPr>
          <w:rFonts w:ascii="adwa-assalaf" w:eastAsia="adwa-assalaf" w:hAnsi="adwa-assalaf" w:cs="adwa-assalaf"/>
          <w:b w:val="0"/>
          <w:color w:val="000000"/>
          <w:sz w:val="28"/>
          <w:szCs w:val="28"/>
          <w:rtl/>
        </w:rPr>
        <w:t xml:space="preserve"> (رواه البخاري 2475، ومسلم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تفاضل أهل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المؤمنون متفاضلون في الإيمان بحسب أعمالهم وإخلاصهم لله تعالى فيها؛ ولذلك فمنازل المؤمنين في الجنة متفاوتة، بحسَب إيمانهم وأعمالهم.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المسلم أن يجتهد في عمل الطاعات والبر؛ حتى يرتقي أعلى درجات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أناقش وأفهم: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الدرداء رضي الله عنه قال:</w:t>
      </w:r>
      <w:r>
        <w:rPr>
          <w:rFonts w:ascii="adwa-assalaf" w:eastAsia="adwa-assalaf" w:hAnsi="adwa-assalaf" w:cs="adwa-assalaf"/>
          <w:b w:val="0"/>
          <w:color w:val="BF4E14"/>
          <w:sz w:val="28"/>
          <w:szCs w:val="28"/>
          <w:rtl/>
        </w:rPr>
        <w:t xml:space="preserve"> (إِنَّ مِنْ فِقْهِ الْعَبْدِ أَنْ يَعْلَمَ مَا زَادَ مِنْ إِيمَانِهِ، وَمَا نَقَصَ مِنْهُ)</w:t>
      </w:r>
      <w:r>
        <w:rPr>
          <w:rFonts w:ascii="adwa-assalaf" w:eastAsia="adwa-assalaf" w:hAnsi="adwa-assalaf" w:cs="adwa-assalaf"/>
          <w:b w:val="0"/>
          <w:color w:val="000000"/>
          <w:sz w:val="28"/>
          <w:szCs w:val="28"/>
          <w:rtl/>
        </w:rPr>
        <w:t xml:space="preserve"> (رواه الخلال في السُّنة 1585).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معلمك في كيفية معرفة المسلم أن إيمانه يزيد أو ينقص.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أفكر وأحدِّد: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فَكِّرْ في عدد من الأعمال الصالحة التي تعملها، ثم حدِّد خمسة أعمال منها تشعر أنها تزيد إيمانك.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أشاهد وألخِّص: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 إلى المقطع المرئي التالي، ثم لخص ما فهمته في خمسة أسطر: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يزيد بالطاعة، ولا ينقص بالمعصية.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تحصيل العلم يؤدي إلى زيادة الإيمان.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المؤمنون متساوون في درجة نعيمهم في الجنة.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ظلم الناس يدل على ضعف الإيمان.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النصوص الشرعية على أن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(يزيد ولا ينقص – لا يزيد وينقص - يزيد وينقص)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عوامل زيادة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الاستغفار - سوء الخلق - هجر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المعاصي تنقص الإيمان، وأشدها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(الكبائر - الصغائر - اللمم).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وضِّح ما يدل عليه النصان الآتيان: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(وَيَزِيدُ ٱللَّهُ ٱلَّذِينَ ٱهۡتَدَوۡاْ 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صلى الله عليه وسلم:</w:t>
      </w:r>
      <w:r>
        <w:rPr>
          <w:rFonts w:ascii="adwa-assalaf" w:eastAsia="adwa-assalaf" w:hAnsi="adwa-assalaf" w:cs="adwa-assalaf"/>
          <w:b w:val="0"/>
          <w:color w:val="000D80"/>
          <w:sz w:val="28"/>
          <w:szCs w:val="28"/>
          <w:rtl/>
        </w:rPr>
        <w:t xml:space="preserve"> «أَكْمَلُ الْمُؤْمِنِينَ إِيمَانًا أَحْسَنُهُمْ خُلُقًا».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السنة والشمائل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هدي النبي صلى الله عليه وسلم مع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هدي النبي صلى الله عليه وسلم في معاملة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حسن معاملة النبي صلى الله عليه وسلم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تصل رحمك اقتداءً بالنبي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اهتمام الإسلام بالإحسان للأقارب.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قيمة الصبر والعفو عند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هدي النبي صلى الله عليه وسلم من أقاربه من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احترام النبي صلى الله عليه وسلم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فرح النبي صلى الله عليه وسلم بهم وحزنه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رعاية النبي صلى الله عليه وسلم أولادهم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للأقارب حقوق كثيرة في الإسلام، وقد قام النبي صلى الله عليه وسلم بهذه الحقوق على أكمل وجه، وسنؤكد ذلك من خلال بيان هديه صلى الله عليه وسلم مع أقاربه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احترام النبي صلى الله عليه وسلم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يحترم أقاربه جميعًا، ومن ذلك أنه كان يعامل عمَّه العباسَ رضي الله عنه كأبيه، وقد بَيَّنَ النبي صلى الله عليه وسلم ذلك في قولِه:</w:t>
      </w:r>
      <w:r>
        <w:rPr>
          <w:rFonts w:ascii="adwa-assalaf" w:eastAsia="adwa-assalaf" w:hAnsi="adwa-assalaf" w:cs="adwa-assalaf"/>
          <w:b w:val="0"/>
          <w:color w:val="000D80"/>
          <w:sz w:val="28"/>
          <w:szCs w:val="28"/>
          <w:rtl/>
        </w:rPr>
        <w:t xml:space="preserve"> «عَمُّ الرَّجُلِ صِنْوُ -أي مثل- أَبِيهِ»</w:t>
      </w:r>
      <w:r>
        <w:rPr>
          <w:rFonts w:ascii="adwa-assalaf" w:eastAsia="adwa-assalaf" w:hAnsi="adwa-assalaf" w:cs="adwa-assalaf"/>
          <w:b w:val="0"/>
          <w:color w:val="000000"/>
          <w:sz w:val="28"/>
          <w:szCs w:val="28"/>
          <w:rtl/>
        </w:rPr>
        <w:t xml:space="preserve"> (رواه مسلم 983).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 سعد بن أبي وقاصٍ رضي الله عنه -وهو ابنُ عم آمنة بنت وهب أم النبي صلى الله عليه وسلم-:</w:t>
      </w:r>
      <w:r>
        <w:rPr>
          <w:rFonts w:ascii="adwa-assalaf" w:eastAsia="adwa-assalaf" w:hAnsi="adwa-assalaf" w:cs="adwa-assalaf"/>
          <w:b w:val="0"/>
          <w:color w:val="000D80"/>
          <w:sz w:val="28"/>
          <w:szCs w:val="28"/>
          <w:rtl/>
        </w:rPr>
        <w:t xml:space="preserve"> «هَذَا خَالِي، فَلْيُرِنِي امْرُؤٌ خَالَهُ»</w:t>
      </w:r>
      <w:r>
        <w:rPr>
          <w:rFonts w:ascii="adwa-assalaf" w:eastAsia="adwa-assalaf" w:hAnsi="adwa-assalaf" w:cs="adwa-assalaf"/>
          <w:b w:val="0"/>
          <w:color w:val="000000"/>
          <w:sz w:val="28"/>
          <w:szCs w:val="28"/>
          <w:rtl/>
        </w:rPr>
        <w:t xml:space="preserve"> (رواه الترمذي 3752).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فرح النبي صلى الله عليه وسلم بهم وحزنه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الرسولُ صلى الله عليه وسلم جعفر بن أبي طالب رضي الله عنه عند قدومه من الحبشةِ، وقال:</w:t>
      </w:r>
      <w:r>
        <w:rPr>
          <w:rFonts w:ascii="adwa-assalaf" w:eastAsia="adwa-assalaf" w:hAnsi="adwa-assalaf" w:cs="adwa-assalaf"/>
          <w:b w:val="0"/>
          <w:color w:val="000D80"/>
          <w:sz w:val="28"/>
          <w:szCs w:val="28"/>
          <w:rtl/>
        </w:rPr>
        <w:t xml:space="preserve"> «مَا أَدْرِي بِأَيِّهِمَا أَنَا أُسَرُّ: بِفَتْحِ خَيْبَرَ، أَمْ بِقُدُومِ جَعْفَرٍ»</w:t>
      </w:r>
      <w:r>
        <w:rPr>
          <w:rFonts w:ascii="adwa-assalaf" w:eastAsia="adwa-assalaf" w:hAnsi="adwa-assalaf" w:cs="adwa-assalaf"/>
          <w:b w:val="0"/>
          <w:color w:val="000000"/>
          <w:sz w:val="28"/>
          <w:szCs w:val="28"/>
          <w:rtl/>
        </w:rPr>
        <w:t xml:space="preserve"> (رواه الحاكم 4249).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وحزن النبي صلى الله عليه وسلم بشدة بسبب استشهادِ عمِّه حمزة رضي الله عنه في غزوةِ أُحد سنة 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رعاية النبي صلى الله عليه وسلم أولادهم: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يرعى أولاد أقاربه، فقد ربَّى ابنَ عَمِّهِ عَليَّ بنَ أبي طالب رضي الله عنه، ولما استشهد ابنُ عمِّه جعفر رضي الله عنه في غزوة مؤتة سنة 8هـ تَكَفَّلَ النبيُّ صلى الله عليه وسلم بأولاده، وقال:</w:t>
      </w:r>
      <w:r>
        <w:rPr>
          <w:rFonts w:ascii="adwa-assalaf" w:eastAsia="adwa-assalaf" w:hAnsi="adwa-assalaf" w:cs="adwa-assalaf"/>
          <w:b w:val="0"/>
          <w:color w:val="000D80"/>
          <w:sz w:val="28"/>
          <w:szCs w:val="28"/>
          <w:rtl/>
        </w:rPr>
        <w:t xml:space="preserve"> «أَنَا وَلِيُّهُمْ فِي الدُّنْيَا وَالآخِرَة»</w:t>
      </w:r>
      <w:r>
        <w:rPr>
          <w:rFonts w:ascii="adwa-assalaf" w:eastAsia="adwa-assalaf" w:hAnsi="adwa-assalaf" w:cs="adwa-assalaf"/>
          <w:b w:val="0"/>
          <w:color w:val="000000"/>
          <w:sz w:val="28"/>
          <w:szCs w:val="28"/>
          <w:rtl/>
        </w:rPr>
        <w:t xml:space="preserve"> (رواه أحمد 1750).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هدى النبى صلى الله عليه وسلم مع أقاربه من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إسلامهم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على إيذائهم.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صلة رحمهم.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صلى الله عليه وسلم مع أقاربه غير المسلمين بمبدأ الرحمة وتقديم الخير لهم، وسيتبين ذلك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دخولهم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يتحمل أذى أقاربه الذين لم يسلموا، ويتقرب إليهم حتى يستطيع أن يشرح لهم أصول الإسلام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وذات مرة أعد النبي صلى الله عليه وسلم وليمة ودعا إليها أربعين رجلًا من بنِي هاشمٍ، وفيهم أعمامُه: أبو طالبٍ، وحمزةُ، والعباسُ، وأبو لهب، وبعد فراغهم من الطعامِ دعاهم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وظل النبي صلى الله عليه وسلم يدعو عمه أبا طالب إلى الإسلام، حتى آخر يوم في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صبْر النبي صلى الله عليه وسلم على إيذائهم: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صبر النبي صلى الله عليه وسلم على إيذاء أقاربه غير المسلمين، ومن ذلك: صبرُ النبي صلى الله عليه وسلم على إيذاء عمه أبي لهبٍ الذي كان يسيرُ خلف النبي صلى الله عليه وسلم  في الأسواقِ، يُكذِّبه ويخوِّف الناس من الاستماع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"أم جميل" زوجة أبي لهب تؤذي النبي صلى الله عليه وسلم وتَسُبُّه، وترمي القاذورات أمام بيته. وقد َصَبَرَ النبيُّ صلى الله عليه وسلم على كلِّ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رحمة النبي صلى الله عليه وسلم بهم ودعاؤه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غزوة أحد دعا لهم النبي صلى الله عليه وسلم وهم يصرون على قتله، حيث قال صلى الله عليه وسلم:</w:t>
      </w:r>
      <w:r>
        <w:rPr>
          <w:rFonts w:ascii="adwa-assalaf" w:eastAsia="adwa-assalaf" w:hAnsi="adwa-assalaf" w:cs="adwa-assalaf"/>
          <w:b w:val="0"/>
          <w:color w:val="000D80"/>
          <w:sz w:val="28"/>
          <w:szCs w:val="28"/>
          <w:rtl/>
        </w:rPr>
        <w:t xml:space="preserve"> «اللَّهُمَّ اغْفِرْ لِقَوْمِي فَإِنَّهُمْ لَا يَعْلَمُونَ»</w:t>
      </w:r>
      <w:r>
        <w:rPr>
          <w:rFonts w:ascii="adwa-assalaf" w:eastAsia="adwa-assalaf" w:hAnsi="adwa-assalaf" w:cs="adwa-assalaf"/>
          <w:b w:val="0"/>
          <w:color w:val="000000"/>
          <w:sz w:val="28"/>
          <w:szCs w:val="28"/>
          <w:rtl/>
        </w:rPr>
        <w:t xml:space="preserve"> (رواه البخاري 3477، ومسلم 1792).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صلة النبي صلى الله عليه وسلم رحمَهُ: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يصل رحم أقاربه غير المسلمين، وقال عن ذلك:</w:t>
      </w:r>
      <w:r>
        <w:rPr>
          <w:rFonts w:ascii="adwa-assalaf" w:eastAsia="adwa-assalaf" w:hAnsi="adwa-assalaf" w:cs="adwa-assalaf"/>
          <w:b w:val="0"/>
          <w:color w:val="000D80"/>
          <w:sz w:val="28"/>
          <w:szCs w:val="28"/>
          <w:rtl/>
        </w:rPr>
        <w:t xml:space="preserve"> «لَهُمْ رَحِمٌ أَبُلُّهَا بِبَلَاهَا» يَعْنِي: أَصِلُهَا بِصِلَتِهَا.</w:t>
      </w:r>
      <w:r>
        <w:rPr>
          <w:rFonts w:ascii="adwa-assalaf" w:eastAsia="adwa-assalaf" w:hAnsi="adwa-assalaf" w:cs="adwa-assalaf"/>
          <w:b w:val="0"/>
          <w:color w:val="000000"/>
          <w:sz w:val="28"/>
          <w:szCs w:val="28"/>
          <w:rtl/>
        </w:rPr>
        <w:t xml:space="preserve"> (رواه البخاري 5990).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أتعاون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زملائك، واستنتج ما تدل عليه الأحاديث التالية من هدي النبي صلى الله عليه وسلم مع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w:t>
      </w:r>
      <w:r>
        <w:rPr>
          <w:rFonts w:ascii="adwa-assalaf" w:eastAsia="adwa-assalaf" w:hAnsi="adwa-assalaf" w:cs="adwa-assalaf"/>
          <w:b w:val="0"/>
          <w:color w:val="000000"/>
          <w:sz w:val="28"/>
          <w:szCs w:val="28"/>
          <w:rtl/>
        </w:rPr>
        <w:t xml:space="preserve"> 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اشتد إيذاء قريش للنبي صلى الله عليه وسلم قال ملك الجبال: يا محمد، إن شئت أن أطبق عليهم الأخشبين -جبلين بمكة-. فقال النبي صلى الله عليه وسلم:</w:t>
      </w:r>
      <w:r>
        <w:rPr>
          <w:rFonts w:ascii="adwa-assalaf" w:eastAsia="adwa-assalaf" w:hAnsi="adwa-assalaf" w:cs="adwa-assalaf"/>
          <w:b w:val="0"/>
          <w:color w:val="000D80"/>
          <w:sz w:val="28"/>
          <w:szCs w:val="28"/>
          <w:rtl/>
        </w:rPr>
        <w:t xml:space="preserve"> «بَلْ أَرْجُو أَنْ يُخْرِجَ اللهُ مِنْ أَصْلاَبِهِمْ مَنْ يَعْبُدُ اللهَ وَحْدَهُ لَا يُشْرِكُ بِهِ شَيْئًا»</w:t>
      </w:r>
      <w:r>
        <w:rPr>
          <w:rFonts w:ascii="adwa-assalaf" w:eastAsia="adwa-assalaf" w:hAnsi="adwa-assalaf" w:cs="adwa-assalaf"/>
          <w:b w:val="0"/>
          <w:color w:val="000000"/>
          <w:sz w:val="28"/>
          <w:szCs w:val="28"/>
          <w:rtl/>
        </w:rPr>
        <w:t xml:space="preserve"> (رواه البخاري 3231، ومسلم 1795).</w:t>
      </w:r>
      <w:r>
        <w:rPr>
          <w:rFonts w:ascii="adwa-assalaf" w:eastAsia="adwa-assalaf" w:hAnsi="adwa-assalaf" w:cs="adwa-assalaf"/>
          <w:b w:val="0"/>
          <w:color w:val="000000"/>
          <w:sz w:val="28"/>
          <w:szCs w:val="28"/>
          <w:rtl/>
        </w:rPr>
        <w:t xml:space="preserve"> رحمة النبي صلى الله عليه وسلم بأقاربه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ابن عباس رضي الله عنه: ضَمَّنِي النَّبِيُّ صلى الله عليه وسلم إِلَى صَدْرِهِ، وَقَالَ:</w:t>
      </w:r>
      <w:r>
        <w:rPr>
          <w:rFonts w:ascii="adwa-assalaf" w:eastAsia="adwa-assalaf" w:hAnsi="adwa-assalaf" w:cs="adwa-assalaf"/>
          <w:b w:val="0"/>
          <w:color w:val="000D80"/>
          <w:sz w:val="28"/>
          <w:szCs w:val="28"/>
          <w:rtl/>
        </w:rPr>
        <w:t xml:space="preserve"> «اللَّهُمَّ عَلِّمْهُ الْحِكْمَةَ»</w:t>
      </w:r>
      <w:r>
        <w:rPr>
          <w:rFonts w:ascii="adwa-assalaf" w:eastAsia="adwa-assalaf" w:hAnsi="adwa-assalaf" w:cs="adwa-assalaf"/>
          <w:b w:val="0"/>
          <w:color w:val="000000"/>
          <w:sz w:val="28"/>
          <w:szCs w:val="28"/>
          <w:rtl/>
        </w:rPr>
        <w:t xml:space="preserve"> (رواه البخاري 3756، ومسلم 2477).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رعاية النبي صلى الله عليه وسلم أولاد أقاربه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أناقش وأقترح: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زملائك ومعلمك، اقترح ثلاث وسائل لدعوة غير المسلمين في مجتمعك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لا يصل إلا أرحامه المسلمين.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علمنا النبيُّ صلى الله عليه وسلم الاهتمام بدعوة الأقارب إلى الخير.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يفرح لفرح أقاربه، ويحزن لحزنهم.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اجتنب النبي صلى الله عليه وسلم التعامل مع أقاربه غير المسلمين.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اعتنى النبي صلى الله عليه وسلم بأولاد أقاربه في شؤونهم الدينية والدنيوية.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النبي صلى الله عليه وسلم لـ ....................... فصار عالمًا بالقرآن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 بن أبي طالب رضي الله عنه - عبد الله بن عباس رضي الله عنه – سعد بن أبي وقاصٍ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حزن النبي صلى الله عليه وسلم عندما استشهد عمه ....................... في غزوة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(حمزة - العباس - أبو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اكتب نموذجًا من هدي النبي صلى الله عليه وسلم مع أقاربه يدل على كلٍّ مما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حرصه صلى الله عليه وسلم على هدايتهم.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صبره صلى الله عليه وسلم على إيذاء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رعايته صلى الله عليه وسلم صغار عائلته.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هدي النبي صلى الله عليه وسلم مع جيرانه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معالم هدي النبي صلى الله عليه وسلم مع جيرانه.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أهمية الإحسان إلى الجار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تقتدي بالنبي صلى الله عليه وسلم في حسن معاملته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تحريم الإساءة إلى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أوصى الله تعالى نبينا محمدًا صلى الله عليه وسلم بالجار كثيرًا، وأوجب له حقوقًا، قال رَسُول الله صلى الله عليه وسلم:</w:t>
      </w:r>
      <w:r>
        <w:rPr>
          <w:rFonts w:ascii="adwa-assalaf" w:eastAsia="adwa-assalaf" w:hAnsi="adwa-assalaf" w:cs="adwa-assalaf"/>
          <w:b w:val="0"/>
          <w:color w:val="000D80"/>
          <w:sz w:val="28"/>
          <w:szCs w:val="28"/>
          <w:rtl/>
        </w:rPr>
        <w:t xml:space="preserve"> «مَا زَالَ جِبْرِيلُ يُوصِينِي بِالْجَارِ حَتَّى ظَنَنْتُ أَنَّهُ سَيُوَرِّثُهُ»</w:t>
      </w:r>
      <w:r>
        <w:rPr>
          <w:rFonts w:ascii="adwa-assalaf" w:eastAsia="adwa-assalaf" w:hAnsi="adwa-assalaf" w:cs="adwa-assalaf"/>
          <w:b w:val="0"/>
          <w:color w:val="000000"/>
          <w:sz w:val="28"/>
          <w:szCs w:val="28"/>
          <w:rtl/>
        </w:rPr>
        <w:t xml:space="preserve"> (رواه البخاري 6014، ومسلم 2625).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أدى النبي صلى الله عليه وسلم تلك الوصية على أكمل وجه، ومما يدل على ذلك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هدى النبى صلى الله عليه وسلم مع جيرانه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إلى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مساعدة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حب الخير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المشاركة في أفراحهم و أحزانهم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تحمل أذى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 الأذى عن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إلى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أوصى النبي صلى الله عليه وسلم بإكرام الجار والإحسان إليه، وجعل ذلك علامة على كمال الإيمان بالله تعالى، قال النبيُّ صلى الله عليه وسلم:</w:t>
      </w:r>
      <w:r>
        <w:rPr>
          <w:rFonts w:ascii="adwa-assalaf" w:eastAsia="adwa-assalaf" w:hAnsi="adwa-assalaf" w:cs="adwa-assalaf"/>
          <w:b w:val="0"/>
          <w:color w:val="000D80"/>
          <w:sz w:val="28"/>
          <w:szCs w:val="28"/>
          <w:rtl/>
        </w:rPr>
        <w:t xml:space="preserve"> «مَنْ كان يُؤْمِنُ باللهِ وَالْيَوْمِ الْآخِرِ فَلْيُحْسِنْ إِلَى جَارِهِ»</w:t>
      </w:r>
      <w:r>
        <w:rPr>
          <w:rFonts w:ascii="adwa-assalaf" w:eastAsia="adwa-assalaf" w:hAnsi="adwa-assalaf" w:cs="adwa-assalaf"/>
          <w:b w:val="0"/>
          <w:color w:val="000000"/>
          <w:sz w:val="28"/>
          <w:szCs w:val="28"/>
          <w:rtl/>
        </w:rPr>
        <w:t xml:space="preserve"> (رواه مسلم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مساعدة الجيران وحب الخير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يسأل عن أحوال جيرانه، ويساعدهم في شؤون حياتهم، قال النبي صلى الله عليه وسلم:</w:t>
      </w:r>
      <w:r>
        <w:rPr>
          <w:rFonts w:ascii="adwa-assalaf" w:eastAsia="adwa-assalaf" w:hAnsi="adwa-assalaf" w:cs="adwa-assalaf"/>
          <w:b w:val="0"/>
          <w:color w:val="000D80"/>
          <w:sz w:val="28"/>
          <w:szCs w:val="28"/>
          <w:rtl/>
        </w:rPr>
        <w:t xml:space="preserve"> «لَيْسَ المُؤْمِن بِالَّذِيْ يَشْبَع وَجَارُهُ جَائِعٌ إِلَى جَنْبِه»</w:t>
      </w:r>
      <w:r>
        <w:rPr>
          <w:rFonts w:ascii="adwa-assalaf" w:eastAsia="adwa-assalaf" w:hAnsi="adwa-assalaf" w:cs="adwa-assalaf"/>
          <w:b w:val="0"/>
          <w:color w:val="000000"/>
          <w:sz w:val="28"/>
          <w:szCs w:val="28"/>
          <w:rtl/>
        </w:rPr>
        <w:t xml:space="preserve"> (رواه البيهقي 20160). أي: وهو يعلم أنه جائع، ويستطيع مساعدته، لكنَّه لم يساعده.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وأوصى النبي صلى الله عليه وسلم بحب الخير للجار، فقال صلى الله عليه وسلم:</w:t>
      </w:r>
      <w:r>
        <w:rPr>
          <w:rFonts w:ascii="adwa-assalaf" w:eastAsia="adwa-assalaf" w:hAnsi="adwa-assalaf" w:cs="adwa-assalaf"/>
          <w:b w:val="0"/>
          <w:color w:val="000D80"/>
          <w:sz w:val="28"/>
          <w:szCs w:val="28"/>
          <w:rtl/>
        </w:rPr>
        <w:t xml:space="preserve"> «لَا يُؤْمِنُ أَحَدُكُمْ حَتَّى يُحِبَّ لِجَارِهِ مَا يُحِبُّ لِنَفْسِهِ»</w:t>
      </w:r>
      <w:r>
        <w:rPr>
          <w:rFonts w:ascii="adwa-assalaf" w:eastAsia="adwa-assalaf" w:hAnsi="adwa-assalaf" w:cs="adwa-assalaf"/>
          <w:b w:val="0"/>
          <w:color w:val="000000"/>
          <w:sz w:val="28"/>
          <w:szCs w:val="28"/>
          <w:rtl/>
        </w:rPr>
        <w:t xml:space="preserve"> (رواه مسلم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مشاركة الجيران في أفراحهم وأحزانهم: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يحتاج الجار إلى من يشاركه في المناسبات السعيدة كالعرس والعقيقة والنجاح، وكذلك من يقف بجانبه ويسانده في وقت الشدائد، مثل: وقت المرض، أو موت قريب له،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تحمل أذى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تحمل النبي صلى الله عليه وسلم أذى جيرانه الكفار بمكة، خاصة مع بدء الدعوة العلنية، ومن ذلك أن أبا لهب كان يسبُّ النبيَّ صلى الله عليه وسلم ويتهمه بالكذب، وكانت زوجته "أمُّ جميل" تضع الشوك أمام بيتِه صلى الله عليه وسلم، ومع ذلك لم يبادِلْهمُ النبيُّ صلى الله عليه وسلم ذلك الإيذاء.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 الأذى عن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لا يؤذي جيرانه، وأمر بعدم إيذاء الجيران، فقال صلى الله عليه وسلم:</w:t>
      </w:r>
      <w:r>
        <w:rPr>
          <w:rFonts w:ascii="adwa-assalaf" w:eastAsia="adwa-assalaf" w:hAnsi="adwa-assalaf" w:cs="adwa-assalaf"/>
          <w:b w:val="0"/>
          <w:color w:val="000D80"/>
          <w:sz w:val="28"/>
          <w:szCs w:val="28"/>
          <w:rtl/>
        </w:rPr>
        <w:t xml:space="preserve"> «مَنْ كَانَ يُؤْمِنُ بِاللهِ وَاليَوْمِ الآخِرِ فَلَا يُؤْذِ جَارَهُ...»</w:t>
      </w:r>
      <w:r>
        <w:rPr>
          <w:rFonts w:ascii="adwa-assalaf" w:eastAsia="adwa-assalaf" w:hAnsi="adwa-assalaf" w:cs="adwa-assalaf"/>
          <w:b w:val="0"/>
          <w:color w:val="000000"/>
          <w:sz w:val="28"/>
          <w:szCs w:val="28"/>
          <w:rtl/>
        </w:rPr>
        <w:t xml:space="preserve"> (رواه البخاري 6018).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أستخرج وأعبِّر: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زملائك، واستخرج من النصوص الآتية صور الإحسان إلى الجيران أو إيذائهم: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r>
        <w:rPr>
          <w:rFonts w:ascii="adwa-assalaf" w:eastAsia="adwa-assalaf" w:hAnsi="adwa-assalaf" w:cs="adwa-assalaf"/>
          <w:b w:val="0"/>
          <w:color w:val="000000"/>
          <w:sz w:val="28"/>
          <w:szCs w:val="28"/>
          <w:rtl/>
        </w:rPr>
        <w:t xml:space="preserve"> صور الإحسان</w:t>
      </w:r>
      <w:r>
        <w:rPr>
          <w:rFonts w:ascii="adwa-assalaf" w:eastAsia="adwa-assalaf" w:hAnsi="adwa-assalaf" w:cs="adwa-assalaf"/>
          <w:b w:val="0"/>
          <w:color w:val="000000"/>
          <w:sz w:val="28"/>
          <w:szCs w:val="28"/>
          <w:rtl/>
        </w:rPr>
        <w:t xml:space="preserve"> أو الإيذاء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يَا رَسُولَ اللهِ، إِنَّ فُلَانَةَ يُذْكَرُ مِنْ كَثْرَةِ صَلَاتِهَا وَصِيَامِهَا وَصَدَقَتِهَا، غَيْرَ أَنَّهَا تُؤْذِي جِيرَانَهَا بِلِسَانِهَا. فقَالَ صلى الله عليه وسلم:</w:t>
      </w:r>
      <w:r>
        <w:rPr>
          <w:rFonts w:ascii="adwa-assalaf" w:eastAsia="adwa-assalaf" w:hAnsi="adwa-assalaf" w:cs="adwa-assalaf"/>
          <w:b w:val="0"/>
          <w:color w:val="000D80"/>
          <w:sz w:val="28"/>
          <w:szCs w:val="28"/>
          <w:rtl/>
        </w:rPr>
        <w:t xml:space="preserve"> «هِيَ فِي النَّارِ»</w:t>
      </w:r>
      <w:r>
        <w:rPr>
          <w:rFonts w:ascii="adwa-assalaf" w:eastAsia="adwa-assalaf" w:hAnsi="adwa-assalaf" w:cs="adwa-assalaf"/>
          <w:b w:val="0"/>
          <w:color w:val="000000"/>
          <w:sz w:val="28"/>
          <w:szCs w:val="28"/>
          <w:rtl/>
        </w:rPr>
        <w:t xml:space="preserve"> (رواه أحمد 9675).</w:t>
      </w:r>
      <w:r>
        <w:rPr>
          <w:rFonts w:ascii="adwa-assalaf" w:eastAsia="adwa-assalaf" w:hAnsi="adwa-assalaf" w:cs="adwa-assalaf"/>
          <w:b w:val="0"/>
          <w:color w:val="000000"/>
          <w:sz w:val="28"/>
          <w:szCs w:val="28"/>
          <w:rtl/>
        </w:rPr>
        <w:t xml:space="preserve"> شتم الجيران وإساءة الكلام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ذر رضي الله عنه: إن خليلي صلى الله عليه وسلم أوصاني فقال:</w:t>
      </w:r>
      <w:r>
        <w:rPr>
          <w:rFonts w:ascii="adwa-assalaf" w:eastAsia="adwa-assalaf" w:hAnsi="adwa-assalaf" w:cs="adwa-assalaf"/>
          <w:b w:val="0"/>
          <w:color w:val="000D80"/>
          <w:sz w:val="28"/>
          <w:szCs w:val="28"/>
          <w:rtl/>
        </w:rPr>
        <w:t xml:space="preserve"> «إِذَا طَبَخْتَ مَرَقًا فَأَكْثِرْ مَاءَهُ، ثُمَّ انْظُرْ أَهْلَ بَيْتٍ مِنْ جِيرَانِكَ، فَأَصِبْهُمْ مِنْهَا بِمَعْرُوفٍ»</w:t>
      </w:r>
      <w:r>
        <w:rPr>
          <w:rFonts w:ascii="adwa-assalaf" w:eastAsia="adwa-assalaf" w:hAnsi="adwa-assalaf" w:cs="adwa-assalaf"/>
          <w:b w:val="0"/>
          <w:color w:val="000000"/>
          <w:sz w:val="28"/>
          <w:szCs w:val="28"/>
          <w:rtl/>
        </w:rPr>
        <w:t xml:space="preserve"> (رواه مسلم 2625).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إهداء الجيران ما يحتاجون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النبي صلى الله عليه وسلم أن من كبائر الذنوب:</w:t>
      </w:r>
      <w:r>
        <w:rPr>
          <w:rFonts w:ascii="adwa-assalaf" w:eastAsia="adwa-assalaf" w:hAnsi="adwa-assalaf" w:cs="adwa-assalaf"/>
          <w:b w:val="0"/>
          <w:color w:val="000D80"/>
          <w:sz w:val="28"/>
          <w:szCs w:val="28"/>
          <w:rtl/>
        </w:rPr>
        <w:t xml:space="preserve"> «أَنْ تُزَانِيَ حَلِيلَةَ جَارِكَ»</w:t>
      </w:r>
      <w:r>
        <w:rPr>
          <w:rFonts w:ascii="adwa-assalaf" w:eastAsia="adwa-assalaf" w:hAnsi="adwa-assalaf" w:cs="adwa-assalaf"/>
          <w:b w:val="0"/>
          <w:color w:val="000000"/>
          <w:sz w:val="28"/>
          <w:szCs w:val="28"/>
          <w:rtl/>
        </w:rPr>
        <w:t xml:space="preserve"> (رواه البخاري 4477، ومسلم 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الاعتداء على عرضه وحرماته.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صلى الله عليه وسلم:</w:t>
      </w:r>
      <w:r>
        <w:rPr>
          <w:rFonts w:ascii="adwa-assalaf" w:eastAsia="adwa-assalaf" w:hAnsi="adwa-assalaf" w:cs="adwa-assalaf"/>
          <w:b w:val="0"/>
          <w:color w:val="000D80"/>
          <w:sz w:val="28"/>
          <w:szCs w:val="28"/>
          <w:rtl/>
        </w:rPr>
        <w:t xml:space="preserve"> «لَا يَمْنَعْ جَارٌ جَارَهُ أنْ يَغْرِزَ خَشَبَهُ في جِدَارِهِ»</w:t>
      </w:r>
      <w:r>
        <w:rPr>
          <w:rFonts w:ascii="adwa-assalaf" w:eastAsia="adwa-assalaf" w:hAnsi="adwa-assalaf" w:cs="adwa-assalaf"/>
          <w:b w:val="0"/>
          <w:color w:val="000000"/>
          <w:sz w:val="28"/>
          <w:szCs w:val="28"/>
          <w:rtl/>
        </w:rPr>
        <w:t xml:space="preserve"> (رواه البخاري 2463، ومسلم 1609)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تمكينه من فعل ما فيه منفعته ومصلحته.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أتعاون وأقارن: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زملائك في اقتراح بعض صور الإحسان التي يمكنكم تقديمها إلى الجار في كل صورة من الصور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أقيم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قيم نفسك في ضوء تعاملك مع جيرانك، وذلك بوضع علامة  أمام الاختيار الذي يناسبك، علمًا أن مجموع الدرجات (15) درجة. وتوزيع الدرجات كالآتي: (3 درجات) للخيار "دائمًا"، و(درجتان) للخيار "أحيانًا"، و(درجة) للخيار "نادرًا".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w:t>
      </w:r>
      <w:r>
        <w:rPr>
          <w:rFonts w:ascii="adwa-assalaf" w:eastAsia="adwa-assalaf" w:hAnsi="adwa-assalaf" w:cs="adwa-assalaf"/>
          <w:b w:val="0"/>
          <w:color w:val="000000"/>
          <w:sz w:val="28"/>
          <w:szCs w:val="28"/>
          <w:rtl/>
        </w:rPr>
        <w:t xml:space="preserve"> العبارة</w:t>
      </w:r>
      <w:r>
        <w:rPr>
          <w:rFonts w:ascii="adwa-assalaf" w:eastAsia="adwa-assalaf" w:hAnsi="adwa-assalaf" w:cs="adwa-assalaf"/>
          <w:b w:val="0"/>
          <w:color w:val="000000"/>
          <w:sz w:val="28"/>
          <w:szCs w:val="28"/>
          <w:rtl/>
        </w:rPr>
        <w:t xml:space="preserve"> مستوى الاستجابة: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دائمًا</w:t>
      </w:r>
      <w:r>
        <w:rPr>
          <w:rFonts w:ascii="adwa-assalaf" w:eastAsia="adwa-assalaf" w:hAnsi="adwa-assalaf" w:cs="adwa-assalaf"/>
          <w:b w:val="0"/>
          <w:color w:val="000000"/>
          <w:sz w:val="28"/>
          <w:szCs w:val="28"/>
          <w:rtl/>
        </w:rPr>
        <w:t xml:space="preserve"> أحيانًا</w:t>
      </w:r>
      <w:r>
        <w:rPr>
          <w:rFonts w:ascii="adwa-assalaf" w:eastAsia="adwa-assalaf" w:hAnsi="adwa-assalaf" w:cs="adwa-assalaf"/>
          <w:b w:val="0"/>
          <w:color w:val="000000"/>
          <w:sz w:val="28"/>
          <w:szCs w:val="28"/>
          <w:rtl/>
        </w:rPr>
        <w:t xml:space="preserve"> نادرًا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أحسن إلى جيراني.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أحب الخير لجيراني.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أقدِّم بعض الهدايا إلى جيراني.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أساعد جيراني عند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أقتدي بالنبي صلى الله عليه وسلم في حسن معاملة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مجموع الدرجات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أمرنا النبي صلى الله عليه وسلم بالاهتمام بمشاعر الجار.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يفرح لفرح جيرانه، ويحزن لحزنهم.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النبي صلى الله عليه وسلم معاملة جيرانه حتى لا يؤذيهم.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الجار لا يحتاج إلى الهدية، بل كف الأذى.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w:t>
      </w:r>
      <w:r>
        <w:rPr>
          <w:rFonts w:ascii="adwa-assalaf" w:eastAsia="adwa-assalaf" w:hAnsi="adwa-assalaf" w:cs="adwa-assalaf"/>
          <w:b w:val="0"/>
          <w:color w:val="000D80"/>
          <w:sz w:val="28"/>
          <w:szCs w:val="28"/>
          <w:rtl/>
        </w:rPr>
        <w:t xml:space="preserve"> «مَنْ كَانَ يُؤْمِنُ بِاللهِ وَاليَوْمِ الآخِرِ فَلاَ يُؤْذِ جَارَهُ»</w:t>
      </w:r>
      <w:r>
        <w:rPr>
          <w:rFonts w:ascii="adwa-assalaf" w:eastAsia="adwa-assalaf" w:hAnsi="adwa-assalaf" w:cs="adwa-assalaf"/>
          <w:b w:val="0"/>
          <w:color w:val="000000"/>
          <w:sz w:val="28"/>
          <w:szCs w:val="28"/>
          <w:rtl/>
        </w:rPr>
        <w:t xml:space="preserve"> يدل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الإساءة إلى الجار – الأمر بالإحسان إلى الجار – الأمر بنصيحة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w:t>
      </w:r>
      <w:r>
        <w:rPr>
          <w:rFonts w:ascii="adwa-assalaf" w:eastAsia="adwa-assalaf" w:hAnsi="adwa-assalaf" w:cs="adwa-assalaf"/>
          <w:b w:val="0"/>
          <w:color w:val="000D80"/>
          <w:sz w:val="28"/>
          <w:szCs w:val="28"/>
          <w:rtl/>
        </w:rPr>
        <w:t xml:space="preserve"> «لَيْسَ المُؤْمِن بِالَّذِيْ يَشْبَع وَجَارُهُ جَائِعٌ إِلَى جَنْبِه»</w:t>
      </w:r>
      <w:r>
        <w:rPr>
          <w:rFonts w:ascii="adwa-assalaf" w:eastAsia="adwa-assalaf" w:hAnsi="adwa-assalaf" w:cs="adwa-assalaf"/>
          <w:b w:val="0"/>
          <w:color w:val="000000"/>
          <w:sz w:val="28"/>
          <w:szCs w:val="28"/>
          <w:rtl/>
        </w:rPr>
        <w:t xml:space="preserve"> يحث على مساعدة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(بالماء – بالطعام – بالحزن)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هدي النبي صلى الله عليه وسلم في التعامل مع جيرانه تَحَمُّل: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(أوزارهم – إيمانهم – إيذائهم)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اكتب ثلاث صور من صور الإحسان إلى الجار.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هدي النبيِّ صلى الله عليه وسلم في معاملة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هدي النبي صلى الله عليه وسلم في معاملة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حسن معاملة النبي صلى الله عليه وسلم للصغار.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تحسن معاملة الصغار اقتداءً بالنبي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اهتمام الإسلام بتربية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تبذل قصارى جهدك في تربية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هدى النبى صلى الله عليه وسلم في معاملة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الاهتمام بهم منذ الولادة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معاملتهم باللين والرحمة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الاهتمام بتربيتهم وتعليمهم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حظِي الصغار باهتمامٍ كبير من النبي صلى الله عليه وسلم، حيث كان رحيمًا بهم، حريصًا على تربيتهم، ومعاملتهم معاملةً حسنة، وتتضحُ معالم هدي النبي صلى الله عليه وسلم في تعامله مع الصغار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الاهتمام بهم منذ الولادة: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يهتم بالمولود، ومن ذلك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الأذان في أذنه؛ لتثبيت التوحيد لديه، ولحفظه من الشيطان، فقد أَذَّنَ النبيُّ صلى الله عليه وسلم فِي أُذُنِ الْحَسَنِ بْنِ عَلِيٍّ رضي الله عنه بعد ولادته.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تحنيك المولود، وذلك بمضغ تمرة، ثم مسح فم المولود بها من الداخل، كما فعل مع عبد الله بن الزبير رضي الله عنه حين 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رقية الصغار وتعويذهم بالله تعالى من الشيطان، كما كان يعوذ الحسن والحسين.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معاملتهم بالرحمة والتواضع والاحترام: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أنس بن مالك رضي الله عنه:</w:t>
      </w:r>
      <w:r>
        <w:rPr>
          <w:rFonts w:ascii="adwa-assalaf" w:eastAsia="adwa-assalaf" w:hAnsi="adwa-assalaf" w:cs="adwa-assalaf"/>
          <w:b w:val="0"/>
          <w:color w:val="000D80"/>
          <w:sz w:val="28"/>
          <w:szCs w:val="28"/>
          <w:rtl/>
        </w:rPr>
        <w:t xml:space="preserve"> «مَا رَأَيْتُ أَحَدًا كَانَ أَرْحَمَ بِالْعِيَالِ مِنْ رَسُولِ اللهِ صلى الله عليه وسلم»</w:t>
      </w:r>
      <w:r>
        <w:rPr>
          <w:rFonts w:ascii="adwa-assalaf" w:eastAsia="adwa-assalaf" w:hAnsi="adwa-assalaf" w:cs="adwa-assalaf"/>
          <w:b w:val="0"/>
          <w:color w:val="000000"/>
          <w:sz w:val="28"/>
          <w:szCs w:val="28"/>
          <w:rtl/>
        </w:rPr>
        <w:t xml:space="preserve"> (رواه مسلم 2316).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وتتجلى مظاهر حسن معاملة النبي صلى الله عليه وسلم الصغار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حمله صلى الله عليه وسلم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قد ورد كثيرًا عن رسول الله صلى الله عليه وسلم مع أحفاده كالحسن والحسين، وأمامة بنت أبي العاص -بنت ابنته زينب-.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مشاركتهم اللعبَ: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من أعظم الدلائل على تواضع النبي صلى الله عليه وسلم، فقد كان يوقف أبناء أقاربه صفًا، ثُمَّ يَقُولُ:</w:t>
      </w:r>
      <w:r>
        <w:rPr>
          <w:rFonts w:ascii="adwa-assalaf" w:eastAsia="adwa-assalaf" w:hAnsi="adwa-assalaf" w:cs="adwa-assalaf"/>
          <w:b w:val="0"/>
          <w:color w:val="000D80"/>
          <w:sz w:val="28"/>
          <w:szCs w:val="28"/>
          <w:rtl/>
        </w:rPr>
        <w:t xml:space="preserve"> «مَنْ سَبَقَ إِلَيَّ فَلَهُ كَذَا وَكَذَا».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فَيَسْتَبِقُونَ إِلَيْهِ، فَيَقَعُونَ عَلَى ظَهْرِهِ وَصَدْرِهِ، فَيُقَبِّلُهُمْ... (رواه أحمد 1836).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مشاركتهم الطعام وإرشادهم لآدابه: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قول النبيِّ صلى الله عليه وسلم لعُمَرَ بْن أَبِي سَلَمَةَ رضي الله عنه:</w:t>
      </w:r>
      <w:r>
        <w:rPr>
          <w:rFonts w:ascii="adwa-assalaf" w:eastAsia="adwa-assalaf" w:hAnsi="adwa-assalaf" w:cs="adwa-assalaf"/>
          <w:b w:val="0"/>
          <w:color w:val="000D80"/>
          <w:sz w:val="28"/>
          <w:szCs w:val="28"/>
          <w:rtl/>
        </w:rPr>
        <w:t xml:space="preserve"> «يَا غُلَامُ، سَمِّ اللهَ، وَكُلْ بِيَمِينِكَ، وَكُلْ مِمَّا يَلِيكَ»</w:t>
      </w:r>
      <w:r>
        <w:rPr>
          <w:rFonts w:ascii="adwa-assalaf" w:eastAsia="adwa-assalaf" w:hAnsi="adwa-assalaf" w:cs="adwa-assalaf"/>
          <w:b w:val="0"/>
          <w:color w:val="000000"/>
          <w:sz w:val="28"/>
          <w:szCs w:val="28"/>
          <w:rtl/>
        </w:rPr>
        <w:t xml:space="preserve"> (رواه البخاري 5376، ومسلم 2022).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احترامهم وحفظ حقوقهم: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مواقِفِه صلى الله عليه وسلم في ذلك: أنَّه كان في مَجلسٍ وَعَنْ يَمِينِهِ غُلَامٌ صغيرٌ، وَالْأَشْيَاخُ عَنْ يَسَارِهِ، فقال النبيُّ صلى الله عليه وسلم للصغير:</w:t>
      </w:r>
      <w:r>
        <w:rPr>
          <w:rFonts w:ascii="adwa-assalaf" w:eastAsia="adwa-assalaf" w:hAnsi="adwa-assalaf" w:cs="adwa-assalaf"/>
          <w:b w:val="0"/>
          <w:color w:val="000D80"/>
          <w:sz w:val="28"/>
          <w:szCs w:val="28"/>
          <w:rtl/>
        </w:rPr>
        <w:t xml:space="preserve"> «يَا غُلَامُ، أَتَأْذَنُ لِي أَنْ أُعْطِيَ الأَشْيَاخَ؟». فَقَالَ: مَا كُنْتُ لأُوثِرَ -أُقَدِّم وَأُفَضِّل- بِنَصِيبِي مِنْكَ أَحَدًا يَا رَسُولَ اللهِ. فَأَعْطَاهُ إِيَّاهُ</w:t>
      </w:r>
      <w:r>
        <w:rPr>
          <w:rFonts w:ascii="adwa-assalaf" w:eastAsia="adwa-assalaf" w:hAnsi="adwa-assalaf" w:cs="adwa-assalaf"/>
          <w:b w:val="0"/>
          <w:color w:val="000000"/>
          <w:sz w:val="28"/>
          <w:szCs w:val="28"/>
          <w:rtl/>
        </w:rPr>
        <w:t xml:space="preserve"> (رواه البخاري 2351، ومسلم 2030).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الحرص على تربيتهم وتعليمهم: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تعليمهم القراءة والكتابة: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على ذلك أن النبي صلى الله عليه وسلم كلف بعض الأسرى في غزوة بدر ممن لم يجد الفداء أن يُعَلِّمَ عشرَةً من أبناء المسلمين القراءَةَ والكتابَةَ</w:t>
      </w:r>
      <w:r>
        <w:rPr>
          <w:rFonts w:ascii="adwa-assalaf" w:eastAsia="adwa-assalaf" w:hAnsi="adwa-assalaf" w:cs="adwa-assalaf"/>
          <w:b w:val="0"/>
          <w:color w:val="000000"/>
          <w:sz w:val="28"/>
          <w:szCs w:val="28"/>
          <w:rtl/>
        </w:rPr>
        <w:t xml:space="preserve"> (راه ابن سعد في الطبقات 2/22).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تعليمهم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قول النبيِّ صلى الله عليه وسلم لابْنِ عَبَّاسٍ:</w:t>
      </w:r>
      <w:r>
        <w:rPr>
          <w:rFonts w:ascii="adwa-assalaf" w:eastAsia="adwa-assalaf" w:hAnsi="adwa-assalaf" w:cs="adwa-assalaf"/>
          <w:b w:val="0"/>
          <w:color w:val="000D80"/>
          <w:sz w:val="28"/>
          <w:szCs w:val="28"/>
          <w:rtl/>
        </w:rPr>
        <w:t xml:space="preserve"> «يَا غُلَامُ، إِنِّي أُعَلِّمُكَ كَلِمَاتٍ، احْفَظِ اللهَ يَحْفَظْكَ، احْفَظِ اللهَ تَجِدْهُ تُجَاهَكَ، إِذَا سَأَلْتَ فَاسْأَلِ اللهَ، وَإِذَا اسْتَعَنْتَ فَاسْتَعِنْ باللهِ»</w:t>
      </w:r>
      <w:r>
        <w:rPr>
          <w:rFonts w:ascii="adwa-assalaf" w:eastAsia="adwa-assalaf" w:hAnsi="adwa-assalaf" w:cs="adwa-assalaf"/>
          <w:b w:val="0"/>
          <w:color w:val="000000"/>
          <w:sz w:val="28"/>
          <w:szCs w:val="28"/>
          <w:rtl/>
        </w:rPr>
        <w:t xml:space="preserve"> (رواه الترمذي 2516).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النبي صلى الله عليه وسلم بتعويدِهِم على العبادات والأخلاق: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«مُرُوا أَوْلَادَكُمْ بِالصَّلَاةِ وَهُمْ أَبْنَاءُ سَبْعِ سِنِينَ، وَاضْرِبُوهُمْ عَلَيْهَا وَهُمْ أَبْنَاءُ عَشْرٍ، وَفَرِّقُوا بَيْنَهُمْ فِي الْمَضَاجِعِ»</w:t>
      </w:r>
      <w:r>
        <w:rPr>
          <w:rFonts w:ascii="adwa-assalaf" w:eastAsia="adwa-assalaf" w:hAnsi="adwa-assalaf" w:cs="adwa-assalaf"/>
          <w:b w:val="0"/>
          <w:color w:val="000000"/>
          <w:sz w:val="28"/>
          <w:szCs w:val="28"/>
          <w:rtl/>
        </w:rPr>
        <w:t xml:space="preserve"> (رواه أبو داود 495).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تعليمهم الآداب الإسلامية: كالصدقِ، والأمانةِ، واحترامِ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نَهيُ النبي صلى الله عليه وسلم عن مشابهة الصغار للكفار: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حذر النبِي صلى الله عليه وسلم من التشبُّهِ بالكُفَّارِ فِي كُل نواحِي الحياةِ، حتَّى اللبَاس والمظهَر، خاصةً في تربيةِ الصغار، ومن ذلك نَهي النبي صلى الله عليه وسلم عن الْقَزَعِ، وهو: حَلْقُ بَعْض شعَرِ رَأْسِ الصَّبِيِّ وَتَرْكُ بَعْضِه</w:t>
      </w:r>
      <w:r>
        <w:rPr>
          <w:rFonts w:ascii="adwa-assalaf" w:eastAsia="adwa-assalaf" w:hAnsi="adwa-assalaf" w:cs="adwa-assalaf"/>
          <w:b w:val="0"/>
          <w:color w:val="000000"/>
          <w:sz w:val="28"/>
          <w:szCs w:val="28"/>
          <w:rtl/>
        </w:rPr>
        <w:t xml:space="preserve"> (رواه البخاري 5920، ومسلم 2120).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أتعاون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زملائك، واستنتج ما تدل عليه المواقف الآتية من تعامل النبي صلى الله عليه وسلم مع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w:t>
      </w:r>
      <w:r>
        <w:rPr>
          <w:rFonts w:ascii="adwa-assalaf" w:eastAsia="adwa-assalaf" w:hAnsi="adwa-assalaf" w:cs="adwa-assalaf"/>
          <w:b w:val="0"/>
          <w:color w:val="000000"/>
          <w:sz w:val="28"/>
          <w:szCs w:val="28"/>
          <w:rtl/>
        </w:rPr>
        <w:t xml:space="preserve"> 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الأَقْرَعُ بنُ حَابِسٍ رضي الله عنه النبيَّ صلى الله عليه وسلم وهُوَ يُقَبِّلُ الْحَسَنَ رضي الله عنه، فقالَ: إنَّ لِي عَشَرةً مِنَ الْوَلَدِ، ما قَبّلْتُ مِنْهُمْ أحَدًا. فنَظَرَ إليه رَسُولُ اللهِ صلى الله عليه وسلم، ثم قالَ:</w:t>
      </w:r>
      <w:r>
        <w:rPr>
          <w:rFonts w:ascii="adwa-assalaf" w:eastAsia="adwa-assalaf" w:hAnsi="adwa-assalaf" w:cs="adwa-assalaf"/>
          <w:b w:val="0"/>
          <w:color w:val="000D80"/>
          <w:sz w:val="28"/>
          <w:szCs w:val="28"/>
          <w:rtl/>
        </w:rPr>
        <w:t xml:space="preserve"> «مَن لَا يَرْحَم لَا يُرْحَم»</w:t>
      </w:r>
      <w:r>
        <w:rPr>
          <w:rFonts w:ascii="adwa-assalaf" w:eastAsia="adwa-assalaf" w:hAnsi="adwa-assalaf" w:cs="adwa-assalaf"/>
          <w:b w:val="0"/>
          <w:color w:val="000000"/>
          <w:sz w:val="28"/>
          <w:szCs w:val="28"/>
          <w:rtl/>
        </w:rPr>
        <w:t xml:space="preserve"> (رواه البخاري 5997، ومسلم 2318).</w:t>
      </w:r>
      <w:r>
        <w:rPr>
          <w:rFonts w:ascii="adwa-assalaf" w:eastAsia="adwa-assalaf" w:hAnsi="adwa-assalaf" w:cs="adwa-assalaf"/>
          <w:b w:val="0"/>
          <w:color w:val="000000"/>
          <w:sz w:val="28"/>
          <w:szCs w:val="28"/>
          <w:rtl/>
        </w:rPr>
        <w:t xml:space="preserve"> تقبيل الصغار رحمةً بهم ومحبةً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أنس رضي الله عنه: كَانَ رَسُولُ الله صلى الله عليه وسلم أَحْسَنَ النَّاسِ خُلُقًا، وَكَانَ لِي أَخٌ يُقَالُ لَهُ: أَبُو عُمَيْرٍ، فَكَانَ إِذَا جَاءَ رَسُولُ اللهِ صلى الله عليه وسلم فَرَآهُ قَالَ:</w:t>
      </w:r>
      <w:r>
        <w:rPr>
          <w:rFonts w:ascii="adwa-assalaf" w:eastAsia="adwa-assalaf" w:hAnsi="adwa-assalaf" w:cs="adwa-assalaf"/>
          <w:b w:val="0"/>
          <w:color w:val="000D80"/>
          <w:sz w:val="28"/>
          <w:szCs w:val="28"/>
          <w:rtl/>
        </w:rPr>
        <w:t xml:space="preserve"> «أَبَا عُمَيْرٍ، مَا فَعَلَ النُّغَيْرُ؟»</w:t>
      </w:r>
      <w:r>
        <w:rPr>
          <w:rFonts w:ascii="adwa-assalaf" w:eastAsia="adwa-assalaf" w:hAnsi="adwa-assalaf" w:cs="adwa-assalaf"/>
          <w:b w:val="0"/>
          <w:color w:val="000000"/>
          <w:sz w:val="28"/>
          <w:szCs w:val="28"/>
          <w:rtl/>
        </w:rPr>
        <w:t xml:space="preserve"> (رواه البخاري 6129، ومسلم 2150).</w:t>
      </w:r>
      <w:r>
        <w:rPr>
          <w:rFonts w:ascii="adwa-assalaf" w:eastAsia="adwa-assalaf" w:hAnsi="adwa-assalaf" w:cs="adwa-assalaf"/>
          <w:b w:val="0"/>
          <w:color w:val="000000"/>
          <w:sz w:val="28"/>
          <w:szCs w:val="28"/>
          <w:rtl/>
        </w:rPr>
        <w:t xml:space="preserve"> والنغير: طائر صغير.</w:t>
      </w:r>
      <w:r>
        <w:rPr>
          <w:rFonts w:ascii="adwa-assalaf" w:eastAsia="adwa-assalaf" w:hAnsi="adwa-assalaf" w:cs="adwa-assalaf"/>
          <w:b w:val="0"/>
          <w:color w:val="000000"/>
          <w:sz w:val="28"/>
          <w:szCs w:val="28"/>
          <w:rtl/>
        </w:rPr>
        <w:t xml:space="preserve"> ملاطفة الصغار وملاعبتهم.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أقرأ وأحدد: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علامة  أمام ما يعبِّر عن سلوكك ومشاعرك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w:t>
      </w:r>
      <w:r>
        <w:rPr>
          <w:rFonts w:ascii="adwa-assalaf" w:eastAsia="adwa-assalaf" w:hAnsi="adwa-assalaf" w:cs="adwa-assalaf"/>
          <w:b w:val="0"/>
          <w:color w:val="000000"/>
          <w:sz w:val="28"/>
          <w:szCs w:val="28"/>
          <w:rtl/>
        </w:rPr>
        <w:t xml:space="preserve"> السلوك أو الشعور</w:t>
      </w:r>
      <w:r>
        <w:rPr>
          <w:rFonts w:ascii="adwa-assalaf" w:eastAsia="adwa-assalaf" w:hAnsi="adwa-assalaf" w:cs="adwa-assalaf"/>
          <w:b w:val="0"/>
          <w:color w:val="000000"/>
          <w:sz w:val="28"/>
          <w:szCs w:val="28"/>
          <w:rtl/>
        </w:rPr>
        <w:t xml:space="preserve"> درجةُ السلوك أو الشعور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كبيرة</w:t>
      </w:r>
      <w:r>
        <w:rPr>
          <w:rFonts w:ascii="adwa-assalaf" w:eastAsia="adwa-assalaf" w:hAnsi="adwa-assalaf" w:cs="adwa-assalaf"/>
          <w:b w:val="0"/>
          <w:color w:val="000000"/>
          <w:sz w:val="28"/>
          <w:szCs w:val="28"/>
          <w:rtl/>
        </w:rPr>
        <w:t xml:space="preserve"> متوسطة</w:t>
      </w:r>
      <w:r>
        <w:rPr>
          <w:rFonts w:ascii="adwa-assalaf" w:eastAsia="adwa-assalaf" w:hAnsi="adwa-assalaf" w:cs="adwa-assalaf"/>
          <w:b w:val="0"/>
          <w:color w:val="000000"/>
          <w:sz w:val="28"/>
          <w:szCs w:val="28"/>
          <w:rtl/>
        </w:rPr>
        <w:t xml:space="preserve"> ضعيفة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أحزنُ عندما أرى تشبهَ أبناء المسلمينَ بالكفارِ.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أسعدُ عندما أرى الصغار يتعلمون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لا أهتمُّ بأخواتِي الصغيراتِ.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أهتمُّ بتعليم أولادي هدْي النبِيِّ صلى الله عليه وسلم وأخلاقه.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أذهبُ إلى الصلاةِ، وأتركُ أولادي في المنزل.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يترفعُ عن اللعبِ مع الصغارِ.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حبِّ النبِي صلى الله عليه وسلم للصغارِ أنه كان يحملهم على عاتقِه.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أرحم الناس بالأطفال.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منع النبي صلى الله عليه وسلم من تقبيل الأطفال.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تأخير تعليم الصغير العقيدة حتى يبلغ مرحلة الشباب.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حدد مدى اهتمام النبيِّ صلى الله عليه وسلم بالصغار عبرَ مراحلِ عمرِهمُ المختلفةِ، وذلك بإكمالِ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العمريةُ</w:t>
      </w:r>
      <w:r>
        <w:rPr>
          <w:rFonts w:ascii="adwa-assalaf" w:eastAsia="adwa-assalaf" w:hAnsi="adwa-assalaf" w:cs="adwa-assalaf"/>
          <w:b w:val="0"/>
          <w:color w:val="000000"/>
          <w:sz w:val="28"/>
          <w:szCs w:val="28"/>
          <w:rtl/>
        </w:rPr>
        <w:t xml:space="preserve"> صور اهتمام النبِي صلى الله عليه وسلم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ولادتهم.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 السابعة وما قبلها.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 العاشرة.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استدل بنموذج عملي من هدي النَّبِيِّ صلى الله عليه وسلم يدل على كل مما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1.ملاعبة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2.تعليم الصغار ما ينفعهم.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هديُ النبيِّ صلى الله عليه وسلم في معاملة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تتعرف منهج التعامل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معالم الهدي النبوي في التعامل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حسن تعامل الرسول صلى الله عليه وسلم مع المخالفين.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القيم الخلقية في التعامل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تقتدي بالنبي صلى الله عليه وسلم في تعاملاته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يظن بعض الناس أن الاختلاف في الدين سبب لسوء الخلق مع المخالفين وإباحة ظلمهم، وهذا ما سيتبين خطؤه من خلال دراسة تعامل النبي صلى الله عليه وسلم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صلى الله عليه وسلم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دعوتهم للإسلام بالحسنى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إحسان معاملتهم.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معهم، وتحريم ظلمهم.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أداء حقوقهم الشخصية.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الإكراه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عدم الإكراه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يجبِر النبيُّ صلى الله عليه وسلم أحدًا على الدخول في الإسلام، قال تعالى:</w:t>
      </w:r>
      <w:r>
        <w:rPr>
          <w:rFonts w:ascii="KFGQPC HAFS Uthmanic Script" w:eastAsia="KFGQPC HAFS Uthmanic Script" w:hAnsi="KFGQPC HAFS Uthmanic Script" w:cs="KFGQPC HAFS Uthmanic Script"/>
          <w:b w:val="0"/>
          <w:color w:val="187600"/>
          <w:sz w:val="26"/>
          <w:szCs w:val="26"/>
          <w:rtl/>
        </w:rPr>
        <w:t xml:space="preserve"> ﴿لَآ إِكۡرَاهَ فِي ٱلدِّينِۖ قَد تَّبَيَّنَ ٱلرُّشۡدُ مِنَ ٱلۡغَيِّۚ﴾</w:t>
      </w:r>
      <w:r>
        <w:rPr>
          <w:rFonts w:ascii="adwa-assalaf" w:eastAsia="adwa-assalaf" w:hAnsi="adwa-assalaf" w:cs="adwa-assalaf"/>
          <w:b w:val="0"/>
          <w:color w:val="000000"/>
          <w:sz w:val="28"/>
          <w:szCs w:val="28"/>
          <w:rtl/>
        </w:rPr>
        <w:t xml:space="preserve"> (البقرة:265).</w:t>
      </w:r>
      <w:r>
        <w:rPr>
          <w:rFonts w:ascii="adwa-assalaf" w:eastAsia="adwa-assalaf" w:hAnsi="adwa-assalaf" w:cs="adwa-assalaf"/>
          <w:b w:val="0"/>
          <w:color w:val="000000"/>
          <w:sz w:val="28"/>
          <w:szCs w:val="28"/>
          <w:rtl/>
        </w:rPr>
        <w:t xml:space="preserve"> ولو كان النبي صلى الله عليه وسلم يملك إكراهَ أحدٍ على الإيمان لفعل ذلك مع عمه أبي طالب، وبقية أهله وعشيرته.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وحرية الاعتقاد لا تعني إقرار معتقداتهم الخاطئة، فبعد بعثة النبي صلى الله عليه وسلم لا يقبل الله تعالى من الناس دينًا غير الإسلام،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(آل عمران:85).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دعوتهم للإسلام بالحسنى: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النبي صلى الله عليه وسلم الناس بالموعظة الحسنة، والحجة، مع التزام الأدب في الحوار، ومِن مواقف النبي صلى الله عليه وسلم في ذلك: حواره صلى الله عليه وسلم مع عتبة بن ربيعة القرشي، ومجادلة نصارى نجران حين قدموا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وتميز منهج النبي صلى الله عليه وسلم في دعوة غير المسلمين بالوضوح واللين، فقد ذهب النبي صلى الله عليه وسلم مرةً إلى يهود المدينة فناداهم فقال:</w:t>
      </w:r>
      <w:r>
        <w:rPr>
          <w:rFonts w:ascii="adwa-assalaf" w:eastAsia="adwa-assalaf" w:hAnsi="adwa-assalaf" w:cs="adwa-assalaf"/>
          <w:b w:val="0"/>
          <w:color w:val="000D80"/>
          <w:sz w:val="28"/>
          <w:szCs w:val="28"/>
          <w:rtl/>
        </w:rPr>
        <w:t xml:space="preserve"> «يَا مَعْشَرَ يَهُودَ، أَسْلِمُوا تَسْلَمُوا» فقالوا: قد بلغت يا أبا القاسم</w:t>
      </w:r>
      <w:r>
        <w:rPr>
          <w:rFonts w:ascii="adwa-assalaf" w:eastAsia="adwa-assalaf" w:hAnsi="adwa-assalaf" w:cs="adwa-assalaf"/>
          <w:b w:val="0"/>
          <w:color w:val="000000"/>
          <w:sz w:val="28"/>
          <w:szCs w:val="28"/>
          <w:rtl/>
        </w:rPr>
        <w:t xml:space="preserve"> (رواه مسلم 1765).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إحسان معاملتهم: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صلى الله عليه وسلم بالرحمة مع الكفار غير المحاربين، فقد قيل له: يا رسول الله، ادعُ على المشركين، قال:</w:t>
      </w:r>
      <w:r>
        <w:rPr>
          <w:rFonts w:ascii="adwa-assalaf" w:eastAsia="adwa-assalaf" w:hAnsi="adwa-assalaf" w:cs="adwa-assalaf"/>
          <w:b w:val="0"/>
          <w:color w:val="000D80"/>
          <w:sz w:val="28"/>
          <w:szCs w:val="28"/>
          <w:rtl/>
        </w:rPr>
        <w:t xml:space="preserve"> «إِنِّي لَمْ أُبْعَثْ لَعَّانًا، وَإِنَّمَا بُعِثْتُ رَحْمَةً»</w:t>
      </w:r>
      <w:r>
        <w:rPr>
          <w:rFonts w:ascii="adwa-assalaf" w:eastAsia="adwa-assalaf" w:hAnsi="adwa-assalaf" w:cs="adwa-assalaf"/>
          <w:b w:val="0"/>
          <w:color w:val="000000"/>
          <w:sz w:val="28"/>
          <w:szCs w:val="28"/>
          <w:rtl/>
        </w:rPr>
        <w:t xml:space="preserve"> (رواه مسلم 2599).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أشهر مواقف النبي صلى الله عليه وسلم في ذلك: أن مَلكَ الجبال أتى النبيَّ صلى الله عليه وسلم قائلًا: يا محمد، إن شئت أن أطبِقَ عليهم الأَخْشَبَيْن (جبلين بمكة). فقال النبي صلى الله عليه وسلم:</w:t>
      </w:r>
      <w:r>
        <w:rPr>
          <w:rFonts w:ascii="adwa-assalaf" w:eastAsia="adwa-assalaf" w:hAnsi="adwa-assalaf" w:cs="adwa-assalaf"/>
          <w:b w:val="0"/>
          <w:color w:val="000D80"/>
          <w:sz w:val="28"/>
          <w:szCs w:val="28"/>
          <w:rtl/>
        </w:rPr>
        <w:t xml:space="preserve"> «بَلْ أَرْجُو أَنْ يُخْرِجَ اللهُ مِنْ أَصْلاَبِهِمْ مَنْ يَعْبُدُ اللهَ وَحْدَهُ، لَا يُشْرِكُ بِهِ شَيْئًا»</w:t>
      </w:r>
      <w:r>
        <w:rPr>
          <w:rFonts w:ascii="adwa-assalaf" w:eastAsia="adwa-assalaf" w:hAnsi="adwa-assalaf" w:cs="adwa-assalaf"/>
          <w:b w:val="0"/>
          <w:color w:val="000000"/>
          <w:sz w:val="28"/>
          <w:szCs w:val="28"/>
          <w:rtl/>
        </w:rPr>
        <w:t xml:space="preserve"> (رواه البخاري 3231، ومسلم 1795).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دخل النبي صلى الله عليه وسلم مكة (8 هـ) يوم الفتح عفا عن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العدل معهم، وتحريم ظلمهم: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يظلم النبي صلى الله عليه وسلم غير المسلمين في مال أو دم أو عرض أو عهد، فقد وفَّى النبي صلى الله عليه وسلم بعهده مع قريش بعد صلح الحديبية (6 هـ)، ولم يفتح مكة إلا بسبب خيانتهم، وحافظ على العهود مع يهود المدينة، فلم يخرجهم منها إلا بسبب خيانتهم.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أداء حقوقهم الشخصية: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عيادة مرضاهم، وتقديم الهدايا لهم، ومعاملتهم في البيع والشراء، فقد مرض غلام يهودي فأتاه النبي صلى الله عليه وسلم يعوده، وقَعَدَ عند رأسه، وقال له:</w:t>
      </w:r>
      <w:r>
        <w:rPr>
          <w:rFonts w:ascii="adwa-assalaf" w:eastAsia="adwa-assalaf" w:hAnsi="adwa-assalaf" w:cs="adwa-assalaf"/>
          <w:b w:val="0"/>
          <w:color w:val="000D80"/>
          <w:sz w:val="28"/>
          <w:szCs w:val="28"/>
          <w:rtl/>
        </w:rPr>
        <w:t xml:space="preserve"> «أَسْلِمْ» فنظر الغلام إلى أبيه، فقال له أبوه: أطِعْ أبا القاسم. فأسلم الغلام، فقام النبي صلى الله عليه وسلم وهو يقول: «الحَمْدُ للهِ الَّذِي أَنْقَذَهُ مِنَ النَّارِ»</w:t>
      </w:r>
      <w:r>
        <w:rPr>
          <w:rFonts w:ascii="adwa-assalaf" w:eastAsia="adwa-assalaf" w:hAnsi="adwa-assalaf" w:cs="adwa-assalaf"/>
          <w:b w:val="0"/>
          <w:color w:val="000000"/>
          <w:sz w:val="28"/>
          <w:szCs w:val="28"/>
          <w:rtl/>
        </w:rPr>
        <w:t xml:space="preserve"> (رواه البخاري 1356).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بمتابعة معلمك، استنتج ما تدل عليه الأدلة الآتية من صور التعامل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adwa-assalaf" w:eastAsia="adwa-assalaf" w:hAnsi="adwa-assalaf" w:cs="adwa-assalaf"/>
          <w:b w:val="0"/>
          <w:color w:val="000000"/>
          <w:sz w:val="28"/>
          <w:szCs w:val="28"/>
          <w:rtl/>
        </w:rPr>
        <w:t xml:space="preserve"> 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يمر على المشركين بمكة، ويقول:</w:t>
      </w:r>
      <w:r>
        <w:rPr>
          <w:rFonts w:ascii="adwa-assalaf" w:eastAsia="adwa-assalaf" w:hAnsi="adwa-assalaf" w:cs="adwa-assalaf"/>
          <w:b w:val="0"/>
          <w:color w:val="000D80"/>
          <w:sz w:val="28"/>
          <w:szCs w:val="28"/>
          <w:rtl/>
        </w:rPr>
        <w:t xml:space="preserve"> «يَا أَيُّهَا النَّاسُ، قُولُوا: لَا إِلَهَ إِلَّا اللهُ تُفْلِحُوا»</w:t>
      </w:r>
      <w:r>
        <w:rPr>
          <w:rFonts w:ascii="adwa-assalaf" w:eastAsia="adwa-assalaf" w:hAnsi="adwa-assalaf" w:cs="adwa-assalaf"/>
          <w:b w:val="0"/>
          <w:color w:val="000000"/>
          <w:sz w:val="28"/>
          <w:szCs w:val="28"/>
          <w:rtl/>
        </w:rPr>
        <w:t xml:space="preserve"> (رواه أحمد 16023)</w:t>
      </w:r>
      <w:r>
        <w:rPr>
          <w:rFonts w:ascii="adwa-assalaf" w:eastAsia="adwa-assalaf" w:hAnsi="adwa-assalaf" w:cs="adwa-assalaf"/>
          <w:b w:val="0"/>
          <w:color w:val="000000"/>
          <w:sz w:val="28"/>
          <w:szCs w:val="28"/>
          <w:rtl/>
        </w:rPr>
        <w:t xml:space="preserve"> الحرص على هدايتهم ودعوتهم للإسلام بالحسنى.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«مَنْ قَتَلَ مُعَاهَدًا لَمْ يَرِحْ (لم يشم) رَائِحَةَ الجَنَّةِ»</w:t>
      </w:r>
      <w:r>
        <w:rPr>
          <w:rFonts w:ascii="adwa-assalaf" w:eastAsia="adwa-assalaf" w:hAnsi="adwa-assalaf" w:cs="adwa-assalaf"/>
          <w:b w:val="0"/>
          <w:color w:val="000000"/>
          <w:sz w:val="28"/>
          <w:szCs w:val="28"/>
          <w:rtl/>
        </w:rPr>
        <w:t xml:space="preserve"> (رواه البخاري 3166).</w:t>
      </w:r>
      <w:r>
        <w:rPr>
          <w:rFonts w:ascii="adwa-assalaf" w:eastAsia="adwa-assalaf" w:hAnsi="adwa-assalaf" w:cs="adwa-assalaf"/>
          <w:b w:val="0"/>
          <w:color w:val="000000"/>
          <w:sz w:val="28"/>
          <w:szCs w:val="28"/>
          <w:rtl/>
        </w:rPr>
        <w:t xml:space="preserve"> الوفاء بالعهود، وعدم التعدي على غير المحارب.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أوافِق أو لا أوافِق: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فرق بين حسن الخلق مع غير المسلم والإقرار على دينه الباطل، من خلال ذلك، وضح ماذا تفعل في المواقف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w:t>
      </w:r>
      <w:r>
        <w:rPr>
          <w:rFonts w:ascii="adwa-assalaf" w:eastAsia="adwa-assalaf" w:hAnsi="adwa-assalaf" w:cs="adwa-assalaf"/>
          <w:b w:val="0"/>
          <w:color w:val="000000"/>
          <w:sz w:val="28"/>
          <w:szCs w:val="28"/>
          <w:rtl/>
        </w:rPr>
        <w:t xml:space="preserve"> أوافق</w:t>
      </w:r>
      <w:r>
        <w:rPr>
          <w:rFonts w:ascii="adwa-assalaf" w:eastAsia="adwa-assalaf" w:hAnsi="adwa-assalaf" w:cs="adwa-assalaf"/>
          <w:b w:val="0"/>
          <w:color w:val="000000"/>
          <w:sz w:val="28"/>
          <w:szCs w:val="28"/>
          <w:rtl/>
        </w:rPr>
        <w:t xml:space="preserve"> لا أوافق</w:t>
      </w:r>
      <w:r>
        <w:rPr>
          <w:rFonts w:ascii="adwa-assalaf" w:eastAsia="adwa-assalaf" w:hAnsi="adwa-assalaf" w:cs="adwa-assalaf"/>
          <w:b w:val="0"/>
          <w:color w:val="000000"/>
          <w:sz w:val="28"/>
          <w:szCs w:val="28"/>
          <w:rtl/>
        </w:rPr>
        <w:t xml:space="preserve">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رأيت جارك المسلم يضرب شخصًا غير مسلم بغير وجه حق</w:t>
      </w:r>
      <w:r>
        <w:rPr>
          <w:rFonts w:ascii="adwa-assalaf" w:eastAsia="adwa-assalaf" w:hAnsi="adwa-assalaf" w:cs="adwa-assalaf"/>
          <w:b w:val="0"/>
          <w:color w:val="000000"/>
          <w:sz w:val="28"/>
          <w:szCs w:val="28"/>
          <w:rtl/>
        </w:rPr>
        <w:t xml:space="preserve"> لأن الإسلام حرم الاعتداء على الآخرين بدون وجه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قدَّم لك زميلٌ غير مسلم هديةً، وهو يدعوك للتعرف على دينه</w:t>
      </w:r>
      <w:r>
        <w:rPr>
          <w:rFonts w:ascii="adwa-assalaf" w:eastAsia="adwa-assalaf" w:hAnsi="adwa-assalaf" w:cs="adwa-assalaf"/>
          <w:b w:val="0"/>
          <w:color w:val="000000"/>
          <w:sz w:val="28"/>
          <w:szCs w:val="28"/>
          <w:rtl/>
        </w:rPr>
        <w:t xml:space="preserve"> لأن هذه الهدية بغرض ترك ديني، وقد تؤثر على قلبي.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دعاك زميلٌ لحضور عيد ديني في كنيسته أو معبده</w:t>
      </w:r>
      <w:r>
        <w:rPr>
          <w:rFonts w:ascii="adwa-assalaf" w:eastAsia="adwa-assalaf" w:hAnsi="adwa-assalaf" w:cs="adwa-assalaf"/>
          <w:b w:val="0"/>
          <w:color w:val="000000"/>
          <w:sz w:val="28"/>
          <w:szCs w:val="28"/>
          <w:rtl/>
        </w:rPr>
        <w:t xml:space="preserve"> لأن حضوري فيه إقرارٌ بعقيدته.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مرض زميلك غير المسلم في العمل، فدعاك شخص لزيارته في المستشفى</w:t>
      </w:r>
      <w:r>
        <w:rPr>
          <w:rFonts w:ascii="adwa-assalaf" w:eastAsia="adwa-assalaf" w:hAnsi="adwa-assalaf" w:cs="adwa-assalaf"/>
          <w:b w:val="0"/>
          <w:color w:val="000000"/>
          <w:sz w:val="28"/>
          <w:szCs w:val="28"/>
          <w:rtl/>
        </w:rPr>
        <w:t xml:space="preserve"> لأن في هذا إحسانًا لهم، وطريقًا لترغيبهم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واجبٌ مع المسلم وغير المسلم.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الوفاء بالعهود خاص بغير المحاربين.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وافق النبي صلى الله عليه وسلم على عَرضِ ملك الجبال بتدمير المشركين.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للمسلم حضور الأعياد بالكنيسة.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الصواب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﴿لَآ إِكۡرَاهَ فِي ٱلدِّينِۖ قَد تَّبَيَّنَ ٱلرُّشۡدُ مِنَ ٱلۡغَيِّۚ﴾</w:t>
      </w:r>
      <w:r>
        <w:rPr>
          <w:rFonts w:ascii="adwa-assalaf" w:eastAsia="adwa-assalaf" w:hAnsi="adwa-assalaf" w:cs="adwa-assalaf"/>
          <w:b w:val="0"/>
          <w:color w:val="000000"/>
          <w:sz w:val="28"/>
          <w:szCs w:val="28"/>
          <w:rtl/>
        </w:rPr>
        <w:t xml:space="preserve"> يرشدنا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دعوة غير المسلمين، مع ترك حرية الاختيار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دعوة غير المسلمين إعمالًا لمبدأ حرية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عقائد الإسلام، وإرغام الكفار على اعتناقها.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w:t>
      </w:r>
      <w:r>
        <w:rPr>
          <w:rFonts w:ascii="adwa-assalaf" w:eastAsia="adwa-assalaf" w:hAnsi="adwa-assalaf" w:cs="adwa-assalaf"/>
          <w:b w:val="0"/>
          <w:color w:val="000000"/>
          <w:sz w:val="28"/>
          <w:szCs w:val="28"/>
          <w:rtl/>
        </w:rPr>
        <w:t xml:space="preserve">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وجود ديانة في الأرض غير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الديانات باطلة إلا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قتل جميع الناس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حكم زيارة المريض غير المسلم؟ وما الدليل؟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حقوق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حقوق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معاني كلمات الحديث الوارد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تلخِّص أهم ما يرشد إليه الحديث الوارد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تؤدِّي حقوق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نصَّ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 شعُورَك في كل موقف من المواقف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ألقيت السلام على جارك فلم يرُدَّ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مرضت ودخلت المستشفى، ولم يَزرْك أحد من زملائك.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دعوت أصدقاءَك إلى طعام فلم يحضُرْ أكثرهم.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السلوكات السابقة بما ورد في هذا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سَمِعْتُ رَسُولَ اللهِ صلى الله عليه وسلم يَقُولُ:</w:t>
      </w:r>
      <w:r>
        <w:rPr>
          <w:rFonts w:ascii="adwa-assalaf" w:eastAsia="adwa-assalaf" w:hAnsi="adwa-assalaf" w:cs="adwa-assalaf"/>
          <w:b w:val="0"/>
          <w:color w:val="000D80"/>
          <w:sz w:val="28"/>
          <w:szCs w:val="28"/>
          <w:rtl/>
        </w:rPr>
        <w:t xml:space="preserve"> «حَقُّ الْمُسْلِمِ عَلَى الْمُسْلِمِ خَمْسٌ: رَدُّ السَّلَامِ، وَعِيَادَةُ الْمَرِيضِ، وَاتِّبَاعُ الْجَنَائِزِ، وَإِجَابَةُ الدَّعْوَةِ، وَتَشْمِيتُ الْعَاطِسِ»</w:t>
      </w:r>
      <w:r>
        <w:rPr>
          <w:rFonts w:ascii="adwa-assalaf" w:eastAsia="adwa-assalaf" w:hAnsi="adwa-assalaf" w:cs="adwa-assalaf"/>
          <w:b w:val="0"/>
          <w:color w:val="000000"/>
          <w:sz w:val="28"/>
          <w:szCs w:val="28"/>
          <w:rtl/>
        </w:rPr>
        <w:t xml:space="preserve"> (رواه البخاري 1240، ومسلم 2162).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r>
        <w:rPr>
          <w:rFonts w:ascii="adwa-assalaf" w:eastAsia="adwa-assalaf" w:hAnsi="adwa-assalaf" w:cs="adwa-assalaf"/>
          <w:b w:val="0"/>
          <w:color w:val="000000"/>
          <w:sz w:val="28"/>
          <w:szCs w:val="28"/>
          <w:rtl/>
        </w:rPr>
        <w:t xml:space="preserve">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عِيَادَةُ الْمَرِيضِ</w:t>
      </w:r>
      <w:r>
        <w:rPr>
          <w:rFonts w:ascii="adwa-assalaf" w:eastAsia="adwa-assalaf" w:hAnsi="adwa-assalaf" w:cs="adwa-assalaf"/>
          <w:b w:val="0"/>
          <w:color w:val="000000"/>
          <w:sz w:val="28"/>
          <w:szCs w:val="28"/>
          <w:rtl/>
        </w:rPr>
        <w:t xml:space="preserve"> زِيَارَةُ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إِجَابَةُ الدَّعْوَةِ</w:t>
      </w:r>
      <w:r>
        <w:rPr>
          <w:rFonts w:ascii="adwa-assalaf" w:eastAsia="adwa-assalaf" w:hAnsi="adwa-assalaf" w:cs="adwa-assalaf"/>
          <w:b w:val="0"/>
          <w:color w:val="000000"/>
          <w:sz w:val="28"/>
          <w:szCs w:val="28"/>
          <w:rtl/>
        </w:rPr>
        <w:t xml:space="preserve"> الذَّهَابُ إِلَى الْمُسْلِمِ إِذَا دَعَاهُ إِلَى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تَشْمِيتُ الْعَاطِسِ</w:t>
      </w:r>
      <w:r>
        <w:rPr>
          <w:rFonts w:ascii="adwa-assalaf" w:eastAsia="adwa-assalaf" w:hAnsi="adwa-assalaf" w:cs="adwa-assalaf"/>
          <w:b w:val="0"/>
          <w:color w:val="000000"/>
          <w:sz w:val="28"/>
          <w:szCs w:val="28"/>
          <w:rtl/>
        </w:rPr>
        <w:t xml:space="preserve"> الدُّعَاءُ لَهُ بِقَوْلِ: يَرْحَمَكُمُ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اسمه: عبد الرحمن بن صخر الدوسي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أسلم سنة 7 هـ، ولزم صحبة النبي صلى الله عليه وسلم حتى توفي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له النبي صلى الله عليه وسلم بقوة الحفظ، وأن يحببه إلى عباده المؤمنين، فكان من أحفظ الصحابة للحديث، وأكثرهم رواية له، فروى أكثر من 5000 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من علماء الصحابة، وأكثرهم دعوة وتعليمًا 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رضي الله عنه سنة 59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يهدف الإسلام إلى بناء مجتمع متماسك؛ ولهذا جعل النبي صلى الله عليه وسلم للمسلم حقوقًا على إخوانه المسلمين لا بد من أدائها، وقد تضمن هذا الحديث أهم تلك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الشرع لحقوق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الحث على أداء حقوق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اهتمام الإسلام بما يُؤَلِّف بين قلوب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حقوق المسلم على أخيهِ المسلم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يردَّ عليه السلام إذا ألْقاه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يزورَه إذا 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يتبعَ جنازته إذا 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يلبيَ دعوته إذا دعاه للعقيقة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يُشمِّتَه إذا عطس ثم حمِد الله، فيقول له: يرحمكَ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أتامل وأحدد: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فهمك حديث الدرس، بَيِّنْ أيَّ المعاني الآتية يدل عليها الحديث، وأيَّها لا يدل عليها الحديث، بوضع علامة (√) في الحقل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r>
        <w:rPr>
          <w:rFonts w:ascii="adwa-assalaf" w:eastAsia="adwa-assalaf" w:hAnsi="adwa-assalaf" w:cs="adwa-assalaf"/>
          <w:b w:val="0"/>
          <w:color w:val="000000"/>
          <w:sz w:val="28"/>
          <w:szCs w:val="28"/>
          <w:rtl/>
        </w:rPr>
        <w:t xml:space="preserve"> يدل عليه الحديث</w:t>
      </w:r>
      <w:r>
        <w:rPr>
          <w:rFonts w:ascii="adwa-assalaf" w:eastAsia="adwa-assalaf" w:hAnsi="adwa-assalaf" w:cs="adwa-assalaf"/>
          <w:b w:val="0"/>
          <w:color w:val="000000"/>
          <w:sz w:val="28"/>
          <w:szCs w:val="28"/>
          <w:rtl/>
        </w:rPr>
        <w:t xml:space="preserve"> لا يدل عليه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المسلم خاصة بالرجال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للمسلم حقوق غير هذه الخمسة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حق المسلم أن تحضر مناسباته إذا دعاك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أقرأ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حقوق للمسلم لم تذكر في الحديث، تأملِ النصوصَ الآتية، ثم اختر ما تدل عليه من حقوق المسلم، وسجل الرقم الدال عليها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السعي في فكاكه إذا أسره العدو.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الغيبة والتجسس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التواصل معه وترك خصامه.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أخذ ماله بغير وجه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w:t>
      </w:r>
      <w:r>
        <w:rPr>
          <w:rFonts w:ascii="adwa-assalaf" w:eastAsia="adwa-assalaf" w:hAnsi="adwa-assalaf" w:cs="adwa-assalaf"/>
          <w:b w:val="0"/>
          <w:color w:val="000000"/>
          <w:sz w:val="28"/>
          <w:szCs w:val="28"/>
          <w:rtl/>
        </w:rPr>
        <w:t xml:space="preserve"> النص</w:t>
      </w:r>
      <w:r>
        <w:rPr>
          <w:rFonts w:ascii="adwa-assalaf" w:eastAsia="adwa-assalaf" w:hAnsi="adwa-assalaf" w:cs="adwa-assalaf"/>
          <w:b w:val="0"/>
          <w:color w:val="000000"/>
          <w:sz w:val="28"/>
          <w:szCs w:val="28"/>
          <w:rtl/>
        </w:rPr>
        <w:t xml:space="preserve"> حقوق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أَمۡوَٰلَكُم بَيۡنَكُم بِٱلۡبَٰطِلِ﴾</w:t>
      </w:r>
      <w:r>
        <w:rPr>
          <w:rFonts w:ascii="adwa-assalaf" w:eastAsia="adwa-assalaf" w:hAnsi="adwa-assalaf" w:cs="adwa-assalaf"/>
          <w:b w:val="0"/>
          <w:color w:val="000000"/>
          <w:sz w:val="28"/>
          <w:szCs w:val="28"/>
          <w:rtl/>
        </w:rPr>
        <w:t xml:space="preserve"> النساء:29)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قوله تعالى:</w:t>
      </w:r>
      <w:r>
        <w:rPr>
          <w:rFonts w:ascii="adwa-assalaf" w:eastAsia="adwa-assalaf" w:hAnsi="adwa-assalaf" w:cs="adwa-assalaf"/>
          <w:b w:val="0"/>
          <w:color w:val="000D80"/>
          <w:sz w:val="28"/>
          <w:szCs w:val="28"/>
          <w:rtl/>
        </w:rPr>
        <w:t xml:space="preserve"> (وَلَا تَجَسَّسُواْ وَلَا يَغۡتَب بَّعۡضُكُم بَعۡضًاۚ)</w:t>
      </w:r>
      <w:r>
        <w:rPr>
          <w:rFonts w:ascii="adwa-assalaf" w:eastAsia="adwa-assalaf" w:hAnsi="adwa-assalaf" w:cs="adwa-assalaf"/>
          <w:b w:val="0"/>
          <w:color w:val="000000"/>
          <w:sz w:val="28"/>
          <w:szCs w:val="28"/>
          <w:rtl/>
        </w:rPr>
        <w:t xml:space="preserve"> (الحجرات:12)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قوله صلى الله عليه وسلم:</w:t>
      </w:r>
      <w:r>
        <w:rPr>
          <w:rFonts w:ascii="adwa-assalaf" w:eastAsia="adwa-assalaf" w:hAnsi="adwa-assalaf" w:cs="adwa-assalaf"/>
          <w:b w:val="0"/>
          <w:color w:val="000D80"/>
          <w:sz w:val="28"/>
          <w:szCs w:val="28"/>
          <w:rtl/>
        </w:rPr>
        <w:t xml:space="preserve"> «فُكُّوا الْعَانِيَ (الأَسِيرَ)، وَأَطْعِمُوا الْجَائِعَ، وَعُودُوا الْمَرِيضَ»</w:t>
      </w:r>
      <w:r>
        <w:rPr>
          <w:rFonts w:ascii="adwa-assalaf" w:eastAsia="adwa-assalaf" w:hAnsi="adwa-assalaf" w:cs="adwa-assalaf"/>
          <w:b w:val="0"/>
          <w:color w:val="000000"/>
          <w:sz w:val="28"/>
          <w:szCs w:val="28"/>
          <w:rtl/>
        </w:rPr>
        <w:t xml:space="preserve"> (رواه البخاري 3046)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4قوله صلى الله عليه وسلم:</w:t>
      </w:r>
      <w:r>
        <w:rPr>
          <w:rFonts w:ascii="adwa-assalaf" w:eastAsia="adwa-assalaf" w:hAnsi="adwa-assalaf" w:cs="adwa-assalaf"/>
          <w:b w:val="0"/>
          <w:color w:val="000D80"/>
          <w:sz w:val="28"/>
          <w:szCs w:val="28"/>
          <w:rtl/>
        </w:rPr>
        <w:t xml:space="preserve"> «لاَ يَحِلُّ لِمُسْلِمٍ أَنْ يَهْجُرَ أَخَاهُ فَوْقَ ثَلَاثَةِ أَيَّامٍ»</w:t>
      </w:r>
      <w:r>
        <w:rPr>
          <w:rFonts w:ascii="adwa-assalaf" w:eastAsia="adwa-assalaf" w:hAnsi="adwa-assalaf" w:cs="adwa-assalaf"/>
          <w:b w:val="0"/>
          <w:color w:val="000000"/>
          <w:sz w:val="28"/>
          <w:szCs w:val="28"/>
          <w:rtl/>
        </w:rPr>
        <w:t xml:space="preserve"> (رواه البخاري 6065، ومسلم 2559)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حديث الدرس كل حقوق المسلم.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على المسلم مراعاة شعور أخيه المسلم.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تشميت العاطس حتى وإن لم يحمد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سأقتدي براوي الحديث في الاهتمام بالعلم.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حقوق المسلم المذكورة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(توقيره عند الكبر - عيادته إذا مرض - حسن الظن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حقوق المسلم التي لم تذكر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(زيارته إذا مرض - رد السلام عليه - دفع الظلم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حق المسلم إذا توفي: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جنازته - الدعاء له – كلاهما)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من خلال معرفتك ببعض حقوق المسلم، اقترح حلًّا لكل مما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يصلي في مسجدك رجل فقير، ويعمل في وظيفة متواضعة.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يسخر بعض الشباب من رجل؛ لضعفه وثيابه القديمة.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يتطاول بعض الجيران على جارهم؛ لأنه من دولة أخرى.</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فضلُ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فضائل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معاني كلمات الحديث الوارد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تلخِّص المعنى العام لحديث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أهم ما يرشد إليه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نص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تصل أرحامك.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الإسلام برَّ الوالديْنِ، فهلْ يقتصرُ البرُّ على الوالدين فقط؟ وهل يوجد آخرونَ مطلوبٌ مِنَ المسلمِ أن يبرهم ويصلهم؟ وهلْ يُثابُ المسلم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ما يعرفُكَ عليه حديثُ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سَمِعْتُ رَسُولَ اللهِ صلى الله عليه وسلم يَقُولُ:</w:t>
      </w:r>
      <w:r>
        <w:rPr>
          <w:rFonts w:ascii="adwa-assalaf" w:eastAsia="adwa-assalaf" w:hAnsi="adwa-assalaf" w:cs="adwa-assalaf"/>
          <w:b w:val="0"/>
          <w:color w:val="000D80"/>
          <w:sz w:val="28"/>
          <w:szCs w:val="28"/>
          <w:rtl/>
        </w:rPr>
        <w:t xml:space="preserve"> «مَنْ أَحَبَّ أَنْ يُبْسَطَ لَهُ فِي رِزْقِهِ، ويُنْسَأَ لَهُ فِي أَثَرِهِ، فَلْيَصِلْ رَحِمَهُ»</w:t>
      </w:r>
      <w:r>
        <w:rPr>
          <w:rFonts w:ascii="adwa-assalaf" w:eastAsia="adwa-assalaf" w:hAnsi="adwa-assalaf" w:cs="adwa-assalaf"/>
          <w:b w:val="0"/>
          <w:color w:val="000000"/>
          <w:sz w:val="28"/>
          <w:szCs w:val="28"/>
          <w:rtl/>
        </w:rPr>
        <w:t xml:space="preserve"> (رواه البخاري 5986، ومسلم2557).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كنيتُه واسمه: أَبُو حَمْزَة، أنسُ بنُ مَالكِ بن النَّضرِ الأنْصَارِيّ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خدمَ أنسٌ رضي الله عنه رسولَ اللهِ صلى الله عليه وسلم عشرَ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له رسولُ اللهِ صلى الله عليه وسلم فقالَ:</w:t>
      </w:r>
      <w:r>
        <w:rPr>
          <w:rFonts w:ascii="adwa-assalaf" w:eastAsia="adwa-assalaf" w:hAnsi="adwa-assalaf" w:cs="adwa-assalaf"/>
          <w:b w:val="0"/>
          <w:color w:val="000D80"/>
          <w:sz w:val="28"/>
          <w:szCs w:val="28"/>
          <w:rtl/>
        </w:rPr>
        <w:t xml:space="preserve"> «اللَّهُمَّ أَكْثِرْ مَالَهُ وَوَلَدَهُ، وَبَارِكْ لَهُ فِيمَا أَعْطَيْتَهُ»</w:t>
      </w:r>
      <w:r>
        <w:rPr>
          <w:rFonts w:ascii="adwa-assalaf" w:eastAsia="adwa-assalaf" w:hAnsi="adwa-assalaf" w:cs="adwa-assalaf"/>
          <w:b w:val="0"/>
          <w:color w:val="000000"/>
          <w:sz w:val="28"/>
          <w:szCs w:val="28"/>
          <w:rtl/>
        </w:rPr>
        <w:t xml:space="preserve"> (رواه البخاري 6334، ومسلم 660)</w:t>
      </w:r>
      <w:r>
        <w:rPr>
          <w:rFonts w:ascii="adwa-assalaf" w:eastAsia="adwa-assalaf" w:hAnsi="adwa-assalaf" w:cs="adwa-assalaf"/>
          <w:b w:val="0"/>
          <w:color w:val="000000"/>
          <w:sz w:val="28"/>
          <w:szCs w:val="28"/>
          <w:rtl/>
        </w:rPr>
        <w:t xml:space="preserve"> فكانَ أنس رضي الله عنه مِن أكثرِ الصحابةِ رضي الله عنهم مالًا وولدًا.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يصلِّي فيطيل القيامَ، وهو مِن أكثر الصحابة رواية للحديث عن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سنة 92هـ بالبصرَةِ.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r>
        <w:rPr>
          <w:rFonts w:ascii="adwa-assalaf" w:eastAsia="adwa-assalaf" w:hAnsi="adwa-assalaf" w:cs="adwa-assalaf"/>
          <w:b w:val="0"/>
          <w:color w:val="000000"/>
          <w:sz w:val="28"/>
          <w:szCs w:val="28"/>
          <w:rtl/>
        </w:rPr>
        <w:t xml:space="preserve">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يُبْسَطَ</w:t>
      </w:r>
      <w:r>
        <w:rPr>
          <w:rFonts w:ascii="adwa-assalaf" w:eastAsia="adwa-assalaf" w:hAnsi="adwa-assalaf" w:cs="adwa-assalaf"/>
          <w:b w:val="0"/>
          <w:color w:val="000000"/>
          <w:sz w:val="28"/>
          <w:szCs w:val="28"/>
          <w:rtl/>
        </w:rPr>
        <w:t xml:space="preserve"> يُزادُ.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يُنْسَأَ</w:t>
      </w:r>
      <w:r>
        <w:rPr>
          <w:rFonts w:ascii="adwa-assalaf" w:eastAsia="adwa-assalaf" w:hAnsi="adwa-assalaf" w:cs="adwa-assalaf"/>
          <w:b w:val="0"/>
          <w:color w:val="000000"/>
          <w:sz w:val="28"/>
          <w:szCs w:val="28"/>
          <w:rtl/>
        </w:rPr>
        <w:t xml:space="preserve"> يَطول أو يُبارَك.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أَثَرِه</w:t>
      </w:r>
      <w:r>
        <w:rPr>
          <w:rFonts w:ascii="adwa-assalaf" w:eastAsia="adwa-assalaf" w:hAnsi="adwa-assalaf" w:cs="adwa-assalaf"/>
          <w:b w:val="0"/>
          <w:color w:val="000000"/>
          <w:sz w:val="28"/>
          <w:szCs w:val="28"/>
          <w:rtl/>
        </w:rPr>
        <w:t xml:space="preserve"> عُمُرِه.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رَحِمَهُ</w:t>
      </w:r>
      <w:r>
        <w:rPr>
          <w:rFonts w:ascii="adwa-assalaf" w:eastAsia="adwa-assalaf" w:hAnsi="adwa-assalaf" w:cs="adwa-assalaf"/>
          <w:b w:val="0"/>
          <w:color w:val="000000"/>
          <w:sz w:val="28"/>
          <w:szCs w:val="28"/>
          <w:rtl/>
        </w:rPr>
        <w:t xml:space="preserve"> أهلهُ وأقاربهُ.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يوضح لنا النبي صلى الله عليه وسلم أهمية صلة الرحم، وآثارها الطيبة في الحياة، فمَن أرادَ البركة في العمر والزيادة في الرزق فعليه أن يصل رحمه، ويحسن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الترغيب في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اهتمامُ الإسلامِ بجوانِبِ الحياةِ الاجتماعيَّةِ.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لصلة الرحم فضائل وآثار عظيمة، فهي: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تبارِكُ في العُمرِ.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تزيدُ في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تكسب الإنسان السمعة الطيبة بعد مماته.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أتعاون وأقارن: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زميلك وقارن بين آثار صلة الرحم وقطيعتها من خلال النصوصِ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r>
        <w:rPr>
          <w:rFonts w:ascii="adwa-assalaf" w:eastAsia="adwa-assalaf" w:hAnsi="adwa-assalaf" w:cs="adwa-assalaf"/>
          <w:b w:val="0"/>
          <w:color w:val="000000"/>
          <w:sz w:val="28"/>
          <w:szCs w:val="28"/>
          <w:rtl/>
        </w:rPr>
        <w:t xml:space="preserve"> فضل الصلة</w:t>
      </w:r>
      <w:r>
        <w:rPr>
          <w:rFonts w:ascii="adwa-assalaf" w:eastAsia="adwa-assalaf" w:hAnsi="adwa-assalaf" w:cs="adwa-assalaf"/>
          <w:b w:val="0"/>
          <w:color w:val="000000"/>
          <w:sz w:val="28"/>
          <w:szCs w:val="28"/>
          <w:rtl/>
        </w:rPr>
        <w:t xml:space="preserve"> عقوبة القطيعة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صلى الله عليه وسلم:</w:t>
      </w:r>
      <w:r>
        <w:rPr>
          <w:rFonts w:ascii="adwa-assalaf" w:eastAsia="adwa-assalaf" w:hAnsi="adwa-assalaf" w:cs="adwa-assalaf"/>
          <w:b w:val="0"/>
          <w:color w:val="000D80"/>
          <w:sz w:val="28"/>
          <w:szCs w:val="28"/>
          <w:rtl/>
        </w:rPr>
        <w:t xml:space="preserve"> «لَا يَدْخُلُ الْجَنَّةَ قَاطِعُ رَحِمٍ»</w:t>
      </w:r>
      <w:r>
        <w:rPr>
          <w:rFonts w:ascii="adwa-assalaf" w:eastAsia="adwa-assalaf" w:hAnsi="adwa-assalaf" w:cs="adwa-assalaf"/>
          <w:b w:val="0"/>
          <w:color w:val="000000"/>
          <w:sz w:val="28"/>
          <w:szCs w:val="28"/>
          <w:rtl/>
        </w:rPr>
        <w:t xml:space="preserve"> (رواه البخاري 5984، ومسلم 2556).</w:t>
      </w:r>
      <w:r>
        <w:rPr>
          <w:rFonts w:ascii="adwa-assalaf" w:eastAsia="adwa-assalaf" w:hAnsi="adwa-assalaf" w:cs="adwa-assalaf"/>
          <w:b w:val="0"/>
          <w:color w:val="000000"/>
          <w:sz w:val="28"/>
          <w:szCs w:val="28"/>
          <w:rtl/>
        </w:rPr>
        <w:t xml:space="preserve"> الحرمان من 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 في الحديث القدسي:</w:t>
      </w:r>
      <w:r>
        <w:rPr>
          <w:rFonts w:ascii="adwa-assalaf" w:eastAsia="adwa-assalaf" w:hAnsi="adwa-assalaf" w:cs="adwa-assalaf"/>
          <w:b w:val="0"/>
          <w:color w:val="000D80"/>
          <w:sz w:val="28"/>
          <w:szCs w:val="28"/>
          <w:rtl/>
        </w:rPr>
        <w:t xml:space="preserve"> «... أَنَا الرَّحْمَنُ، وَهِيَ الرَّحِمُ، شَقَقْتُ لَهَا اسْمًا مِنَ اسْمِى، مَنْ وَصَلَهَا وَصَلْتُهُ»</w:t>
      </w:r>
      <w:r>
        <w:rPr>
          <w:rFonts w:ascii="adwa-assalaf" w:eastAsia="adwa-assalaf" w:hAnsi="adwa-assalaf" w:cs="adwa-assalaf"/>
          <w:b w:val="0"/>
          <w:color w:val="000000"/>
          <w:sz w:val="28"/>
          <w:szCs w:val="28"/>
          <w:rtl/>
        </w:rPr>
        <w:t xml:space="preserve"> (رواه أبو داود 1696)</w:t>
      </w:r>
      <w:r>
        <w:rPr>
          <w:rFonts w:ascii="adwa-assalaf" w:eastAsia="adwa-assalaf" w:hAnsi="adwa-assalaf" w:cs="adwa-assalaf"/>
          <w:b w:val="0"/>
          <w:color w:val="000000"/>
          <w:sz w:val="28"/>
          <w:szCs w:val="28"/>
          <w:rtl/>
        </w:rPr>
        <w:t xml:space="preserve"> يصل اللهُ تعالى مَن يصل رحمه بكل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صلى الله عليه وسلم:</w:t>
      </w:r>
      <w:r>
        <w:rPr>
          <w:rFonts w:ascii="adwa-assalaf" w:eastAsia="adwa-assalaf" w:hAnsi="adwa-assalaf" w:cs="adwa-assalaf"/>
          <w:b w:val="0"/>
          <w:color w:val="000D80"/>
          <w:sz w:val="28"/>
          <w:szCs w:val="28"/>
          <w:rtl/>
        </w:rPr>
        <w:t xml:space="preserve"> «إِنَّ الصَّدَقَةَ عَلَى الْمِسْكِينِ صَدَقَةٌ، وَعَلَى ذِي الرَّحِمِ اثْنَتَانِ: صَدَقَةٌ وَصِلَةٌ»</w:t>
      </w:r>
      <w:r>
        <w:rPr>
          <w:rFonts w:ascii="adwa-assalaf" w:eastAsia="adwa-assalaf" w:hAnsi="adwa-assalaf" w:cs="adwa-assalaf"/>
          <w:b w:val="0"/>
          <w:color w:val="000000"/>
          <w:sz w:val="28"/>
          <w:szCs w:val="28"/>
          <w:rtl/>
        </w:rPr>
        <w:t xml:space="preserve"> (رواه النسائي 2582).</w:t>
      </w:r>
      <w:r>
        <w:rPr>
          <w:rFonts w:ascii="adwa-assalaf" w:eastAsia="adwa-assalaf" w:hAnsi="adwa-assalaf" w:cs="adwa-assalaf"/>
          <w:b w:val="0"/>
          <w:color w:val="000000"/>
          <w:sz w:val="28"/>
          <w:szCs w:val="28"/>
          <w:rtl/>
        </w:rPr>
        <w:t xml:space="preserve"> مضاعفة أجر 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أقرَأ وأحدِّد: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أمامك صور عديدة لصلة الرحم، تخير ما تقوم به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(زيارَة الأرحام – استضافة الأرحام - السؤالُ عن الأرحام – إعطاء الأرحام أموالًا - توقيرُ كبيرِهِم – رحمةُ ضعيفِهِم - مشاركتُهُم في أفراحِهِم وأحزانِهِم – عيادةُ مرضاهُمْ - اتباع جنائِزِهم - دعوتُهُم إلى الهدَى - أمرُهُم بالمعروفِ ونهيُهُم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خطًّا تحتَ الاختيارِ الصحيحِ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بالإحسانِ يقتصرُ على الوالديْنِ دونَ الأقارِبِ.  صح –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صلةُ الرحمِ هي الإحسان إلى الأقربِينَ، وإيصال الخيرِ إليهِم.  صح –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عواقِبِ قطيعَةِ الرحمِ الحرمانُ مِنَ دخول الجنةِ.     صح –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صلةُ الرحمِ لَا علاقَةَ لها بالرزْقِ.        صح –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النبيُّ صلى الله عليه وسلم لأنسِ بنِ مالكٍ رضي الله عنه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(التمكنِ في العلمِ - السعةِ فِي الرزقِ - القوةِ في الجسم)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صلى الله عليه وسلم: «يُنْسَأَ لَهُ فِي أَثَرِهِ» يعنِي: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(يطولُ عُمرُه - يبارَكُ له في مالِهِ - يبقَى 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وضح ثلاثة من توجيهات الحديث الشريف.</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 الرحمة والاحترام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تترجم لراوي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معاني كلمات الحديث الوارد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تلخِّص المعنى الإجمالي لحديث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توقِّر الكبير، وترحَم الصغير.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نص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أثناء مرورك بالشارع رأيت شابًّا يرفع صوته على رجل كبير، فما النصيحة التي توجهها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الاستفادة في النصيحة من هذا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بن العَاصِ رضي الله عنه أَنَّ رَسُولَ اللهِ صلى الله عليه وسلم كَانَ يَقُولُ:</w:t>
      </w:r>
      <w:r>
        <w:rPr>
          <w:rFonts w:ascii="adwa-assalaf" w:eastAsia="adwa-assalaf" w:hAnsi="adwa-assalaf" w:cs="adwa-assalaf"/>
          <w:b w:val="0"/>
          <w:color w:val="000D80"/>
          <w:sz w:val="28"/>
          <w:szCs w:val="28"/>
          <w:rtl/>
        </w:rPr>
        <w:t xml:space="preserve"> «لَيْسَ مِنَّا مَنْ لَمْ يَرْحَمْ صَغِيرَنَا، وَيَعْرِفْ حَقَّ كَبِيرِنَا»</w:t>
      </w:r>
      <w:r>
        <w:rPr>
          <w:rFonts w:ascii="adwa-assalaf" w:eastAsia="adwa-assalaf" w:hAnsi="adwa-assalaf" w:cs="adwa-assalaf"/>
          <w:b w:val="0"/>
          <w:color w:val="000000"/>
          <w:sz w:val="28"/>
          <w:szCs w:val="28"/>
          <w:rtl/>
        </w:rPr>
        <w:t xml:space="preserve"> (رواه أبو دواد 4943، والترمذي 1920).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r>
        <w:rPr>
          <w:rFonts w:ascii="adwa-assalaf" w:eastAsia="adwa-assalaf" w:hAnsi="adwa-assalaf" w:cs="adwa-assalaf"/>
          <w:b w:val="0"/>
          <w:color w:val="000000"/>
          <w:sz w:val="28"/>
          <w:szCs w:val="28"/>
          <w:rtl/>
        </w:rPr>
        <w:t xml:space="preserve">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مِنَّا</w:t>
      </w:r>
      <w:r>
        <w:rPr>
          <w:rFonts w:ascii="adwa-assalaf" w:eastAsia="adwa-assalaf" w:hAnsi="adwa-assalaf" w:cs="adwa-assalaf"/>
          <w:b w:val="0"/>
          <w:color w:val="000000"/>
          <w:sz w:val="28"/>
          <w:szCs w:val="28"/>
          <w:rtl/>
        </w:rPr>
        <w:t xml:space="preserve"> لَيْسَ مُتَّبِعًا لِسُنَّتِنَا، ولَيْسَ ملتزمًا بأَدَبِنَا.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يرحم</w:t>
      </w:r>
      <w:r>
        <w:rPr>
          <w:rFonts w:ascii="adwa-assalaf" w:eastAsia="adwa-assalaf" w:hAnsi="adwa-assalaf" w:cs="adwa-assalaf"/>
          <w:b w:val="0"/>
          <w:color w:val="000000"/>
          <w:sz w:val="28"/>
          <w:szCs w:val="28"/>
          <w:rtl/>
        </w:rPr>
        <w:t xml:space="preserve"> يعامِلُهُ بِرِفْقٍ وَرَحْمَةٍ.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عمرو بن العاص القرشي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أسلم وهاجر بعد سنة سبع من الهجرة، وشهد بعض الغزوات مع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غزير العلم، وقد روى عن النبي صلى الله عليه وسلم أكثر من (700) 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مجتهدًا في العبادة، فكان يكثر الصيام وقراءة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رضي الله عنه سنة 63هـ.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يبين النبي صلى الله عليه وسلم بعض الأخلاق العظيمة التي يجب أن تنتشر بين المسلمين، ومنها: رحمة الضعفاء، وخصوصًا صغار السن، واحترام كبار السن وذوي المكانة العالية، ومَن لم يلتزم بذلك فقد خالف هدي المسلمين وأخلاقهم.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الرحمة، وخصوصًا بالصغار.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ضرورة توقير كبار السن وذوي المكانة العالية واحترامهم.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الرحمة والاحترام من السمات المميزة للمجتمع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ضرورة التوافق مع جماعة المسلمين في أخلاقهم وسلوكاتهم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أحلل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«الرَّاحِمُونَ يَرْحَمُهُمُ الرَّحْمَنُ، ارْحَمُوا مَنْ فِي الأَرْضِ يَرْحَمْكُمْ مَنْ فِي السَّمَاءِ»</w:t>
      </w:r>
      <w:r>
        <w:rPr>
          <w:rFonts w:ascii="adwa-assalaf" w:eastAsia="adwa-assalaf" w:hAnsi="adwa-assalaf" w:cs="adwa-assalaf"/>
          <w:b w:val="0"/>
          <w:color w:val="000000"/>
          <w:sz w:val="28"/>
          <w:szCs w:val="28"/>
          <w:rtl/>
        </w:rPr>
        <w:t xml:space="preserve"> (رواه أبو داود 4943، والترمذي 1924).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شارك زميلك في بيان وجه ارتباط هذا الحديث بحديث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يتفق مع حديث الدرس في:</w:t>
      </w:r>
      <w:r>
        <w:rPr>
          <w:rFonts w:ascii="adwa-assalaf" w:eastAsia="adwa-assalaf" w:hAnsi="adwa-assalaf" w:cs="adwa-assalaf"/>
          <w:b w:val="0"/>
          <w:color w:val="000000"/>
          <w:sz w:val="28"/>
          <w:szCs w:val="28"/>
          <w:rtl/>
        </w:rPr>
        <w:t xml:space="preserve"> التأكيد على خلق الرحمة والحث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يزيد عن حديث الدرس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1 -بيان ثواب الرحمة وأجرها.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2 -الرحمة عامة، ولا تخص الصغار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أنظر وأربط: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نظرك للصورة وربطها بالحديث، اختر أنسب سبب لتخصيص النبي صلى الله عليه وسلم الصغير بالرحمة: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ضعف الصغير، وعجزه عن دفع 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صغر حجم الصغير وضعف نموه.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حاجة الصغير للمال والنفقة.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أُصنِّف: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صنِّف السلوكات التالية وفقًا لما هو مطلوب، وذلك بوضع علامة  في المكان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الصورة</w:t>
      </w:r>
      <w:r>
        <w:rPr>
          <w:rFonts w:ascii="adwa-assalaf" w:eastAsia="adwa-assalaf" w:hAnsi="adwa-assalaf" w:cs="adwa-assalaf"/>
          <w:b w:val="0"/>
          <w:color w:val="000000"/>
          <w:sz w:val="28"/>
          <w:szCs w:val="28"/>
          <w:rtl/>
        </w:rPr>
        <w:t xml:space="preserve"> رحمة بالصغير</w:t>
      </w:r>
      <w:r>
        <w:rPr>
          <w:rFonts w:ascii="adwa-assalaf" w:eastAsia="adwa-assalaf" w:hAnsi="adwa-assalaf" w:cs="adwa-assalaf"/>
          <w:b w:val="0"/>
          <w:color w:val="000000"/>
          <w:sz w:val="28"/>
          <w:szCs w:val="28"/>
          <w:rtl/>
        </w:rPr>
        <w:t xml:space="preserve"> وفاء بحق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يمنع جاره من ضرب أحد 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شاب يضع كرسيًّا؛ ليستريح عليه عجوز في الشارع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فتاة تساعد خالتها في تجهز الطعام للضيوف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شاب يقوم من مقعده في الحافلة ليجلس رجل مسن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تلميذ يحمل الحقيبة لأستاذه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طبيب استيقظ ليلًا لإسعاف رضيع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ينص الحديث على رحمة الكبير واحترام الصغير.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 نصيحة الكبير يدل على احترامه.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رعاية الأم لأولادها من الرحمة بالصغير.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نقتدي بعبد الله بن عمرو رضي الله عنه في الحرص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(الصيام – جمع المال – رعاية 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صلى الله عليه وسلم: «ليسَ منًّا»، أي: ليس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(ديننا – آدابنا - جنسنا)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باتباع إرشادات الحديث يتحقق في المجتمع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(الرحمة - الصدق –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الجدول بوضع العباراتِ الآتيةَ في الحقل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(اللعبُ معَهُ - الأخذُ برأيِه - الاستئْذَانُ قبْلَ الدخولِ علَيْه - التّأدُّبُ مَعُه أثناءَ الكلامِ - تربيتُه وتعلِيمُهُ – ترك إيذائه وضربه)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_مِن احتِرَامِ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المشي أمامه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الاستئذَانُ قبْلَ الدُّخُولِ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التأدُّبُ معَهُ أثنَاءَ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الأخْذُ برأْيِه</w:t>
      </w:r>
      <w:r>
        <w:rPr>
          <w:rFonts w:ascii="adwa-assalaf" w:eastAsia="adwa-assalaf" w:hAnsi="adwa-assalaf" w:cs="adwa-assalaf"/>
          <w:b w:val="0"/>
          <w:color w:val="000000"/>
          <w:sz w:val="28"/>
          <w:szCs w:val="28"/>
          <w:rtl/>
        </w:rPr>
        <w:t xml:space="preserve"> _من رَحْمةِ الصغِيرِ</w:t>
      </w:r>
      <w:r>
        <w:rPr>
          <w:rFonts w:ascii="adwa-assalaf" w:eastAsia="adwa-assalaf" w:hAnsi="adwa-assalaf" w:cs="adwa-assalaf"/>
          <w:b w:val="0"/>
          <w:color w:val="000000"/>
          <w:sz w:val="28"/>
          <w:szCs w:val="28"/>
          <w:rtl/>
        </w:rPr>
        <w:t xml:space="preserve"> دفع الأذى عنه</w:t>
      </w:r>
      <w:r>
        <w:rPr>
          <w:rFonts w:ascii="adwa-assalaf" w:eastAsia="adwa-assalaf" w:hAnsi="adwa-assalaf" w:cs="adwa-assalaf"/>
          <w:b w:val="0"/>
          <w:color w:val="000000"/>
          <w:sz w:val="28"/>
          <w:szCs w:val="28"/>
          <w:rtl/>
        </w:rPr>
        <w:t xml:space="preserve"> ترك إيذائه وضربه</w:t>
      </w:r>
      <w:r>
        <w:rPr>
          <w:rFonts w:ascii="adwa-assalaf" w:eastAsia="adwa-assalaf" w:hAnsi="adwa-assalaf" w:cs="adwa-assalaf"/>
          <w:b w:val="0"/>
          <w:color w:val="000000"/>
          <w:sz w:val="28"/>
          <w:szCs w:val="28"/>
          <w:rtl/>
        </w:rPr>
        <w:t xml:space="preserve"> اللَّعِبُ مَعه</w:t>
      </w:r>
      <w:r>
        <w:rPr>
          <w:rFonts w:ascii="adwa-assalaf" w:eastAsia="adwa-assalaf" w:hAnsi="adwa-assalaf" w:cs="adwa-assalaf"/>
          <w:b w:val="0"/>
          <w:color w:val="000000"/>
          <w:sz w:val="28"/>
          <w:szCs w:val="28"/>
          <w:rtl/>
        </w:rPr>
        <w:t xml:space="preserve"> تربيتُه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لماذا اختص النبي صلى الله عليه وسلم الصغير بالرحمة في حديث الدرس؟</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 إكرام الجار والضيف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تترجم لراوي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معاني كلمات الحديث الوارد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تلخِّص المعنى الإجمالي لحديث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تطبِّق توجيهات الحديث نحو الجار والضيف.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نص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رافقتَ صديقًا لك في عرس، ورأيته يقوم من مكانه كي يجلس أحد الأشخاص، ويبتسم في وجهه ويناديه مرحبًا بك أبا محمد، اجلس هنا أبا محمد. فسألتَه متعجبًا عن سر اهتمامه بالرجل! فقال لك: إنه جاري؟ فما الذي دفع صديقك لفعل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تفسير لهذا السلوك.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أَنَّهُ سَمِعَ النبيَّ صلى الله عليه وسلم يَقُولُ:</w:t>
      </w:r>
      <w:r>
        <w:rPr>
          <w:rFonts w:ascii="adwa-assalaf" w:eastAsia="adwa-assalaf" w:hAnsi="adwa-assalaf" w:cs="adwa-assalaf"/>
          <w:b w:val="0"/>
          <w:color w:val="000D80"/>
          <w:sz w:val="28"/>
          <w:szCs w:val="28"/>
          <w:rtl/>
        </w:rPr>
        <w:t xml:space="preserve"> «مَنْ كانَ يُؤْمِنُ بِاللهِ وَالْيَوْمِ الْآخِرِ فَلْيَقُلْ خَيْرًا أَوْ لِيصْمُتْ، وَمَنْ كَانَ يُؤْمِنُ بِاللهِ وَالْيَوْمِ الْآخِرِ فَلْيُكْرِمْ جَارَهُ، وَمَنْ كَانَ يُؤْمِنُ بِاللهِ وَالْيَوْمِ الْآخِرِ فَلْيُكْرِمْ ضَيْفَهُ»</w:t>
      </w:r>
      <w:r>
        <w:rPr>
          <w:rFonts w:ascii="adwa-assalaf" w:eastAsia="adwa-assalaf" w:hAnsi="adwa-assalaf" w:cs="adwa-assalaf"/>
          <w:b w:val="0"/>
          <w:color w:val="000000"/>
          <w:sz w:val="28"/>
          <w:szCs w:val="28"/>
          <w:rtl/>
        </w:rPr>
        <w:t xml:space="preserve"> (رواه مسلم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r>
        <w:rPr>
          <w:rFonts w:ascii="adwa-assalaf" w:eastAsia="adwa-assalaf" w:hAnsi="adwa-assalaf" w:cs="adwa-assalaf"/>
          <w:b w:val="0"/>
          <w:color w:val="000000"/>
          <w:sz w:val="28"/>
          <w:szCs w:val="28"/>
          <w:rtl/>
        </w:rPr>
        <w:t xml:space="preserve">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كَانَ يُؤْمِنُ بِاللهِ وَالْيَوْمِ الْآخِرِ</w:t>
      </w:r>
      <w:r>
        <w:rPr>
          <w:rFonts w:ascii="adwa-assalaf" w:eastAsia="adwa-assalaf" w:hAnsi="adwa-assalaf" w:cs="adwa-assalaf"/>
          <w:b w:val="0"/>
          <w:color w:val="000000"/>
          <w:sz w:val="28"/>
          <w:szCs w:val="28"/>
          <w:rtl/>
        </w:rPr>
        <w:t xml:space="preserve"> من كان يؤمن الإيمان الكامل المنجي من عذاب الله تعالى، الموصل إلى رضوانه.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لِيصْمُتْ</w:t>
      </w:r>
      <w:r>
        <w:rPr>
          <w:rFonts w:ascii="adwa-assalaf" w:eastAsia="adwa-assalaf" w:hAnsi="adwa-assalaf" w:cs="adwa-assalaf"/>
          <w:b w:val="0"/>
          <w:color w:val="000000"/>
          <w:sz w:val="28"/>
          <w:szCs w:val="28"/>
          <w:rtl/>
        </w:rPr>
        <w:t xml:space="preserve"> يسكت ولا يتكلم.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فَلْيُكْرِمْ جاره</w:t>
      </w:r>
      <w:r>
        <w:rPr>
          <w:rFonts w:ascii="adwa-assalaf" w:eastAsia="adwa-assalaf" w:hAnsi="adwa-assalaf" w:cs="adwa-assalaf"/>
          <w:b w:val="0"/>
          <w:color w:val="000000"/>
          <w:sz w:val="28"/>
          <w:szCs w:val="28"/>
          <w:rtl/>
        </w:rPr>
        <w:t xml:space="preserve"> يحسن معاملة جاره، ولا يضيع حقوقه.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سبقت ترجمة أبي هريرة رضي الله عنه، ومما ورد عن حياته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النبي صلى الله عليه وسلم كناه بأبي هريرة؛ لأنه كان يحمل 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أبو هريرة رضي الله عنه يعاني من الفقر، حيث قال عن نفسه:</w:t>
      </w:r>
      <w:r>
        <w:rPr>
          <w:rFonts w:ascii="adwa-assalaf" w:eastAsia="adwa-assalaf" w:hAnsi="adwa-assalaf" w:cs="adwa-assalaf"/>
          <w:b w:val="0"/>
          <w:color w:val="BF4E14"/>
          <w:sz w:val="28"/>
          <w:szCs w:val="28"/>
          <w:rtl/>
        </w:rPr>
        <w:t xml:space="preserve"> (والله الذي لَا إله إلا هو، إن كنتُ لأعتمد على الأرضِ بكبدِي (أي: ينام على الأرض من شدة الجوع)، وأشد الحجر على بطني).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أغناه الله تعالى في آخر حياته، وأصبَح صاحب مالٍ وبيتٍ وأولادٍ.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اشتمل الحديث على ثلاثة من أخلاق المؤمنين، وهي: قول الخير أو الصمت، والإحسان إلى الجيران، وإكرام الضيف والقيام بحقوقه.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لوازم الإيمان قول الخير وإكرام الجار والضيف.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الترغيب في الكلام الطيب النافع.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لزوم الصمت خير من قول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الحق والخير أفضل من الصمت.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الإحسان للجيران وتحريم إيذائهم.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إكرام 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أصنف: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صنفِ المعاني التالية من حيث دلالة الحديث عليها، بوضع علامة  في الحقل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w:t>
      </w:r>
      <w:r>
        <w:rPr>
          <w:rFonts w:ascii="adwa-assalaf" w:eastAsia="adwa-assalaf" w:hAnsi="adwa-assalaf" w:cs="adwa-assalaf"/>
          <w:b w:val="0"/>
          <w:color w:val="000000"/>
          <w:sz w:val="28"/>
          <w:szCs w:val="28"/>
          <w:rtl/>
        </w:rPr>
        <w:t xml:space="preserve"> المعنى</w:t>
      </w:r>
      <w:r>
        <w:rPr>
          <w:rFonts w:ascii="adwa-assalaf" w:eastAsia="adwa-assalaf" w:hAnsi="adwa-assalaf" w:cs="adwa-assalaf"/>
          <w:b w:val="0"/>
          <w:color w:val="000000"/>
          <w:sz w:val="28"/>
          <w:szCs w:val="28"/>
          <w:rtl/>
        </w:rPr>
        <w:t xml:space="preserve"> يدل عليه الحديث</w:t>
      </w:r>
      <w:r>
        <w:rPr>
          <w:rFonts w:ascii="adwa-assalaf" w:eastAsia="adwa-assalaf" w:hAnsi="adwa-assalaf" w:cs="adwa-assalaf"/>
          <w:b w:val="0"/>
          <w:color w:val="000000"/>
          <w:sz w:val="28"/>
          <w:szCs w:val="28"/>
          <w:rtl/>
        </w:rPr>
        <w:t xml:space="preserve"> لا يدل عليه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تقدير الجار من علامات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أهمية إكرام 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الصلة بين الجيران أمر اجتماعي لا علاقة له بالإيمان.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للإيمان سلوكات تدل على تحققه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أتعاون وأربط: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زملائك في ربط ما ورد في الحديث بما يناسبه من النصوص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r>
        <w:rPr>
          <w:rFonts w:ascii="adwa-assalaf" w:eastAsia="adwa-assalaf" w:hAnsi="adwa-assalaf" w:cs="adwa-assalaf"/>
          <w:b w:val="0"/>
          <w:color w:val="000000"/>
          <w:sz w:val="28"/>
          <w:szCs w:val="28"/>
          <w:rtl/>
        </w:rPr>
        <w:t xml:space="preserve"> ما يناسبه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﴿مَّا يَلۡفِظُ مِن قَوۡلٍ إِلَّا لَدَيۡهِ رَقِيبٌ عَتِيدٞ﴾</w:t>
      </w:r>
      <w:r>
        <w:rPr>
          <w:rFonts w:ascii="adwa-assalaf" w:eastAsia="adwa-assalaf" w:hAnsi="adwa-assalaf" w:cs="adwa-assalaf"/>
          <w:b w:val="0"/>
          <w:color w:val="000000"/>
          <w:sz w:val="28"/>
          <w:szCs w:val="28"/>
          <w:rtl/>
        </w:rPr>
        <w:t xml:space="preserve"> (ق:18).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فَلْيَقُلْ خَيْرًا أَوْ لِيصْمُتْ.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صلى الله عليه وسلم:</w:t>
      </w:r>
      <w:r>
        <w:rPr>
          <w:rFonts w:ascii="adwa-assalaf" w:eastAsia="adwa-assalaf" w:hAnsi="adwa-assalaf" w:cs="adwa-assalaf"/>
          <w:b w:val="0"/>
          <w:color w:val="000D80"/>
          <w:sz w:val="28"/>
          <w:szCs w:val="28"/>
          <w:rtl/>
        </w:rPr>
        <w:t xml:space="preserve"> «لَا يَمْنَعْ أَحَدُكُمْ جَارَهُ أَنْ يَغْرِزَ خَشَبَةً فِي جِدَارِهِ»</w:t>
      </w:r>
      <w:r>
        <w:rPr>
          <w:rFonts w:ascii="adwa-assalaf" w:eastAsia="adwa-assalaf" w:hAnsi="adwa-assalaf" w:cs="adwa-assalaf"/>
          <w:b w:val="0"/>
          <w:color w:val="000000"/>
          <w:sz w:val="28"/>
          <w:szCs w:val="28"/>
          <w:rtl/>
        </w:rPr>
        <w:t xml:space="preserve"> (رواه البخاري 2463، ومسلم 1609).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فَلْيُكْرِمْ جَارَهُ.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﴿هَلۡ أَتَىٰكَ حَدِيثُ ضَيۡفِ إِبۡرَٰهِيمَ ٱلۡمُكۡرَمِينَ﴾</w:t>
      </w:r>
      <w:r>
        <w:rPr>
          <w:rFonts w:ascii="adwa-assalaf" w:eastAsia="adwa-assalaf" w:hAnsi="adwa-assalaf" w:cs="adwa-assalaf"/>
          <w:b w:val="0"/>
          <w:color w:val="000000"/>
          <w:sz w:val="28"/>
          <w:szCs w:val="28"/>
          <w:rtl/>
        </w:rPr>
        <w:t xml:space="preserve"> (الذاريات: 24).</w:t>
      </w:r>
      <w:r>
        <w:rPr>
          <w:rFonts w:ascii="adwa-assalaf" w:eastAsia="adwa-assalaf" w:hAnsi="adwa-assalaf" w:cs="adwa-assalaf"/>
          <w:b w:val="0"/>
          <w:color w:val="000000"/>
          <w:sz w:val="28"/>
          <w:szCs w:val="28"/>
          <w:rtl/>
        </w:rPr>
        <w:t xml:space="preserve"> فَلْيُكْرِمْ ضَيْفَهُ.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أطلع وألخص: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الاطلاع على هذا الرابط ليتبين لك خطورة اللسان، ثم لخص أهم ما استفدته: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(فليصمت) أي: فليرفع صوته.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لا يصمت عن الأمر بالمعروف.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إطعام الضيف يدل على صدق الإيمان.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صبر أبو هريرة رضي الله عنه على الفقر والشدائد.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إكرام الجار لا علاقة له بالإيمان.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قيم السلوكات الآتية، بوضع علامة  في الحقل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w:t>
      </w:r>
      <w:r>
        <w:rPr>
          <w:rFonts w:ascii="adwa-assalaf" w:eastAsia="adwa-assalaf" w:hAnsi="adwa-assalaf" w:cs="adwa-assalaf"/>
          <w:b w:val="0"/>
          <w:color w:val="000000"/>
          <w:sz w:val="28"/>
          <w:szCs w:val="28"/>
          <w:rtl/>
        </w:rPr>
        <w:t xml:space="preserve"> السُّلوك</w:t>
      </w:r>
      <w:r>
        <w:rPr>
          <w:rFonts w:ascii="adwa-assalaf" w:eastAsia="adwa-assalaf" w:hAnsi="adwa-assalaf" w:cs="adwa-assalaf"/>
          <w:b w:val="0"/>
          <w:color w:val="000000"/>
          <w:sz w:val="28"/>
          <w:szCs w:val="28"/>
          <w:rtl/>
        </w:rPr>
        <w:t xml:space="preserve"> سلوك صحيح</w:t>
      </w:r>
      <w:r>
        <w:rPr>
          <w:rFonts w:ascii="adwa-assalaf" w:eastAsia="adwa-assalaf" w:hAnsi="adwa-assalaf" w:cs="adwa-assalaf"/>
          <w:b w:val="0"/>
          <w:color w:val="000000"/>
          <w:sz w:val="28"/>
          <w:szCs w:val="28"/>
          <w:rtl/>
        </w:rPr>
        <w:t xml:space="preserve"> سلوك خاطئ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التطلُّع إلى معرفة أسرار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السُّؤال عن أولاد الجار الغائب وقضاء حوائجهم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التحدث عن أسرار الجار، وكشف خصوصياته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إلقاء القمامة أمام بيوت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ابتغاء الأجر في النفقة على 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إخبار زميلك بأن زميلًا آخر قد شتمه بالأمس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الدِّفاع عن الضيف إذا اعتدى عليه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 رفع صوت التلفاز حتى يزعج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وجِّهْ نصيحة لزميل يخوض في أعراض الناس.</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 التوازن والاعتدال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المعنى الإجمالي للحديث الوارد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حديث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كيفية الموازنة بين أمور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التوازن في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الدارس، بعد دراسة هذا الحديث، املأ فراغات الشكل التالي بما يناسبه من 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الأهل: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سلمان الفارسي رضي الله عنه لأبي الدرداء رضي الله عنه:</w:t>
      </w:r>
      <w:r>
        <w:rPr>
          <w:rFonts w:ascii="adwa-assalaf" w:eastAsia="adwa-assalaf" w:hAnsi="adwa-assalaf" w:cs="adwa-assalaf"/>
          <w:b w:val="0"/>
          <w:color w:val="000D80"/>
          <w:sz w:val="28"/>
          <w:szCs w:val="28"/>
          <w:rtl/>
        </w:rPr>
        <w:t xml:space="preserve"> إِنَّ لِرَبِّكَ عَلَيْكَ حَقًّا، وَلِنَفْسِكَ عَلَيْكَ حَقًّا، وَلأَهْلِكَ عَلَيْكَ حَقًّا، فَأَعْطِ كُلَّ ذِي حَقٍّ حَقَّهُ. فَقَالَ النَّبِيُّ صلى الله عليه وسلم:«صَدَقَ سَلْمَانُ»</w:t>
      </w:r>
      <w:r>
        <w:rPr>
          <w:rFonts w:ascii="adwa-assalaf" w:eastAsia="adwa-assalaf" w:hAnsi="adwa-assalaf" w:cs="adwa-assalaf"/>
          <w:b w:val="0"/>
          <w:color w:val="000000"/>
          <w:sz w:val="28"/>
          <w:szCs w:val="28"/>
          <w:rtl/>
        </w:rPr>
        <w:t xml:space="preserve"> (رواه البخاري 1968).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يعلمنا هذا الحديث أساسًا من أسس الشريعة، وهو التوازن في أداء الحقوق، فلا نؤدي حقًّا ونقصر في حق آخر؛ ولذا لما سمع النبي صلى الله عليه وسلم كلام سلمان رضي الله عنه أقَرَّهُ، وقال:</w:t>
      </w:r>
      <w:r>
        <w:rPr>
          <w:rFonts w:ascii="adwa-assalaf" w:eastAsia="adwa-assalaf" w:hAnsi="adwa-assalaf" w:cs="adwa-assalaf"/>
          <w:b w:val="0"/>
          <w:color w:val="000D80"/>
          <w:sz w:val="28"/>
          <w:szCs w:val="28"/>
          <w:rtl/>
        </w:rPr>
        <w:t xml:space="preserve"> «صَدَقَ سَلْمَانُ»،</w:t>
      </w:r>
      <w:r>
        <w:rPr>
          <w:rFonts w:ascii="adwa-assalaf" w:eastAsia="adwa-assalaf" w:hAnsi="adwa-assalaf" w:cs="adwa-assalaf"/>
          <w:b w:val="0"/>
          <w:color w:val="000000"/>
          <w:sz w:val="28"/>
          <w:szCs w:val="28"/>
          <w:rtl/>
        </w:rPr>
        <w:t xml:space="preserve"> حيث قسم الحقوق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حق الله تعالى، وهو أهم الحقوق، ويشمل القيام بالأوامر، واجتناب النواهي.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حق النفس، ويشمل ما يصلح النفس والبدن من اللباس والطعام والشراب والراحة وغير ذلك، مما لا إثم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حق الأهل -كالزوجة والأولاد-، فلا بد من رعايتهم، والاهتمام بشؤونهم.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إعطاء كل صاحب حق حقه، وعدم التقصير في حقٍّ مِن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تكليف النفس ما لا تطيق من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التوازن بيْنَ جميع الحقوق والواجبات.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الإسلام لفطرة الإنسان وحاجاتِه الروحية والبدنية.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التوازن بين الاجتهاد في العبادة والترويح عن النفس بما أحل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عمق فهم الصحابة رضوان الله تعالى عليهم للإسلام ورسالته.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ألاحظ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سَجِّلْ في الجدول التالي ثلاثًا من صور الترويح المباح، وثلاثًا من صور الترويح غير المباح: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صور الترويح المباح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صور الترويح غير المباح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أبحَث وألـخِّص: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برغم أعباء الدعوة والجهاد، إلا أن النبي صلى الله عليه وسلم لم يقصِّر في حق زوجاته وأقاربه.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ابحث عن موقفين من سيرة النبي صلى الله عليه وسلم يدلان على ذلك، ولخصهما في دفترك.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الآيات التالية ثم وضِّح ما تدل عليه من أنواع الموازنة بين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 / ما تدل عليه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﴿وَٱلَّذِينَ إِذَآ أَنفَقُواْ لَمۡ يُسۡرِفُواْ وَلَمۡ يَقۡتُرُواْ وَكَانَ بَيۡنَ ذَٰلِكَ قَوَامٗا﴾</w:t>
      </w:r>
      <w:r>
        <w:rPr>
          <w:rFonts w:ascii="adwa-assalaf" w:eastAsia="adwa-assalaf" w:hAnsi="adwa-assalaf" w:cs="adwa-assalaf"/>
          <w:b w:val="0"/>
          <w:color w:val="000000"/>
          <w:sz w:val="28"/>
          <w:szCs w:val="28"/>
          <w:rtl/>
        </w:rPr>
        <w:t xml:space="preserve"> (الفرقان:67).</w:t>
      </w:r>
      <w:r>
        <w:rPr>
          <w:rFonts w:ascii="adwa-assalaf" w:eastAsia="adwa-assalaf" w:hAnsi="adwa-assalaf" w:cs="adwa-assalaf"/>
          <w:b w:val="0"/>
          <w:color w:val="000000"/>
          <w:sz w:val="28"/>
          <w:szCs w:val="28"/>
          <w:rtl/>
        </w:rPr>
        <w:t xml:space="preserve"> الموازنة في إنفاق المال.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(وَٱبۡتَغِ فِيمَآ ءَاتَىٰكَ ٱللَّهُ ٱلدَّارَ ٱلۡأٓخِرَةَۖ وَلَا تَنسَ نَصِيبَكَ مِنَ ٱلدُّنۡيَاۖ)</w:t>
      </w:r>
      <w:r>
        <w:rPr>
          <w:rFonts w:ascii="adwa-assalaf" w:eastAsia="adwa-assalaf" w:hAnsi="adwa-assalaf" w:cs="adwa-assalaf"/>
          <w:b w:val="0"/>
          <w:color w:val="000000"/>
          <w:sz w:val="28"/>
          <w:szCs w:val="28"/>
          <w:rtl/>
        </w:rPr>
        <w:t xml:space="preserve"> (القصص:77)</w:t>
      </w:r>
      <w:r>
        <w:rPr>
          <w:rFonts w:ascii="adwa-assalaf" w:eastAsia="adwa-assalaf" w:hAnsi="adwa-assalaf" w:cs="adwa-assalaf"/>
          <w:b w:val="0"/>
          <w:color w:val="000000"/>
          <w:sz w:val="28"/>
          <w:szCs w:val="28"/>
          <w:rtl/>
        </w:rPr>
        <w:t xml:space="preserve"> الموازنة بين العمل للآخرة والتمتع بطيبات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إثرائي: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طلابه البحث عن قصة إسلام الصحابي سلمان الفارسي رضي الله عنه؛ لما فيها من دروس وعبر، منها: الإيجابية، والحرص على البحث عن الحق، واتباعه.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وردت القصة كاملة في كتاب سير أعلام النبلاء (1/ 449).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العبارة الأنسب لتكون عنوانًا للحديث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(الاهتمام بحقوق الله تعالى - الموازنة بين الحقوق - حقوق العائلة)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 تقيم الصلاة في وقتها، لكنها لا تطيع زوجها، فهي: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(تعمل بالحديث – لا تعمل بالحديث – تعمل ببعض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تعلمت مِن موقف سلمان رضي الله عنه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(أنصح المسلمين - أتصدق في السر – أتعلم تلاوة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تكليف النفس ما لا تطيق من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تكليف النفس ما لا تطيق من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يؤدي حقوق الله تعالى، دون الاشتغال بأولاده.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يؤدي حقوق الله تعالى، مع مراعاة حق أولاده.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يهتم الإسلام بالجوانب الروحية دون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يهتم الإسلام بالجوانب الروحية والجسدية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الحديث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في الحديث: «إِنَّ ....... عَلَيْكَ حَقًّا، وَ....... عَلَيْكَ حَقًّا، وَ........ عَلَيْكَ حَقًّا، فَأَعْطِ كُلَّ .........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ثلاثة من توجيهات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في ثلاثة أسطر كيفية تحقيق التوازن في حياة المسلم.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فقه الأحكام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أحكام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فرائض الوضوء وسننه.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تؤدي الوضوء بطريقة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هي عمود الدين، وأهم أركان الإسلام بعد الشهادتين، ويُشترط لها الطهارة؛ ولذلك نبدأ بدراستها قبل فقه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فروض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فروض الوضوء ستة، ولا يصح إلا بها،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جميع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المضمضة والاستنشاق، فمَن تركهما أو أحدهما لم يصح وضوؤه.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اليدين مع المرفقين.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الرَّأس كله، بأن يمرر يدَهُ مبللةً بالماء على رأسه، ومنه الأذنان.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الرِّجلين مع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 بين الأعضاء، بأن يغسل الوجه، ثم اليدين إلى المرفقين، ثم يمسح الرأس، ثم يغسل الرجلين.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الموالاة، بحيث لا يفصل بين غسل العضو والذي قبله بفاصل زمني طويل.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قُمۡتُمۡ إِلَى ٱلصَّلَوٰةِ فَٱغۡسِلُواْ وُجُوهَكُمۡ وَأَيۡدِيَكُمۡ إِلَى ٱلۡمَرَافِقِ وَٱمۡسَحُواْ بِرُءُوسِكُمۡ وَأَرۡجُلَكُمۡ إِلَى ٱلۡكَعۡبَيۡنِۚ﴾</w:t>
      </w:r>
      <w:r>
        <w:rPr>
          <w:rFonts w:ascii="adwa-assalaf" w:eastAsia="adwa-assalaf" w:hAnsi="adwa-assalaf" w:cs="adwa-assalaf"/>
          <w:b w:val="0"/>
          <w:color w:val="000000"/>
          <w:sz w:val="28"/>
          <w:szCs w:val="28"/>
          <w:rtl/>
        </w:rPr>
        <w:t xml:space="preserve"> (المائدة:6).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فروض الوضوء من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سنن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الوضوء هي الأعمال التي يستحب للمسلم فعلها عند الوضوء، ويؤجر عليها، ولو تركها فوضوؤه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وسنن الوضوء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الكفين ثلاثًا في أول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البدء بالمضمضة والاستنشاق قبل غسل الوجه، والمبالغة فيهما لغير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السواك، قال رسول الله صلى الله عليه وسلم:</w:t>
      </w:r>
      <w:r>
        <w:rPr>
          <w:rFonts w:ascii="adwa-assalaf" w:eastAsia="adwa-assalaf" w:hAnsi="adwa-assalaf" w:cs="adwa-assalaf"/>
          <w:b w:val="0"/>
          <w:color w:val="000D80"/>
          <w:sz w:val="28"/>
          <w:szCs w:val="28"/>
          <w:rtl/>
        </w:rPr>
        <w:t xml:space="preserve"> «لَوْلَا أَنْ أَشُقَّ عَلَى أُمَّتِي لَأَمَرْتُهُمْ بِالسِّوَاكِ مَعَ كُلِّ وُضُوء»</w:t>
      </w:r>
      <w:r>
        <w:rPr>
          <w:rFonts w:ascii="adwa-assalaf" w:eastAsia="adwa-assalaf" w:hAnsi="adwa-assalaf" w:cs="adwa-assalaf"/>
          <w:b w:val="0"/>
          <w:color w:val="000000"/>
          <w:sz w:val="28"/>
          <w:szCs w:val="28"/>
          <w:rtl/>
        </w:rPr>
        <w:t xml:space="preserve"> (رواه أحمد 7406).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أعضاء الوضوء ثلاث مرات، باستثناء الرأس، فيمسح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التيامن، وهو البدء باليمنى قبل اليسرى، ففي الحديث:</w:t>
      </w:r>
      <w:r>
        <w:rPr>
          <w:rFonts w:ascii="adwa-assalaf" w:eastAsia="adwa-assalaf" w:hAnsi="adwa-assalaf" w:cs="adwa-assalaf"/>
          <w:b w:val="0"/>
          <w:color w:val="000D80"/>
          <w:sz w:val="28"/>
          <w:szCs w:val="28"/>
          <w:rtl/>
        </w:rPr>
        <w:t xml:space="preserve"> «كَانَ اَلنَّبِيُّ صلى الله عليه وسلم يُعْجِبُهُ اَلتَّيَمُّنُ فِي تَنَعُّلِهِ، وَتَرَجُّلِهِ، وَطُهُورِهُ، وَفِي شَأْنِهِ كُلِّهِ»</w:t>
      </w:r>
      <w:r>
        <w:rPr>
          <w:rFonts w:ascii="adwa-assalaf" w:eastAsia="adwa-assalaf" w:hAnsi="adwa-assalaf" w:cs="adwa-assalaf"/>
          <w:b w:val="0"/>
          <w:color w:val="000000"/>
          <w:sz w:val="28"/>
          <w:szCs w:val="28"/>
          <w:rtl/>
        </w:rPr>
        <w:t xml:space="preserve"> (رواه البخاري 168، ومسلم 268).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نواقض الوضوء هي كل ما يبطل الوضوء،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خرج من السَّبيلين (القبل والدبر) ، مثل: المني، والمذي، والبول، والغائط، والرِّيح، قال النبيُّ صلى الله عليه وسلم:</w:t>
      </w:r>
      <w:r>
        <w:rPr>
          <w:rFonts w:ascii="adwa-assalaf" w:eastAsia="adwa-assalaf" w:hAnsi="adwa-assalaf" w:cs="adwa-assalaf"/>
          <w:b w:val="0"/>
          <w:color w:val="000D80"/>
          <w:sz w:val="28"/>
          <w:szCs w:val="28"/>
          <w:rtl/>
        </w:rPr>
        <w:t xml:space="preserve"> «لَا يَنْصَرِفْ حَتَّى يَسْمَعَ صَوْتًا أَوْ يَجِدَ رِيحًا»</w:t>
      </w:r>
      <w:r>
        <w:rPr>
          <w:rFonts w:ascii="adwa-assalaf" w:eastAsia="adwa-assalaf" w:hAnsi="adwa-assalaf" w:cs="adwa-assalaf"/>
          <w:b w:val="0"/>
          <w:color w:val="000000"/>
          <w:sz w:val="28"/>
          <w:szCs w:val="28"/>
          <w:rtl/>
        </w:rPr>
        <w:t xml:space="preserve"> (رواه البخاري 137، ومسلم 361).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 الذَّكَر بدون حائل - كالقماش ونحوه-، قال النبي صلى الله عليه وسلم:</w:t>
      </w:r>
      <w:r>
        <w:rPr>
          <w:rFonts w:ascii="adwa-assalaf" w:eastAsia="adwa-assalaf" w:hAnsi="adwa-assalaf" w:cs="adwa-assalaf"/>
          <w:b w:val="0"/>
          <w:color w:val="000D80"/>
          <w:sz w:val="28"/>
          <w:szCs w:val="28"/>
          <w:rtl/>
        </w:rPr>
        <w:t xml:space="preserve"> «مَن مَسَّ ذَكَرَهُ فَلْيَتَوَضَّأْ»</w:t>
      </w:r>
      <w:r>
        <w:rPr>
          <w:rFonts w:ascii="adwa-assalaf" w:eastAsia="adwa-assalaf" w:hAnsi="adwa-assalaf" w:cs="adwa-assalaf"/>
          <w:b w:val="0"/>
          <w:color w:val="000000"/>
          <w:sz w:val="28"/>
          <w:szCs w:val="28"/>
          <w:rtl/>
        </w:rPr>
        <w:t xml:space="preserve"> (رواه أبو داود 181، والترمذي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زوال العقل بنومٍ، أو إغماء، أو جنون، ولا ينتقض بالنوم اليسير.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 لحوم الإبل، ففي الحديث:</w:t>
      </w:r>
      <w:r>
        <w:rPr>
          <w:rFonts w:ascii="adwa-assalaf" w:eastAsia="adwa-assalaf" w:hAnsi="adwa-assalaf" w:cs="adwa-assalaf"/>
          <w:b w:val="0"/>
          <w:color w:val="000D80"/>
          <w:sz w:val="28"/>
          <w:szCs w:val="28"/>
          <w:rtl/>
        </w:rPr>
        <w:t xml:space="preserve"> «سُئِلَ رَسُولُ اللهِ صلى الله عليه وسلم: أَأَتَوَضَّأُ مِنْ لُحُومِ الْغَنَمِ؟ قَالَ: «إِنْ شِئْتَ فَتَوَضَّأْ، وَإِنْ شِئْتَ فَلَا تَوَضَّأْ». قَالَ: أَتَوَضَّأُ مِنْ لُحُومِ الْإِبِلِ؟ قَالَ: «نَعَمْ فَتَوَضَّأْ مِنْ لُحُومِ الْإِبِلِ»</w:t>
      </w:r>
      <w:r>
        <w:rPr>
          <w:rFonts w:ascii="adwa-assalaf" w:eastAsia="adwa-assalaf" w:hAnsi="adwa-assalaf" w:cs="adwa-assalaf"/>
          <w:b w:val="0"/>
          <w:color w:val="000000"/>
          <w:sz w:val="28"/>
          <w:szCs w:val="28"/>
          <w:rtl/>
        </w:rPr>
        <w:t xml:space="preserve"> (رواه مسلم 360).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أتأمل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عُثْمَانُ بْن عَفَّانَ رضي الله عنه  بِوَضُوءٍ، فَأَفْرَغَ عَلَى يَدَيْهِ مِنْ إِنَائِهِ، فَغَسَلَهُمَا ثَلَاثَ مَرَّاتٍ، ثُمَّ أَدْخَلَ يَمِينَهُ فِي الوَضُوءِ، ثُمَّ تَمَضْمَضَ وَاسْتَنْشَقَ وَاسْتَنْثَرَ، ثُمَّ غَسَلَ وَجْهَهُ ثَلَاثًا، وَيَدَيْهِ إِلَى المِرْفَقَيْنِ ثَلَاثًا، ثُمَّ مَسَحَ بِرَأْسِهِ، ثُمَّ غَسَلَ كُلَّ رِجْلٍ ثَلَاثًا، ثُمَّ قَالَ: رَأَيْتُ النَّبِيَّ صلى الله عليه وسلم يَتَوَضَّأُ نَحْوَ وُضُوئِي هَذَا، وَقَالَ:</w:t>
      </w:r>
      <w:r>
        <w:rPr>
          <w:rFonts w:ascii="adwa-assalaf" w:eastAsia="adwa-assalaf" w:hAnsi="adwa-assalaf" w:cs="adwa-assalaf"/>
          <w:b w:val="0"/>
          <w:color w:val="000D80"/>
          <w:sz w:val="28"/>
          <w:szCs w:val="28"/>
          <w:rtl/>
        </w:rPr>
        <w:t xml:space="preserve"> «مَنْ تَوَضَّأَ نَحْوَ وُضُوئِي هَذَا، ثُمَّ صَلَّى رَكْعَتَيْنِ لَا ‌يُحَدِّثُ ‌فِيهِمَا ‌نَفْسَهُ، غَفَرَ اللهُ لَهُ مَا تَقَدَّمَ مِنْ ذَنْبِهِ»</w:t>
      </w:r>
      <w:r>
        <w:rPr>
          <w:rFonts w:ascii="adwa-assalaf" w:eastAsia="adwa-assalaf" w:hAnsi="adwa-assalaf" w:cs="adwa-assalaf"/>
          <w:b w:val="0"/>
          <w:color w:val="000000"/>
          <w:sz w:val="28"/>
          <w:szCs w:val="28"/>
          <w:rtl/>
        </w:rPr>
        <w:t xml:space="preserve"> (رواه البخاري 164، ومسلم 226).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فروض الوضوء وسننه الواردة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الفروض: غسل الوجه - غسل اليدين إلى المرفقين - مسح الرأس - غسل الرجلين.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السنن: غسل الكفين ثلاث مرات - الاستنثار - غسل كل عضو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 هذا الحديث على فضيلة من فضائل الوضوء، فما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أبيِّن وأصف: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قم بتعليم أهل بيتك كيفية الوضوء الكاملة من خلال ما درسته، مع الاستعانة بهذا المقطع المرئي: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أميز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ميز بين الصواب والخطأ في المواقف التالية، مع بيان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يكتفي بمسح بعض رأسه في وضوئه.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شاب وجهه، ثم مسح رأسه، ثم غسل اليدين إلى المرفقين، ثم الرجلين.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الفتاة تتوضأ، فرَنَّ الهاتف في أثناء الوضوء، فتحدثت لمدة 20 دقيقة، ثم أكملت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الرِّجْلين إلى الكعبين من فرائض الوضوء.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المضمضة والاستنشاق من سنن الوضوء.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الموالاة في الوضوء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(الفرائض – المستحبات – السنن)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 بين اليد اليمنى واليسرى في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 سُنة – 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(يسير النوم – خروج البول – كثرة الضحك)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ثلاثة من نواقض الوضوء.</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شروط صحَّة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شروط صحة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تفرِّق بين عورة الرجل وعورة المرأة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عظمة فريضة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تلتزم بشروط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«صَلُّوا كَمَا رَأَيْتُمُونِي أُصَلِّي»</w:t>
      </w:r>
      <w:r>
        <w:rPr>
          <w:rFonts w:ascii="adwa-assalaf" w:eastAsia="adwa-assalaf" w:hAnsi="adwa-assalaf" w:cs="adwa-assalaf"/>
          <w:b w:val="0"/>
          <w:color w:val="000000"/>
          <w:sz w:val="28"/>
          <w:szCs w:val="28"/>
          <w:rtl/>
        </w:rPr>
        <w:t xml:space="preserve"> (رواه البخاري 631).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يدعونا إلى تعلُّم أحكام الصلاة حتى نقتدي بالنبي صلى الله عليه وسلم في تحقيق شروطها، وأداء أركانها وسننها، واجتناب مبطلاتها، وسوف نتعلم في هذا الدرس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فلا تصح الصلاة من الكافر لبطلان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فلا تصح من المجنون.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من الحدثين الأكبر والأصغر: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من الحدث الأكبر -كالجنابة والحيض والنفاس-، وتكون بالاغتسال.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من الحدث الأصغر -كالبول والغائط والريح-، وتكون بالوضوء.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«لَا تُقْبَلُ صَلَاةٌ بِغَيْرِ طُهُورٍ»</w:t>
      </w:r>
      <w:r>
        <w:rPr>
          <w:rFonts w:ascii="adwa-assalaf" w:eastAsia="adwa-assalaf" w:hAnsi="adwa-assalaf" w:cs="adwa-assalaf"/>
          <w:b w:val="0"/>
          <w:color w:val="000000"/>
          <w:sz w:val="28"/>
          <w:szCs w:val="28"/>
          <w:rtl/>
        </w:rPr>
        <w:t xml:space="preserve"> (رواه مسلم 224).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البدن والثِّياب، وطهارة موضع الصَّلاة، فلا تصح صلاة مع وجود نجاسة في بدن المصلي أو ثوبه أو المكان الذي يصلي فيه، قال تعالى:</w:t>
      </w:r>
      <w:r>
        <w:rPr>
          <w:rFonts w:ascii="KFGQPC HAFS Uthmanic Script" w:eastAsia="KFGQPC HAFS Uthmanic Script" w:hAnsi="KFGQPC HAFS Uthmanic Script" w:cs="KFGQPC HAFS Uthmanic Script"/>
          <w:b w:val="0"/>
          <w:color w:val="187600"/>
          <w:sz w:val="26"/>
          <w:szCs w:val="26"/>
          <w:rtl/>
        </w:rPr>
        <w:t xml:space="preserve"> ﴿وَثِيَابَكَ فَطَهِّرۡ﴾</w:t>
      </w:r>
      <w:r>
        <w:rPr>
          <w:rFonts w:ascii="adwa-assalaf" w:eastAsia="adwa-assalaf" w:hAnsi="adwa-assalaf" w:cs="adwa-assalaf"/>
          <w:b w:val="0"/>
          <w:color w:val="000000"/>
          <w:sz w:val="28"/>
          <w:szCs w:val="28"/>
          <w:rtl/>
        </w:rPr>
        <w:t xml:space="preserve"> (المدثر:4).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وقت الصَّلاة، فلا تصح الصلاة قبل وقتها، ولا يجوز تأخيرها بعده، قال تعالى:</w:t>
      </w:r>
      <w:r>
        <w:rPr>
          <w:rFonts w:ascii="KFGQPC HAFS Uthmanic Script" w:eastAsia="KFGQPC HAFS Uthmanic Script" w:hAnsi="KFGQPC HAFS Uthmanic Script" w:cs="KFGQPC HAFS Uthmanic Script"/>
          <w:b w:val="0"/>
          <w:color w:val="187600"/>
          <w:sz w:val="26"/>
          <w:szCs w:val="26"/>
          <w:rtl/>
        </w:rPr>
        <w:t xml:space="preserve"> ﴿إِنَّ ٱلصَّلَوٰةَ كَانَتۡ عَلَى ٱلۡمُؤۡمِنِينَ كِتَٰبٗا مَّوۡقُوتٗا﴾</w:t>
      </w:r>
      <w:r>
        <w:rPr>
          <w:rFonts w:ascii="adwa-assalaf" w:eastAsia="adwa-assalaf" w:hAnsi="adwa-assalaf" w:cs="adwa-assalaf"/>
          <w:b w:val="0"/>
          <w:color w:val="000000"/>
          <w:sz w:val="28"/>
          <w:szCs w:val="28"/>
          <w:rtl/>
        </w:rPr>
        <w:t xml:space="preserve"> (النساء:103).</w:t>
      </w:r>
      <w:r>
        <w:rPr>
          <w:rFonts w:ascii="adwa-assalaf" w:eastAsia="adwa-assalaf" w:hAnsi="adwa-assalaf" w:cs="adwa-assalaf"/>
          <w:b w:val="0"/>
          <w:color w:val="000000"/>
          <w:sz w:val="28"/>
          <w:szCs w:val="28"/>
          <w:rtl/>
        </w:rPr>
        <w:t xml:space="preserve"> أي: في وقت محدد من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ستر العورة: وهي عند الرجل من السرة إلى الركبة، وعند المرأة جميع البدن إلا الوجه والكفين.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استقبال القبلة، فلا تصح الصلاة بدون ذلك مع القدرة، قال تعالى:</w:t>
      </w:r>
      <w:r>
        <w:rPr>
          <w:rFonts w:ascii="KFGQPC HAFS Uthmanic Script" w:eastAsia="KFGQPC HAFS Uthmanic Script" w:hAnsi="KFGQPC HAFS Uthmanic Script" w:cs="KFGQPC HAFS Uthmanic Script"/>
          <w:b w:val="0"/>
          <w:color w:val="187600"/>
          <w:sz w:val="26"/>
          <w:szCs w:val="26"/>
          <w:rtl/>
        </w:rPr>
        <w:t xml:space="preserve"> ﴿فَوَلِّ وَجۡهَكَ شَطۡرَ ٱلۡمَسۡجِدِ ٱلۡحَرَامِۚ وَحَيۡثُ مَا كُنتُمۡ فَوَلُّواْ وُجُوهَكُمۡ شَطۡرَهُ﴾</w:t>
      </w:r>
      <w:r>
        <w:rPr>
          <w:rFonts w:ascii="adwa-assalaf" w:eastAsia="adwa-assalaf" w:hAnsi="adwa-assalaf" w:cs="adwa-assalaf"/>
          <w:b w:val="0"/>
          <w:color w:val="000000"/>
          <w:sz w:val="28"/>
          <w:szCs w:val="28"/>
          <w:rtl/>
        </w:rPr>
        <w:t xml:space="preserve"> (البقرة:144).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وهي شرط في جميع العبادات، ومحلها القلب، بأن يقصد المصلِّي بقلبه الصلاة التي يريدها، مثل: الفجر أو الظهر، ولا يتلفظ بها، قال النبي صلى الله عليه وسلم:</w:t>
      </w:r>
      <w:r>
        <w:rPr>
          <w:rFonts w:ascii="adwa-assalaf" w:eastAsia="adwa-assalaf" w:hAnsi="adwa-assalaf" w:cs="adwa-assalaf"/>
          <w:b w:val="0"/>
          <w:color w:val="000D80"/>
          <w:sz w:val="28"/>
          <w:szCs w:val="28"/>
          <w:rtl/>
        </w:rPr>
        <w:t xml:space="preserve"> «إِنَّمَا الأَعْمَالُ بِالنِّيَّاتِ، وَإِنَّمَا لِكُلِّ امْرِئٍ مَا نَوَى»</w:t>
      </w:r>
      <w:r>
        <w:rPr>
          <w:rFonts w:ascii="adwa-assalaf" w:eastAsia="adwa-assalaf" w:hAnsi="adwa-assalaf" w:cs="adwa-assalaf"/>
          <w:b w:val="0"/>
          <w:color w:val="000000"/>
          <w:sz w:val="28"/>
          <w:szCs w:val="28"/>
          <w:rtl/>
        </w:rPr>
        <w:t xml:space="preserve"> (رواه البخاري 1، ومسلم 1907).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أقرأ وأحكم: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مدى صحة الأفعال الآتية، ثم حَدِّد الشرط الذي يتعلق بكل فعل منها، وفق ما تعلمته من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w:t>
      </w:r>
      <w:r>
        <w:rPr>
          <w:rFonts w:ascii="adwa-assalaf" w:eastAsia="adwa-assalaf" w:hAnsi="adwa-assalaf" w:cs="adwa-assalaf"/>
          <w:b w:val="0"/>
          <w:color w:val="000000"/>
          <w:sz w:val="28"/>
          <w:szCs w:val="28"/>
          <w:rtl/>
        </w:rPr>
        <w:t xml:space="preserve"> صواب</w:t>
      </w:r>
      <w:r>
        <w:rPr>
          <w:rFonts w:ascii="adwa-assalaf" w:eastAsia="adwa-assalaf" w:hAnsi="adwa-assalaf" w:cs="adwa-assalaf"/>
          <w:b w:val="0"/>
          <w:color w:val="000000"/>
          <w:sz w:val="28"/>
          <w:szCs w:val="28"/>
          <w:rtl/>
        </w:rPr>
        <w:t xml:space="preserve"> خطأ</w:t>
      </w:r>
      <w:r>
        <w:rPr>
          <w:rFonts w:ascii="adwa-assalaf" w:eastAsia="adwa-assalaf" w:hAnsi="adwa-assalaf" w:cs="adwa-assalaf"/>
          <w:b w:val="0"/>
          <w:color w:val="000000"/>
          <w:sz w:val="28"/>
          <w:szCs w:val="28"/>
          <w:rtl/>
        </w:rPr>
        <w:t xml:space="preserve">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قبل أن يؤذن المؤذن للصلاة</w:t>
      </w:r>
      <w:r>
        <w:rPr>
          <w:rFonts w:ascii="adwa-assalaf" w:eastAsia="adwa-assalaf" w:hAnsi="adwa-assalaf" w:cs="adwa-assalaf"/>
          <w:b w:val="0"/>
          <w:color w:val="000000"/>
          <w:sz w:val="28"/>
          <w:szCs w:val="28"/>
          <w:rtl/>
        </w:rPr>
        <w:t xml:space="preserve"> دخول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استقبل القبلةَ، ونوى صلاة الظهر</w:t>
      </w:r>
      <w:r>
        <w:rPr>
          <w:rFonts w:ascii="adwa-assalaf" w:eastAsia="adwa-assalaf" w:hAnsi="adwa-assalaf" w:cs="adwa-assalaf"/>
          <w:b w:val="0"/>
          <w:color w:val="000000"/>
          <w:sz w:val="28"/>
          <w:szCs w:val="28"/>
          <w:rtl/>
        </w:rPr>
        <w:t xml:space="preserve"> استقبال القبلة والنية.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قضى حاجته، ثم صلَّى دون وضوء</w:t>
      </w:r>
      <w:r>
        <w:rPr>
          <w:rFonts w:ascii="adwa-assalaf" w:eastAsia="adwa-assalaf" w:hAnsi="adwa-assalaf" w:cs="adwa-assalaf"/>
          <w:b w:val="0"/>
          <w:color w:val="000000"/>
          <w:sz w:val="28"/>
          <w:szCs w:val="28"/>
          <w:rtl/>
        </w:rPr>
        <w:t xml:space="preserve"> الطهارة من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استدار عكس القبلة في أثناء الركوع</w:t>
      </w:r>
      <w:r>
        <w:rPr>
          <w:rFonts w:ascii="adwa-assalaf" w:eastAsia="adwa-assalaf" w:hAnsi="adwa-assalaf" w:cs="adwa-assalaf"/>
          <w:b w:val="0"/>
          <w:color w:val="000000"/>
          <w:sz w:val="28"/>
          <w:szCs w:val="28"/>
          <w:rtl/>
        </w:rPr>
        <w:t xml:space="preserve"> 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أناقش وأقترح: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صديقك في الظواهر الآتية، مع بيان حُكمها، واقتراح بعض الحلول المناسبة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بعض الشباب بثياب شفافة تُظهر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سوء خلق بعض المصلين في معاملاتهم مع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أقرأ وأربط: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﴿حَٰفِظُواْ عَلَى ٱلصَّلَوَٰتِ وَٱلصَّلَوٰةِ ٱلۡوُسۡطَىٰ وَقُومُواْ لِلَّهِ قَٰنِتِينَ﴾</w:t>
      </w:r>
      <w:r>
        <w:rPr>
          <w:rFonts w:ascii="adwa-assalaf" w:eastAsia="adwa-assalaf" w:hAnsi="adwa-assalaf" w:cs="adwa-assalaf"/>
          <w:b w:val="0"/>
          <w:color w:val="000000"/>
          <w:sz w:val="28"/>
          <w:szCs w:val="28"/>
          <w:rtl/>
        </w:rPr>
        <w:t xml:space="preserve"> (البقرة:238).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قراءة الآية الكريمة، اربط بينها وبين شرط دخول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(4): أكتب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حكم مَن قال بصوت مرتفع: نويتُ أن أصلي فرض الظهر أربع ركعات أداءً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الاستفتاح من شروط الصلاة.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عورة الرجل من السُّرة إلى الركبة(✓)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 الصلاة لغير القِبلة عند العجز.(✓)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 الصلاة من غير المسلم.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 الطمأنينة – 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ستر العورة في الصلاة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(الشُّروط - الأركان – السنن)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تعالى:(وَثِيَابَكَ فَطَهِّرْ )، يدل على أن من شروط الصلاة الطهارة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الأصغر - الحدث الأكبر -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مع وجود نجاسة في مكان المصلي: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(صحيحة - غير صحيحة - مكروهة)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الفريضة للمسافر إلى غير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(جائزة - مكروهة - غير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ما يدل عليه النصان الآتيان: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 ٱلصَّلَوٰةَ كَانَتۡ عَلَى ٱلۡمُؤۡمِنِينَ كِتَٰبٗا مَّوۡقُوتٗا﴾.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«لَا تُقْبَلُ صَلَاةً بِغَيْرِ طُهُورٍ».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الفرق بين عورة الرجل وعورة المرأة في الصلاة؟.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أركان الصلاة وواجباتها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تفرق بين الأركان والواجبات.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عظمة فريضة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تصلِّي بخشوع وطمأنينة.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تنقسم الأعمال المشروعة في الصلاة إلى أركان وواجبات وسنن: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فالأركان لا تصح الصلاة بدونها؛ فلا تسقط لا عمدًا ولا سهوًا، وهي أربعة عشر ركنًا.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والواجبات لا بد من الإتيان بها، فمَن ترك أحدها متعمدًا بطلت صلاته، ومن تركها سهوًا فإنه يسجد للسهو، وعددها ثمانية 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السنن فيُستَحب الإتيان بها، ولو تُرِكَت صحت الصلاة، وهي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 في صلاة الفرض مع 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يقدر على القيام لمرض، فإنه يصلي على حسب حاله قاعدًا، أو على 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تكبيرة الإحرام، وهي أن يقول المصلي: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الرُّكوع في كل ركعة، فينحني المصلي ويضع يديه على ركبتيه.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الاعتدال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السُّجود، ويكون على سبعة أعضاء، وهي: الجبهة مع الأنف، والكفَّان، والرُّكبتان، وأصابع القدمين.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الاعتدال من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للتَّشهُّد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على النبي صلى الله عليه وسلم في 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 بين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 والأفضل أن يقول: السلام عليكم ورحمة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الطُّمأنينة في جميع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أركان الصلاة من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التكبيرات، عدا تكبيرة الإحرام، مثل: تكبيرة الركوع وتكبيرة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(سبحان ربي العظيم) في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(سبحان ربي الأعلى)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الإمام والمنفرد: (سمع الله لمن حمده) أثناء 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(ربنا ولك الحمد) أثناء الاعتدال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(رب اغفر لي)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التشهد الأول، والجلوس له، ويقول المصلي:</w:t>
      </w:r>
      <w:r>
        <w:rPr>
          <w:rFonts w:ascii="adwa-assalaf" w:eastAsia="adwa-assalaf" w:hAnsi="adwa-assalaf" w:cs="adwa-assalaf"/>
          <w:b w:val="0"/>
          <w:color w:val="000D80"/>
          <w:sz w:val="28"/>
          <w:szCs w:val="28"/>
          <w:rtl/>
        </w:rPr>
        <w:t xml:space="preserve">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واجبات الصلاة من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https://www.youtube.com/watch?v=DcLXOhquuOQ</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أستخرج وأعبِّر: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أَبِي هُرَيْرَةَ رضي الله عنه أَنَّ رَسُول اللهِ صلى الله عليه وسلم دَخَل الْمَسْجِدَ، فَدَخَل رَجُلٌ فَصَلَّى، ثُمَّ جَاءَ فَسَلَّمَ عَلى رَسُولِ اللهِ صلى الله عليه وسلم، فَرَدَّ رَسُولُ اللهِ صلى الله عليه وسلم السَّلامَ، وَقَال: «ارْجِعْ فَصَلِّ، فَإِنَّكَ لمْ تُصَلِّ». فَرَجَعَ الرَّجُلُ فَصَلَّى كَمَا كَانَ صَلى، ثُمَّ جَاءَ إِلى النَّبِيِّ صلى الله عليه وسلم فَسَلمَ عَليْهِ، فَقَال رَسُولُ اللهِ صلى الله عليه وسلم: «وَعَلَيْكَ السَّلاَمُ». ثُمَّ قَال: «ارْجِعْ فَصَلِّ، فَإِنَّكَ لمْ تُصَلِّ». حَتَّى فَعَل ذَلِكَ ثَلاَثَ مَرَّاتٍ، فَقَال الرَّجُلُ: وَالذِي بَعَثَكَ بِالْحَقِّ مَا أُحْسِنُ غَيْرَ هَذَا، عَلِّمْنِي. قَال النبي صلى الله عليه وسلم: «إِذَا قُمْتَ إِلَى الصَّلَاةِ فَكَبِّرْ، ثُمَّ اقْرَأْ مَا تَيَسَّرَ مَعَكَ مِنَ الْقُرْآنِ، ثُمَّ ارْكَعْ حَتَّى تَطْمَئِنَّ رَاكِعًا، ثُمَّ ارْفَعْ حَتَّى تَعْتَدِلَ قَائِمًا، ثُمَّ اسْجُدْ حَتَّى تَطْمَئِنَّ سَاجِدًا، ثُمَّ ارْفَعْ حَتَّى تَطْمَئِنَّ جَالِسًا، ثُمَّ افْعَلْ ذَلِكَ فِي صَلَاتِكَ كُلِّهَا»</w:t>
      </w:r>
      <w:r>
        <w:rPr>
          <w:rFonts w:ascii="adwa-assalaf" w:eastAsia="adwa-assalaf" w:hAnsi="adwa-assalaf" w:cs="adwa-assalaf"/>
          <w:b w:val="0"/>
          <w:color w:val="000000"/>
          <w:sz w:val="28"/>
          <w:szCs w:val="28"/>
          <w:rtl/>
        </w:rPr>
        <w:t xml:space="preserve"> (رواه البخاري 757، ومسلم 397).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أركان الصلاة الواردة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تكبيرة الإحرام - الركوع - الرفع من الركوع - السجود - الاعتدال من السجود - الجلوس بين السجدتين - الاطمئنان.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كلمةً لـمَن يُسرع في الصلاة، مستشهدًا بهذا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أشارك وأُقوِّم: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أحد أفراد الأسرة بوصف صلاة الركعة الأولى، وتقوم بقية أفراد الأسرة بتقويم وصفه، وبيان ما به من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الفاتحة من شروط الصلاة.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الجلسة بين السجدتين من أركان الصلاة.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الطمأنينة من أركان الصلاة.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التكبير للركوع من أركان الصلاة.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التسبيح في السجود.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التشهد الأول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الصلاة – أركان الصلاة – 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 في الصلاة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(الشُّروط – الأركان – الواجبات)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النبي صلى الله عليه وسلم بالسجود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(خمسة أعضاء – ستة أعضاء – سبعة 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مكان النقاط التالية بكلمة 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تكبيرة الإحرام من ..........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التسميع: هو قول: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السجود الثاني من ............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قارِنْ بين حُكمِ ترك أحد واجبات الصلاة عمدًا وتركه سهوًا.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سنن الصَّلاة ومبطلاتها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بين السنن القولية والفعلية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تحرص على تطبيق 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تقتدي بالنبي صلى الله عليه وسلم في صلاتك.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تجتنب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أعمال وأقوال تزيد في ثواب المصلي، وإذا تركها فلا إثم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وتنقسم إلى: سنن قولية، وسنن 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السُّنن القولية،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الاستفتاح، ويكون بعد تكبيرة الإحرام، ويقول فيه المصلي:</w:t>
      </w:r>
      <w:r>
        <w:rPr>
          <w:rFonts w:ascii="adwa-assalaf" w:eastAsia="adwa-assalaf" w:hAnsi="adwa-assalaf" w:cs="adwa-assalaf"/>
          <w:b w:val="0"/>
          <w:color w:val="000D80"/>
          <w:sz w:val="28"/>
          <w:szCs w:val="28"/>
          <w:rtl/>
        </w:rPr>
        <w:t xml:space="preserve"> «سُبْحَانَكَ اللهُمَّ وَبِحَمْدِكَ، تَبَارَكَ اسْمُكَ، وَتَعَالَى جَدُّكَ، وَلَا إِلَهَ غَيْرُكَ»</w:t>
      </w:r>
      <w:r>
        <w:rPr>
          <w:rFonts w:ascii="adwa-assalaf" w:eastAsia="adwa-assalaf" w:hAnsi="adwa-assalaf" w:cs="adwa-assalaf"/>
          <w:b w:val="0"/>
          <w:color w:val="000000"/>
          <w:sz w:val="28"/>
          <w:szCs w:val="28"/>
          <w:rtl/>
        </w:rPr>
        <w:t xml:space="preserve"> (رواه مسلم 399).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التَّعوذ، بأن يقول: (أعوذ بالله من الشيطان الرجيم) قبل 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سورة أو آيات بعد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التأمين، وهو قول: (آمين) بعد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زاد على المرة الواحدة من تسبيح في الركوع والسجود.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بعد قراءة 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السُّنن الفعليَّة،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اليدين مع تكبيرة الإحرام، وعند الركوع، والرفع منه، وعند القيام من 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اليد اليمنى على اليسرى في القيام.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اليدين على الركبتين في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يده اليمنى على فخذه اليمنى، واليسرى على اليسرى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النَّظر إلى موضع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سنن الصلاة من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ركن من أركان الصلاة عمدًا؛ كالركوع أو السجود، فإن تركه سهوًا وذكره قبل شروعه في ركعة أخرى أتى به وصحت صلاته، وإن ذكره بعد شروعه في الركعة الأخرى بطلت الركعة، وقامت الركعة التي بعدها مقامها، ويسجد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واجب من واجبات الصلاة عمدًا، كالتسبيح والتسميع والتحميد.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أحد شروط الصلاة، مثل: مَن يصلي بغير 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زيادة ركن فعلي عمدًا في الصلاة، كالركوع أو السجود، فإن كان سهوًا لم تبطل.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والشُّرب عمدًا، سواء كان قليلًا أو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 عمدًا في غير مصلحة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القهقهة عمدًا، وهي الضحك بصوت مرتفع يسمع مَن حوله.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الكثير من غير جنس أعمال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أحكم وأميز: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ميِّزْ بين ما يبطل الصلاة وما لا يبطلها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w:t>
      </w:r>
      <w:r>
        <w:rPr>
          <w:rFonts w:ascii="adwa-assalaf" w:eastAsia="adwa-assalaf" w:hAnsi="adwa-assalaf" w:cs="adwa-assalaf"/>
          <w:b w:val="0"/>
          <w:color w:val="000000"/>
          <w:sz w:val="28"/>
          <w:szCs w:val="28"/>
          <w:rtl/>
        </w:rPr>
        <w:t xml:space="preserve"> لا يبطل الصلاة</w:t>
      </w:r>
      <w:r>
        <w:rPr>
          <w:rFonts w:ascii="adwa-assalaf" w:eastAsia="adwa-assalaf" w:hAnsi="adwa-assalaf" w:cs="adwa-assalaf"/>
          <w:b w:val="0"/>
          <w:color w:val="000000"/>
          <w:sz w:val="28"/>
          <w:szCs w:val="28"/>
          <w:rtl/>
        </w:rPr>
        <w:t xml:space="preserve"> يبطل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نسي الإمام آيةً فذكره المأموم.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سها في صلاته فقرأ الفاتحة مرتين.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شرب عمدًا في أثناء الصلاة.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ضحك في صلاته بصوت مرتفع.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«لَا تُجْزِئُ صَلَاةٌ لَا يُقِيمُ فِيهَا الرَّجُلُ صُلْبَهُ فِي الرُّكُوعِ وَالسُّجُودِ»</w:t>
      </w:r>
      <w:r>
        <w:rPr>
          <w:rFonts w:ascii="adwa-assalaf" w:eastAsia="adwa-assalaf" w:hAnsi="adwa-assalaf" w:cs="adwa-assalaf"/>
          <w:b w:val="0"/>
          <w:color w:val="000000"/>
          <w:sz w:val="28"/>
          <w:szCs w:val="28"/>
          <w:rtl/>
        </w:rPr>
        <w:t xml:space="preserve"> (رواه أبو داود 855، والترمذي 265).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الحديث ما يبطل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أتعاون وأصنف: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زميلك في تصنيف كل فعل مما يأتي وفقًا للجدول: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w:t>
      </w:r>
      <w:r>
        <w:rPr>
          <w:rFonts w:ascii="adwa-assalaf" w:eastAsia="adwa-assalaf" w:hAnsi="adwa-assalaf" w:cs="adwa-assalaf"/>
          <w:b w:val="0"/>
          <w:color w:val="000000"/>
          <w:sz w:val="28"/>
          <w:szCs w:val="28"/>
          <w:rtl/>
        </w:rPr>
        <w:t xml:space="preserve"> شرط</w:t>
      </w:r>
      <w:r>
        <w:rPr>
          <w:rFonts w:ascii="adwa-assalaf" w:eastAsia="adwa-assalaf" w:hAnsi="adwa-assalaf" w:cs="adwa-assalaf"/>
          <w:b w:val="0"/>
          <w:color w:val="000000"/>
          <w:sz w:val="28"/>
          <w:szCs w:val="28"/>
          <w:rtl/>
        </w:rPr>
        <w:t xml:space="preserve"> ركن</w:t>
      </w:r>
      <w:r>
        <w:rPr>
          <w:rFonts w:ascii="adwa-assalaf" w:eastAsia="adwa-assalaf" w:hAnsi="adwa-assalaf" w:cs="adwa-assalaf"/>
          <w:b w:val="0"/>
          <w:color w:val="000000"/>
          <w:sz w:val="28"/>
          <w:szCs w:val="28"/>
          <w:rtl/>
        </w:rPr>
        <w:t xml:space="preserve"> سُنة</w:t>
      </w:r>
      <w:r>
        <w:rPr>
          <w:rFonts w:ascii="adwa-assalaf" w:eastAsia="adwa-assalaf" w:hAnsi="adwa-assalaf" w:cs="adwa-assalaf"/>
          <w:b w:val="0"/>
          <w:color w:val="000000"/>
          <w:sz w:val="28"/>
          <w:szCs w:val="28"/>
          <w:rtl/>
        </w:rPr>
        <w:t xml:space="preserve"> 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الثياب.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(سبحان ربي الأعلى)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النظر إلى موضع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حدِّد هل تبطل الصلاة في الحالات الآتية أو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بكى شخص من خشية اللهِ تعالى وهو يصلي.   (نعم -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نادته أمه فرفع صوته بالتكبير لتعرف أنه يصلي. (نعم -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قَهْقَهَ في أثناء التشهد الأخير.   (نعم -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دعاء الاستفتاح عمدًا.  (نعم -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يبطل الصلاة أن يزيد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(ركعة – تسبيحة – سورة ثانية بعد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السنن الفعلية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(التأمين – رفع اليدين – التسبيح)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ترك المسلم التشهد الأول سهوًا فإن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(باطلة- صحيحة – يجب إعادتها)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حُكم ترك السجود سهوًا؟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أحكام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فضل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عظم ثواب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تحافظ على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(فِي بُيُوتٍ أَذِنَ ٱللَّهُ أَن تُرۡفَعَ وَيُذۡكَرَ فِيهَا ٱسۡمُهُۥ)</w:t>
      </w:r>
      <w:r>
        <w:rPr>
          <w:rFonts w:ascii="adwa-assalaf" w:eastAsia="adwa-assalaf" w:hAnsi="adwa-assalaf" w:cs="adwa-assalaf"/>
          <w:b w:val="0"/>
          <w:color w:val="000000"/>
          <w:sz w:val="28"/>
          <w:szCs w:val="28"/>
          <w:rtl/>
        </w:rPr>
        <w:t xml:space="preserve"> (النور:36).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المراد بالبيوت في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أحكام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الجماعة واجبة على الرجل العاقل البالغ، قال تعالى:</w:t>
      </w:r>
      <w:r>
        <w:rPr>
          <w:rFonts w:ascii="KFGQPC HAFS Uthmanic Script" w:eastAsia="KFGQPC HAFS Uthmanic Script" w:hAnsi="KFGQPC HAFS Uthmanic Script" w:cs="KFGQPC HAFS Uthmanic Script"/>
          <w:b w:val="0"/>
          <w:color w:val="187600"/>
          <w:sz w:val="26"/>
          <w:szCs w:val="26"/>
          <w:rtl/>
        </w:rPr>
        <w:t xml:space="preserve"> ﴿وَإِذَا كُنتَ فِيهِمۡ فَأَقَمۡتَ لَهُمُ ٱلصَّلَوٰةَ فَلۡتَقُمۡ طَآئِفَةٞ مِّنۡهُم مَّعَكَ﴾</w:t>
      </w:r>
      <w:r>
        <w:rPr>
          <w:rFonts w:ascii="adwa-assalaf" w:eastAsia="adwa-assalaf" w:hAnsi="adwa-assalaf" w:cs="adwa-assalaf"/>
          <w:b w:val="0"/>
          <w:color w:val="000000"/>
          <w:sz w:val="28"/>
          <w:szCs w:val="28"/>
          <w:rtl/>
        </w:rPr>
        <w:t xml:space="preserve"> (النساء:102).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عددٍ تنعقد به صلاة الجماعة اثنان: إمام ومأموم، قال النبي صلى الله عليه وسلم:</w:t>
      </w:r>
      <w:r>
        <w:rPr>
          <w:rFonts w:ascii="adwa-assalaf" w:eastAsia="adwa-assalaf" w:hAnsi="adwa-assalaf" w:cs="adwa-assalaf"/>
          <w:b w:val="0"/>
          <w:color w:val="000D80"/>
          <w:sz w:val="28"/>
          <w:szCs w:val="28"/>
          <w:rtl/>
        </w:rPr>
        <w:t xml:space="preserve"> «الِاثْنَانِ فَمَا فَوْقَهُمَا جَمَاعَةٌ»</w:t>
      </w:r>
      <w:r>
        <w:rPr>
          <w:rFonts w:ascii="adwa-assalaf" w:eastAsia="adwa-assalaf" w:hAnsi="adwa-assalaf" w:cs="adwa-assalaf"/>
          <w:b w:val="0"/>
          <w:color w:val="000000"/>
          <w:sz w:val="28"/>
          <w:szCs w:val="28"/>
          <w:rtl/>
        </w:rPr>
        <w:t xml:space="preserve"> (رواه ابن ماجه 972).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فضائل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صلاة الجماعة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أفضل من صلاة الفرد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صلاة العشاء و الفجر في 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الدرجات و تكفير الخطايا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الجماعة أفضل من صلاة الفرد: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«صَلَاةُ الْجَمَاعَةِ تَفْضُلُ صَلَاةَ الْفَذِّ (الفرد) بِسَبْعٍ وَعِشْرِينَ دَرَجَةً»</w:t>
      </w:r>
      <w:r>
        <w:rPr>
          <w:rFonts w:ascii="adwa-assalaf" w:eastAsia="adwa-assalaf" w:hAnsi="adwa-assalaf" w:cs="adwa-assalaf"/>
          <w:b w:val="0"/>
          <w:color w:val="000000"/>
          <w:sz w:val="28"/>
          <w:szCs w:val="28"/>
          <w:rtl/>
        </w:rPr>
        <w:t xml:space="preserve"> (رواه البخاري 645، ومسلم 650).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لدخول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أعدَّ الله تعالى لمَن يصلي جماعة في المسجد ضيافةً ورزقًا في الجنة، قال النَّبِيُّ صلى الله عليه وسلم:</w:t>
      </w:r>
      <w:r>
        <w:rPr>
          <w:rFonts w:ascii="adwa-assalaf" w:eastAsia="adwa-assalaf" w:hAnsi="adwa-assalaf" w:cs="adwa-assalaf"/>
          <w:b w:val="0"/>
          <w:color w:val="000D80"/>
          <w:sz w:val="28"/>
          <w:szCs w:val="28"/>
          <w:rtl/>
        </w:rPr>
        <w:t xml:space="preserve"> «مَنْ غَدَا إِلَى الْمَسْجِدِ وَرَاحَ أَعَدَّ اللهُ لَهُ نُزُلًا مِنَ الْجَنَّةِ كُلَّمَا غَدَا أَوْ رَاحَ» (رواه مسلم 669).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صلاة العشاء والفجر في 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«مَن صَلَّى العِشَاءَ في جَمَاعَةٍ فَكَأنَّما قَامَ نِصْفَ اللَّيْلِ، وَمَن صَلَّى الصُّبْحَ في جَمَاعَةٍ فَكَأنَّما صَلَّى اللَّيْلَ كُلَّهُ»</w:t>
      </w:r>
      <w:r>
        <w:rPr>
          <w:rFonts w:ascii="adwa-assalaf" w:eastAsia="adwa-assalaf" w:hAnsi="adwa-assalaf" w:cs="adwa-assalaf"/>
          <w:b w:val="0"/>
          <w:color w:val="000000"/>
          <w:sz w:val="28"/>
          <w:szCs w:val="28"/>
          <w:rtl/>
        </w:rPr>
        <w:t xml:space="preserve"> (رواه مسلم 656).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الدرجات وتكفير الخطايا: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أحسن الوضوء في بيته ثم خرج إلى المسجد لصلاة الجماعة رفعه الله تعالى بكل خطوة درجة، ووضع عنه خطيئة، قال رسول الله صلى الله عليه وسلم:</w:t>
      </w:r>
      <w:r>
        <w:rPr>
          <w:rFonts w:ascii="adwa-assalaf" w:eastAsia="adwa-assalaf" w:hAnsi="adwa-assalaf" w:cs="adwa-assalaf"/>
          <w:b w:val="0"/>
          <w:color w:val="000D80"/>
          <w:sz w:val="28"/>
          <w:szCs w:val="28"/>
          <w:rtl/>
        </w:rPr>
        <w:t xml:space="preserve"> «... وَذَلِكَ أَنَّهُ إِذَا تَوَضَّأَ، فَأَحْسَنَ الوُضُوءَ، ثُمَّ خَرَجَ إِلَى المَسْجِدِ لاَ يُخْرِجُهُ إِلَّا الصَّلاَةُ، لَمْ يَخْطُ خَطْوَةً، إِلَّا رُفِعَتْ لَهُ بِهَا دَرَجَةٌ، وَحُطَّ عَنْهُ بِهَا خَطِيئَةٌ»</w:t>
      </w:r>
      <w:r>
        <w:rPr>
          <w:rFonts w:ascii="adwa-assalaf" w:eastAsia="adwa-assalaf" w:hAnsi="adwa-assalaf" w:cs="adwa-assalaf"/>
          <w:b w:val="0"/>
          <w:color w:val="000000"/>
          <w:sz w:val="28"/>
          <w:szCs w:val="28"/>
          <w:rtl/>
        </w:rPr>
        <w:t xml:space="preserve"> (رواه البخاري 647، ومسلم 649).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أتعاون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«سَبْعَةٌ يُظِلُّهُمُ اللهُ فِي ظِلِّهِ، يَوْمَ لَا ظِلَّ إِلَّا ظِلُّهُ... وَرَجُلٌ قَلْبُهُ مُعَلَّقٌ فِي المَسَاجِدِ»</w:t>
      </w:r>
      <w:r>
        <w:rPr>
          <w:rFonts w:ascii="adwa-assalaf" w:eastAsia="adwa-assalaf" w:hAnsi="adwa-assalaf" w:cs="adwa-assalaf"/>
          <w:b w:val="0"/>
          <w:color w:val="000000"/>
          <w:sz w:val="28"/>
          <w:szCs w:val="28"/>
          <w:rtl/>
        </w:rPr>
        <w:t xml:space="preserve"> (رواه البخاري 660، ومسلم 1031).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زميلك في الربط بين الحديث وموضوع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أتأمل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أَتَى رَجُلٌ أَعْمَى النَّبِيَّ صلى الله عليه وسلم فَقَالَ: يَا رَسُولَ اللهِ، إِنَّهُ لَيْسَ لِي قَائِدٌ يَقُودُنِي إِلَى الْمَسْجِدِ. ثم سَأَلَ الرجلُ رَسُولَ اللهِ صلى الله عليه وسلم أَنْ يُرَخِّصَ لَهُ فَيُصَلِّيَ فِي بَيْتِهِ... فَقَالَ له النبي صلى الله عليه وسلم:</w:t>
      </w:r>
      <w:r>
        <w:rPr>
          <w:rFonts w:ascii="adwa-assalaf" w:eastAsia="adwa-assalaf" w:hAnsi="adwa-assalaf" w:cs="adwa-assalaf"/>
          <w:b w:val="0"/>
          <w:color w:val="000D80"/>
          <w:sz w:val="28"/>
          <w:szCs w:val="28"/>
          <w:rtl/>
        </w:rPr>
        <w:t xml:space="preserve"> «هَلْ تَسْمَعُ النِّدَاءَ بِالصَّلَاةِ؟» قَالَ الرجل: نَعَمْ. قَالَ النبي صلى الله عليه وسلم: «فَأَجِبْ»</w:t>
      </w:r>
      <w:r>
        <w:rPr>
          <w:rFonts w:ascii="adwa-assalaf" w:eastAsia="adwa-assalaf" w:hAnsi="adwa-assalaf" w:cs="adwa-assalaf"/>
          <w:b w:val="0"/>
          <w:color w:val="000000"/>
          <w:sz w:val="28"/>
          <w:szCs w:val="28"/>
          <w:rtl/>
        </w:rPr>
        <w:t xml:space="preserve"> (رواه مسلم 653).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يُستفاد من هذه 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القصة، وجِّهْ نصيحة للمتهاونين في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أرصد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أمامك بعض أسباب ترك صلاة الجماعة، اقترح علاجًا مناسبًا لكل سبب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أسباب ترك صلاة الجماعة</w:t>
      </w:r>
      <w:r>
        <w:rPr>
          <w:rFonts w:ascii="adwa-assalaf" w:eastAsia="adwa-assalaf" w:hAnsi="adwa-assalaf" w:cs="adwa-assalaf"/>
          <w:b w:val="0"/>
          <w:color w:val="000000"/>
          <w:sz w:val="28"/>
          <w:szCs w:val="28"/>
          <w:rtl/>
        </w:rPr>
        <w:t xml:space="preserve"> العلاج المقترح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الانشغال بالعمل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معرفة 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عدد تنعقد به صلاة الجماعة هو رجلان مع الإمام.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الجماعة أفضل من الفرد بسبع وعشرين درجة.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صلاة الجماعة على المرأة.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الجماعة من أعظم شعائر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ممن لا يجب عليه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(التاجر - الشاب - الصبي)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صلاة الجماعة على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(واجبة – سنة مؤكدة - مندوبة)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صلَّى العشاء في جماعة فله أجر 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(ثلث الليل - نصف الليل - الليل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بين ما يدل عليه الحديث التالي:</w:t>
      </w:r>
    </w:p>
    <w:p>
      <w:pPr>
        <w:bidi/>
        <w:spacing w:line="264" w:lineRule="auto"/>
        <w:jc w:val="both"/>
      </w:pPr>
      <w:r>
        <w:rPr>
          <w:rFonts w:ascii="adwa-assalaf" w:eastAsia="adwa-assalaf" w:hAnsi="adwa-assalaf" w:cs="adwa-assalaf"/>
          <w:b w:val="0"/>
          <w:color w:val="000D80"/>
          <w:sz w:val="28"/>
          <w:szCs w:val="28"/>
          <w:rtl/>
        </w:rPr>
        <w:t xml:space="preserve">«مَنْ غَدَا إِلَى الْمَسْجِدِ وَرَاحَ أَعَدَّ اللهُ لَهُ نُزُلًا مِنَ الْجَنَّةِ كُلَّمَا غَدَا أَوْ رَاحَ».</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أهم أحكام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فضل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صفة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تحافظ على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الجمعة أفضل أيام الأسبوع، قال النبي صلى الله عليه وسلم:</w:t>
      </w:r>
      <w:r>
        <w:rPr>
          <w:rFonts w:ascii="adwa-assalaf" w:eastAsia="adwa-assalaf" w:hAnsi="adwa-assalaf" w:cs="adwa-assalaf"/>
          <w:b w:val="0"/>
          <w:color w:val="000D80"/>
          <w:sz w:val="28"/>
          <w:szCs w:val="28"/>
          <w:rtl/>
        </w:rPr>
        <w:t xml:space="preserve"> «إِنَّ مِنْ أَفْضَلِ أَيَّامِكُمْ يَوْمَ الْجُمُعَةِ»</w:t>
      </w:r>
      <w:r>
        <w:rPr>
          <w:rFonts w:ascii="adwa-assalaf" w:eastAsia="adwa-assalaf" w:hAnsi="adwa-assalaf" w:cs="adwa-assalaf"/>
          <w:b w:val="0"/>
          <w:color w:val="000000"/>
          <w:sz w:val="28"/>
          <w:szCs w:val="28"/>
          <w:rtl/>
        </w:rPr>
        <w:t xml:space="preserve"> (رواه أبو داود 1047، والنسائي 1374).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النبي صلى الله عليه وسلم:</w:t>
      </w:r>
      <w:r>
        <w:rPr>
          <w:rFonts w:ascii="adwa-assalaf" w:eastAsia="adwa-assalaf" w:hAnsi="adwa-assalaf" w:cs="adwa-assalaf"/>
          <w:b w:val="0"/>
          <w:color w:val="000D80"/>
          <w:sz w:val="28"/>
          <w:szCs w:val="28"/>
          <w:rtl/>
        </w:rPr>
        <w:t xml:space="preserve"> «مَنْ تَوَضَّأَ فَأَحْسَنَ الْوُضُوءَ، ثُمَّ أَتَى الْجُمُعَةَ، فَاسْتَمَعَ وَأَنْصَتَ غُفِرَ لَهُ مَا بَيْنَهُ وَبَيْنَ الْجُمُعَةِ، وَزِيَادَةُ ثَلَاثَةِ أَيَّامٍ»</w:t>
      </w:r>
      <w:r>
        <w:rPr>
          <w:rFonts w:ascii="adwa-assalaf" w:eastAsia="adwa-assalaf" w:hAnsi="adwa-assalaf" w:cs="adwa-assalaf"/>
          <w:b w:val="0"/>
          <w:color w:val="000000"/>
          <w:sz w:val="28"/>
          <w:szCs w:val="28"/>
          <w:rtl/>
        </w:rPr>
        <w:t xml:space="preserve"> (رواه مسلم 857).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 فرض على كل مسلم بالغ عاقل مقيم غير مريض،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نُودِيَ لِلصَّلَوٰةِ مِن يَوۡمِ ٱلۡجُمُعَةِ فَٱسۡعَوۡاْ إِلَىٰ ذِكۡرِ ٱللَّهِ وَذَرُواْ ٱلۡبَيۡعَۚ )</w:t>
      </w:r>
      <w:r>
        <w:rPr>
          <w:rFonts w:ascii="adwa-assalaf" w:eastAsia="adwa-assalaf" w:hAnsi="adwa-assalaf" w:cs="adwa-assalaf"/>
          <w:b w:val="0"/>
          <w:color w:val="000000"/>
          <w:sz w:val="28"/>
          <w:szCs w:val="28"/>
          <w:rtl/>
        </w:rPr>
        <w:t xml:space="preserve"> (الجمعة:9).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يخطب الإمام قبل الصلاة خطبتين، تشتملان على حمد الله تعالى، والشهادتين، والصلاة على رسول الله صلى الله عليه وسلم، والوصية بتقوى الله تعالى، وقراءة شيء من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تُؤدَّى صلاة الجمعة ركعتان جماعةً جهرًا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أن يقرأ الإمام في الركعة الأولى سورةَ الجمعة، وفي الثانية سورة المنافقون، أو يقرأ في الركعة الأولى سورة الأعلى، وفي الثانية سورة الغاشية.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أحكام الجمعة من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الاغتسال والتطيب، ولبس أحسن الثياب، والذهاب مبكرًا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الصلاة على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الدعاء، فإن في يوم الجمعة ساعة يستجيب الله تعالى فيها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الإنصات للخطبة، وترك العبث في أثنائها، يقول النبي صلى الله عليه وسلم:</w:t>
      </w:r>
      <w:r>
        <w:rPr>
          <w:rFonts w:ascii="adwa-assalaf" w:eastAsia="adwa-assalaf" w:hAnsi="adwa-assalaf" w:cs="adwa-assalaf"/>
          <w:b w:val="0"/>
          <w:color w:val="000D80"/>
          <w:sz w:val="28"/>
          <w:szCs w:val="28"/>
          <w:rtl/>
        </w:rPr>
        <w:t xml:space="preserve"> «مَنْ تَوَضَّأَ فَأَحْسَنَ الْوُضُوءَ، ثُمَّ أَتَى الْجُمُعَةَ فَاسْتَمَعَ وَأَنْصَتَ، غُفِرَ لَهُ مَا بَيْنَهُ وَبَيْنَ الْجُمُعَةِ، وَزِيَادَةُ ثَلَاثَةِ أَيَّامٍ، وَمَنْ مَسَّ الْحَصَى فَقَدْ لَغَا»</w:t>
      </w:r>
      <w:r>
        <w:rPr>
          <w:rFonts w:ascii="adwa-assalaf" w:eastAsia="adwa-assalaf" w:hAnsi="adwa-assalaf" w:cs="adwa-assalaf"/>
          <w:b w:val="0"/>
          <w:color w:val="000000"/>
          <w:sz w:val="28"/>
          <w:szCs w:val="28"/>
          <w:rtl/>
        </w:rPr>
        <w:t xml:space="preserve"> (رواه مسلم 857).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آداب صلاة الجمعة من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أقيِّم 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ليوم الجمعة آداب كثيرة، حدِّدْ ما تقوم به منها، ودرجة أدائك لها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يوم الجمعة</w:t>
      </w:r>
      <w:r>
        <w:rPr>
          <w:rFonts w:ascii="adwa-assalaf" w:eastAsia="adwa-assalaf" w:hAnsi="adwa-assalaf" w:cs="adwa-assalaf"/>
          <w:b w:val="0"/>
          <w:color w:val="000000"/>
          <w:sz w:val="28"/>
          <w:szCs w:val="28"/>
          <w:rtl/>
        </w:rPr>
        <w:t xml:space="preserve"> أواظب عليها</w:t>
      </w:r>
      <w:r>
        <w:rPr>
          <w:rFonts w:ascii="adwa-assalaf" w:eastAsia="adwa-assalaf" w:hAnsi="adwa-assalaf" w:cs="adwa-assalaf"/>
          <w:b w:val="0"/>
          <w:color w:val="000000"/>
          <w:sz w:val="28"/>
          <w:szCs w:val="28"/>
          <w:rtl/>
        </w:rPr>
        <w:t xml:space="preserve"> أقوم بها أحيانًا</w:t>
      </w:r>
      <w:r>
        <w:rPr>
          <w:rFonts w:ascii="adwa-assalaf" w:eastAsia="adwa-assalaf" w:hAnsi="adwa-assalaf" w:cs="adwa-assalaf"/>
          <w:b w:val="0"/>
          <w:color w:val="000000"/>
          <w:sz w:val="28"/>
          <w:szCs w:val="28"/>
          <w:rtl/>
        </w:rPr>
        <w:t xml:space="preserve"> سأقوم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الاغتسال.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لبس أحسن الثياب.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الذهاب مبكرًا للمسجد.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الصلاة على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أتذكر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موضوعَ آخر خطبة حضرتها.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قُدِّرَ لك أن تخطب الجمعة، فما الموضوع الذي تحب أن تخطب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أستنتج وأعالج: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«لَيَنْتَهِيَنَّ أَقْوَامٌ عَنْ وَدْعِهِمُ الْجُمُعَاتِ، أَوْ لَيَخْتِمَنَّ اللهُ عَلَى قُلُوبِهِمْ، ثُمَّ لَيَكُونُنَّ مِنَ الْغَافِلِينَ»</w:t>
      </w:r>
      <w:r>
        <w:rPr>
          <w:rFonts w:ascii="adwa-assalaf" w:eastAsia="adwa-assalaf" w:hAnsi="adwa-assalaf" w:cs="adwa-assalaf"/>
          <w:b w:val="0"/>
          <w:color w:val="000000"/>
          <w:sz w:val="28"/>
          <w:szCs w:val="28"/>
          <w:rtl/>
        </w:rPr>
        <w:t xml:space="preserve"> (رواه مسلم 865).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خطورة ترك صلاة الجمعة، وكيف يمكن علاج تهاون بعض الشباب في أدائها.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صلاة الجمعة على المسافر.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تجوز صلاة الجمعة في البيوت.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الإنصات لخطبة الجمعة.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أن يقرأ الإمام في الركعة الأولى من صلاة الجمعة 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(الجمعة – الغاشية- المنافقون)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آداب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(اصطحاب الأطفال - الاغتسال والتطيب - حضور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على المسلم الإكثار في يوم الجمعة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(الصيام – الصلاة على النبي صلى الله عليه وسلم - الموعظة)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صلاة الجمعة على كل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 أربع ركعات سرًّا.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تستحب خطبة الجمعة بعد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استدل على أن صلاة الجمعة سبب لمغفرة الذنوب.</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 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المراد بصلاة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فضل صلاة التراويح والضحى.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السُّنن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بين أنواع صلوات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فضل 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تحافظ على صلوات النوافل والسنن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التَّطوع هي الصَّلاة المشروعة غير الصلوات الخمس المفروضة، ولها أنواع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سُنة مؤكدة تبدأ بعد صلاة العشاء، وتنتهي بطلوع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وأقلها ركعة واحدة، وأكثرها إحدى عشرة ركعة أو ثلاث عشرة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ويصلِّيها المسلم ركعتين ركعتين، ثمَّ يصلِّي واحدة يُوتِر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السُّنن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ثنتا عشرة ركعة تابعة للفرائض، وهي سنَّة مؤكَّدة.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قَالَ:</w:t>
      </w:r>
      <w:r>
        <w:rPr>
          <w:rFonts w:ascii="adwa-assalaf" w:eastAsia="adwa-assalaf" w:hAnsi="adwa-assalaf" w:cs="adwa-assalaf"/>
          <w:b w:val="0"/>
          <w:color w:val="000D80"/>
          <w:sz w:val="28"/>
          <w:szCs w:val="28"/>
          <w:rtl/>
        </w:rPr>
        <w:t xml:space="preserve"> «حَفِظْتُ مِنَ النَّبِيِّ صلى الله عليه وسلم عَشْرَ رَكَعَاتٍ: رَكْعَتَيْنِ قَبْلَ الظُّهْرِ، وَرَكْعَتَيْنِ بَعْدَهَا، وَرَكْعَتَيْنِ بَعْدَ المَغْرِبِ فِي بَيْتِهِ، وَرَكْعَتَيْنِ بَعْدَ العِشَاءِ فِي بَيْتِهِ، وَرَكْعَتَيْنِ قَبْلَ صَلَاةِ الصُّبْحِ»</w:t>
      </w:r>
      <w:r>
        <w:rPr>
          <w:rFonts w:ascii="adwa-assalaf" w:eastAsia="adwa-assalaf" w:hAnsi="adwa-assalaf" w:cs="adwa-assalaf"/>
          <w:b w:val="0"/>
          <w:color w:val="000000"/>
          <w:sz w:val="28"/>
          <w:szCs w:val="28"/>
          <w:rtl/>
        </w:rPr>
        <w:t xml:space="preserve"> (رواه البخاري 1180).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التراويح: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سُنَّة مُؤكَّدة في شهر رمضان، والأفضل أن تُؤدَّى جماعةً بعد العشاء، وقبل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وعددها إحدى عشرة ركعة، ولو زاد فلا حرج، يسلم فيها من كل ركعتين، ويستريح بعد كل أربع بجلسة يسيرة، ومما يدل على فضلها قول النبي صلى الله عليه وسلم:</w:t>
      </w:r>
      <w:r>
        <w:rPr>
          <w:rFonts w:ascii="adwa-assalaf" w:eastAsia="adwa-assalaf" w:hAnsi="adwa-assalaf" w:cs="adwa-assalaf"/>
          <w:b w:val="0"/>
          <w:color w:val="000D80"/>
          <w:sz w:val="28"/>
          <w:szCs w:val="28"/>
          <w:rtl/>
        </w:rPr>
        <w:t xml:space="preserve"> «مَنْ قَامَ رَمَضَانَ إِيمَانًا وَاحْتِسَابًا غُفِرَ لَهُ مَا تَقَدَّمَ مِنْ ذَنْبِهِ»</w:t>
      </w:r>
      <w:r>
        <w:rPr>
          <w:rFonts w:ascii="adwa-assalaf" w:eastAsia="adwa-assalaf" w:hAnsi="adwa-assalaf" w:cs="adwa-assalaf"/>
          <w:b w:val="0"/>
          <w:color w:val="000000"/>
          <w:sz w:val="28"/>
          <w:szCs w:val="28"/>
          <w:rtl/>
        </w:rPr>
        <w:t xml:space="preserve"> (رواه البخاري 37، ومسلم 759).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سُنة، وأقلها ركعتان، وأكثرها ثماني ركعات، ووقتها بعد شروق الشمس وارتفاعها إلى قُبَيْل زوال الشمس (وقت أذان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فضلها ما قاله أبو هريرة رضي الله عنه:</w:t>
      </w:r>
      <w:r>
        <w:rPr>
          <w:rFonts w:ascii="adwa-assalaf" w:eastAsia="adwa-assalaf" w:hAnsi="adwa-assalaf" w:cs="adwa-assalaf"/>
          <w:b w:val="0"/>
          <w:color w:val="000D80"/>
          <w:sz w:val="28"/>
          <w:szCs w:val="28"/>
          <w:rtl/>
        </w:rPr>
        <w:t xml:space="preserve"> «أَوْصَانِي خَلِيلِي بِثَلَاثٍ لَا أَدَعُهُنَّ حَتَّى أَمُوتَ: «صَوْمِ ثَلَاثَةِ أَيَّامٍ مِنْ كُلِّ شَهْرٍ، وَصَلَاةِ الضُّحَى، وَنَوْمٍ عَلَى وِتْرٍ»</w:t>
      </w:r>
      <w:r>
        <w:rPr>
          <w:rFonts w:ascii="adwa-assalaf" w:eastAsia="adwa-assalaf" w:hAnsi="adwa-assalaf" w:cs="adwa-assalaf"/>
          <w:b w:val="0"/>
          <w:color w:val="000000"/>
          <w:sz w:val="28"/>
          <w:szCs w:val="28"/>
          <w:rtl/>
        </w:rPr>
        <w:t xml:space="preserve"> (رواه البخاري 1178، ومسلم 721).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التَّطوُّع المطلَق: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وأفضله قيام الليل؛ لأنه أقرب إلى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التنفل بالصلاة في جميع الأوقات، إلا في الأوقات المنهيِّ عن الصلاة فيها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صلاة الفجر إلى ارتفاع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قيام الشمس إلى زوالها (قُبَيْل وقت صلاة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صلاة العصر حتى تغرب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أستنتِج وأعبِّر: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«أَوَّلُ مَا يُحَاسَبُ بِهِ الْعَبْدُ صَلَاتُهُ، فَإِنْ كَانَ أَتَمَّهَا كُتِبَتْ لَهُ تَامَّةً، وَإِنْ لَمْ يَكُنْ أَتَمَّهَا قَالَ اللهُ تعالى: انْظُرُوا هَلْ تَجِدُونَ لِعَبْدِى مِنْ تَطَوُّعٍ فَتُكْمِلُوا بِهَا فَرِيضَتَهُ؟»</w:t>
      </w:r>
      <w:r>
        <w:rPr>
          <w:rFonts w:ascii="adwa-assalaf" w:eastAsia="adwa-assalaf" w:hAnsi="adwa-assalaf" w:cs="adwa-assalaf"/>
          <w:b w:val="0"/>
          <w:color w:val="000000"/>
          <w:sz w:val="28"/>
          <w:szCs w:val="28"/>
          <w:rtl/>
        </w:rPr>
        <w:t xml:space="preserve"> (رواه أحمد 16614، والنسائي 466).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استنتج الحِكمة مِن مشروعية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إكمال النقص في صلاة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تظهر رحمة اللهِ تعالى بعباده من خلال هذا الحديث،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الإنسان معرض للتقصير في صلاة الفرائض، فمِن رحمة الله تعالى أنه شرع للعبد ما يكمل به هذا التقصير، وهو 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أفكِّر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من أفضل العبادات التي تقرب العبد من ربه تعالى، وهي سبب في محبة العبد، من خلال ذلك: استنتج سلبيات ترك 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صلاة الوتر ثلاث ركعات.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التنفل وقت طلوع الشمس.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الضحى واجبة على الرجال.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أفضل التطوع المطلق قيام الليل.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مؤكدة - مندوبة - فرض 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 صلاة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 ركعات – ست ركعات – ثماني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ركعات صلاة التراويح: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(ثماني ركعات- خمس عشرة ركعة – إحدى عشرة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قارِنْ بين صلاة الضحى وصلاة التراويح بما هو مطلوب في الجدول: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المقارنة</w:t>
      </w:r>
      <w:r>
        <w:rPr>
          <w:rFonts w:ascii="adwa-assalaf" w:eastAsia="adwa-assalaf" w:hAnsi="adwa-assalaf" w:cs="adwa-assalaf"/>
          <w:b w:val="0"/>
          <w:color w:val="000000"/>
          <w:sz w:val="28"/>
          <w:szCs w:val="28"/>
          <w:rtl/>
        </w:rPr>
        <w:t xml:space="preserve"> صلاة الضحى</w:t>
      </w:r>
      <w:r>
        <w:rPr>
          <w:rFonts w:ascii="adwa-assalaf" w:eastAsia="adwa-assalaf" w:hAnsi="adwa-assalaf" w:cs="adwa-assalaf"/>
          <w:b w:val="0"/>
          <w:color w:val="000000"/>
          <w:sz w:val="28"/>
          <w:szCs w:val="28"/>
          <w:rtl/>
        </w:rPr>
        <w:t xml:space="preserve"> صلاة التراويح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استدِلَّ على فضل صلاة التراويح.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السنن الرواتب ومواضعها.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حُكمَ الزكاة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تستنتج الحكمة من مشروعية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يعدّد الأموال التي تجب فيها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بين مصارف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قدرَ الزكاة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تؤدي زكاة 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الله تعالى المؤمنين بالفلاح في أول سورة (المؤمنون)، وذكر أوصافهم، اكتب الآية التي تدل على صفة المؤمن المتعلقة بالزكاة.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﴿وَٱلَّذِينَ هُمۡ لِلزَّكَوٰةِ فَٰعِلُونَ﴾</w:t>
      </w:r>
      <w:r>
        <w:rPr>
          <w:rFonts w:ascii="adwa-assalaf" w:eastAsia="adwa-assalaf" w:hAnsi="adwa-assalaf" w:cs="adwa-assalaf"/>
          <w:b w:val="0"/>
          <w:color w:val="000000"/>
          <w:sz w:val="28"/>
          <w:szCs w:val="28"/>
          <w:rtl/>
        </w:rPr>
        <w:t xml:space="preserve"> (المؤمنون:4).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من فرائض الدين، وهي الركن الثالث من أركان الإسلام، قال النبي صلى الله عليه وسلم:</w:t>
      </w:r>
      <w:r>
        <w:rPr>
          <w:rFonts w:ascii="adwa-assalaf" w:eastAsia="adwa-assalaf" w:hAnsi="adwa-assalaf" w:cs="adwa-assalaf"/>
          <w:b w:val="0"/>
          <w:color w:val="000D80"/>
          <w:sz w:val="28"/>
          <w:szCs w:val="28"/>
          <w:rtl/>
        </w:rPr>
        <w:t xml:space="preserve"> «بُنِيَ الْإِسْلَامُ عَلَى خَمْسٍ: شَهَادَةِ أَنْ لَا إِلَهَ إِلَّا اللهُ وَأَنَّ مُحَمَّدًا عَبْدُهُ وَرَسُولُهُ، وَإِقَامِ الصَّلَاةِ، وَإِيتَاءِ الزَّكَاةِ، وَحَجِّ الْبَيْتِ، وَصَوْمِ رَمَضَانَ»</w:t>
      </w:r>
      <w:r>
        <w:rPr>
          <w:rFonts w:ascii="adwa-assalaf" w:eastAsia="adwa-assalaf" w:hAnsi="adwa-assalaf" w:cs="adwa-assalaf"/>
          <w:b w:val="0"/>
          <w:color w:val="000000"/>
          <w:sz w:val="28"/>
          <w:szCs w:val="28"/>
          <w:rtl/>
        </w:rPr>
        <w:t xml:space="preserve"> (رواه البخاري 8، ومسلم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مشروعية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تطهير نفس المزكي من الأخلاق السيئة كالبخل، وتطهير أعماله من الآثام والذنوب، قال الله تعالى:</w:t>
      </w:r>
      <w:r>
        <w:rPr>
          <w:rFonts w:ascii="KFGQPC HAFS Uthmanic Script" w:eastAsia="KFGQPC HAFS Uthmanic Script" w:hAnsi="KFGQPC HAFS Uthmanic Script" w:cs="KFGQPC HAFS Uthmanic Script"/>
          <w:b w:val="0"/>
          <w:color w:val="187600"/>
          <w:sz w:val="26"/>
          <w:szCs w:val="26"/>
          <w:rtl/>
        </w:rPr>
        <w:t xml:space="preserve"> (خُذۡ مِنۡ أَمۡوَٰلِهِمۡ صَدَقَةٗ تُطَهِّرُهُمۡ وَتُزَكِّيهِم بِهَا)</w:t>
      </w:r>
      <w:r>
        <w:rPr>
          <w:rFonts w:ascii="adwa-assalaf" w:eastAsia="adwa-assalaf" w:hAnsi="adwa-assalaf" w:cs="adwa-assalaf"/>
          <w:b w:val="0"/>
          <w:color w:val="000000"/>
          <w:sz w:val="28"/>
          <w:szCs w:val="28"/>
          <w:rtl/>
        </w:rPr>
        <w:t xml:space="preserve"> (التوبة:103).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 نفوس الفقراء والمساكين بسدِّ حاجتهم، وإغنائهم عن السؤال، وفي ذلك حِفْظ كرامتهم.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تطهير المال وحفظه من التلف والضياع، قال النبي صلى الله عليه وسلم:</w:t>
      </w:r>
      <w:r>
        <w:rPr>
          <w:rFonts w:ascii="adwa-assalaf" w:eastAsia="adwa-assalaf" w:hAnsi="adwa-assalaf" w:cs="adwa-assalaf"/>
          <w:b w:val="0"/>
          <w:color w:val="000D80"/>
          <w:sz w:val="28"/>
          <w:szCs w:val="28"/>
          <w:rtl/>
        </w:rPr>
        <w:t xml:space="preserve"> «مَنْ أَدَّى زَكَاةَ مَالِهِ فَقَدْ ذَهَبَ عَنْهُ شَرُّهُ»</w:t>
      </w:r>
      <w:r>
        <w:rPr>
          <w:rFonts w:ascii="adwa-assalaf" w:eastAsia="adwa-assalaf" w:hAnsi="adwa-assalaf" w:cs="adwa-assalaf"/>
          <w:b w:val="0"/>
          <w:color w:val="000000"/>
          <w:sz w:val="28"/>
          <w:szCs w:val="28"/>
          <w:rtl/>
        </w:rPr>
        <w:t xml:space="preserve"> (رواه الحاكم 1439).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الأموال التي تجب فيها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الأثمان، وتشمل الذهب والفضة والنقود.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عروض التجارة، مثل التجارة في العقارات، والسيارات، وجميع أنواع السلع.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الزروع والثمار، مثل: القمح والأرز، والنخيل والأعناب.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الأنعام، وتشمل الإبل والبقر والغنم.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ولكل منها شروط تجب عندها الزكاة. فاستمع لهذا المقطع لتتعرف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مصارف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تعالى أن مستحقي الزكاة ثمانية أصناف، قال تعالى:</w:t>
      </w:r>
      <w:r>
        <w:rPr>
          <w:rFonts w:ascii="KFGQPC HAFS Uthmanic Script" w:eastAsia="KFGQPC HAFS Uthmanic Script" w:hAnsi="KFGQPC HAFS Uthmanic Script" w:cs="KFGQPC HAFS Uthmanic Script"/>
          <w:b w:val="0"/>
          <w:color w:val="187600"/>
          <w:sz w:val="26"/>
          <w:szCs w:val="26"/>
          <w:rtl/>
        </w:rPr>
        <w:t xml:space="preserve"> ﴿۞ إِنَّمَا ٱلصَّدَقَٰتُ لِلۡفُقَرَآءِ وَٱلۡمَسَٰكِينِ وَٱلۡعَٰمِلِينَ عَلَيۡهَا وَٱلۡمُؤَلَّفَةِ قُلُوبُهُمۡ وَفِي ٱلرِّقَابِ وَٱلۡغَٰرِمِينَ وَفِي سَبِيلِ ٱللَّهِ وَٱبۡنِ ٱلسَّبِيلِۖ فَرِيضَةٗ مِّنَ ٱللَّهِۗ وَٱللَّهُ عَلِيمٌ حَكِيمٞ﴾</w:t>
      </w:r>
      <w:r>
        <w:rPr>
          <w:rFonts w:ascii="adwa-assalaf" w:eastAsia="adwa-assalaf" w:hAnsi="adwa-assalaf" w:cs="adwa-assalaf"/>
          <w:b w:val="0"/>
          <w:color w:val="000000"/>
          <w:sz w:val="28"/>
          <w:szCs w:val="28"/>
          <w:rtl/>
        </w:rPr>
        <w:t xml:space="preserve"> (التوبة:60).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الفقراء: الذين لا يجدون ما يكفيهم، أو يجدون بعض الكفاية.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المساكين: الذين يجدون أكثر كفايتهم أو نصفها، فهم أحسن حالًا من 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العاملون عليها: الذين يكلفهم ولي الأمر بجمع أموال الزكاة وتوزيعها على المستحقين.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المؤلَّفة قلوبهم: الذين يُرجَى إسلامهم إن أُعطُوا من الزكاة، أو الذين دخلوا في الإسلام حديثًا، فيُعطوا من الزكاة ليثبتوا على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الرِّقاب: تحرير العبيد، وافتداء الأسير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الغارمون: العاجزون عن سداد ديونهم.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سبيل الله: المجاهدون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السبيل: المسافر الذي ضاعت نفقته أو نفدت.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هم أهل الزكاة، ولا يجوز صرف شيء منها إلى غيرهم، فلا يجوز صرفها في المشاريع الخيرية؛ كبناء المساجد والمدارس.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مصارف الزكاة من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أقرأ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الآيات الآتية، ثم استخرج منها: مضاعفة ثواب الإنفاق، وصفات المنفقين في سبيل الله، ومكانتهم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﴿مَّثَلُ ٱلَّذِينَ يُنفِقُونَ أَمۡوَٰلَهُمۡ فِي سَبِيلِ ٱللَّهِ كَمَثَلِ حَبَّةٍ أَنۢبَتَتۡ سَبۡعَ سَنَابِلَ فِي كُلِّ سُنۢبُلَةٖ مِّاْئَةُ حَبَّةٖۗ وَٱللَّهُ يُضَٰعِفُ لِمَن يَشَآءُۚ وَٱللَّهُ وَٰسِعٌ عَلِيمٌ﴿261﴾</w:t>
      </w:r>
      <w:r>
        <w:rPr>
          <w:rFonts w:ascii="KFGQPC HAFS Uthmanic Script" w:eastAsia="KFGQPC HAFS Uthmanic Script" w:hAnsi="KFGQPC HAFS Uthmanic Script" w:cs="KFGQPC HAFS Uthmanic Script"/>
          <w:b w:val="0"/>
          <w:color w:val="187600"/>
          <w:sz w:val="26"/>
          <w:szCs w:val="26"/>
          <w:rtl/>
        </w:rPr>
        <w:t xml:space="preserve"> ٱلَّذِينَ يُنفِقُونَ أَمۡوَٰلَهُمۡ فِي سَبِيلِ ٱللَّهِ ثُمَّ لَا يُتۡبِعُونَ مَآ أَنفَقُواْ مَنّٗا وَلَآ أَذٗى لَّهُمۡ أَجۡرُهُمۡ عِندَ رَبِّهِمۡ وَلَا خَوۡفٌ عَلَيۡهِمۡ وَلَا هُمۡ يَحۡزَنُونَ﴾ ﴿البقرة: 261-262﴾.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w:t>
      </w:r>
      <w:r>
        <w:rPr>
          <w:rFonts w:ascii="adwa-assalaf" w:eastAsia="adwa-assalaf" w:hAnsi="adwa-assalaf" w:cs="adwa-assalaf"/>
          <w:b w:val="0"/>
          <w:color w:val="000000"/>
          <w:sz w:val="28"/>
          <w:szCs w:val="28"/>
          <w:rtl/>
        </w:rPr>
        <w:t xml:space="preserve"> المواضع الدالة عليها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مضاعفة ثواب الإنفاق</w:t>
      </w:r>
      <w:r>
        <w:rPr>
          <w:rFonts w:ascii="KFGQPC HAFS Uthmanic Script" w:eastAsia="KFGQPC HAFS Uthmanic Script" w:hAnsi="KFGQPC HAFS Uthmanic Script" w:cs="KFGQPC HAFS Uthmanic Script"/>
          <w:b w:val="0"/>
          <w:color w:val="187600"/>
          <w:sz w:val="26"/>
          <w:szCs w:val="26"/>
          <w:rtl/>
        </w:rPr>
        <w:t xml:space="preserve"> ﴿كَمَثَلِ حَبَّةٍ أَنۢبَتَتۡ سَبۡعَ سَنَابِلَ فِي كُلِّ سُنۢبُلَةٖ مِّاْئَةُ 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المنفقين في سبيل الله</w:t>
      </w:r>
      <w:r>
        <w:rPr>
          <w:rFonts w:ascii="KFGQPC HAFS Uthmanic Script" w:eastAsia="KFGQPC HAFS Uthmanic Script" w:hAnsi="KFGQPC HAFS Uthmanic Script" w:cs="KFGQPC HAFS Uthmanic Script"/>
          <w:b w:val="0"/>
          <w:color w:val="187600"/>
          <w:sz w:val="26"/>
          <w:szCs w:val="26"/>
          <w:rtl/>
        </w:rPr>
        <w:t xml:space="preserve"> ﴿لَا يُتۡبِعُونَ مَآ أَنفَقُواْ مَنّٗا وَلَآ 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المنفقين يوم القيامة</w:t>
      </w:r>
      <w:r>
        <w:rPr>
          <w:rFonts w:ascii="KFGQPC HAFS Uthmanic Script" w:eastAsia="KFGQPC HAFS Uthmanic Script" w:hAnsi="KFGQPC HAFS Uthmanic Script" w:cs="KFGQPC HAFS Uthmanic Script"/>
          <w:b w:val="0"/>
          <w:color w:val="187600"/>
          <w:sz w:val="26"/>
          <w:szCs w:val="26"/>
          <w:rtl/>
        </w:rPr>
        <w:t xml:space="preserve"> ﴿لَّهُمۡ أَجۡرُهُمۡ عِندَ رَبِّهِمۡ وَلَا خَوۡفٌ عَلَيۡهِمۡ وَلَا هُمۡ يَحۡزَنُونَ﴾.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أتوقع: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توقع حال المجتمع الإسلامي إذا لم يأمر الإسلامُ الأغنياءَ بإخراج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أعلل: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علِّلْ وجهَ الخطأ في المسائل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يدفع مال زكاته في بناء المدارس.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يعطي أخاه الغني من زكاة 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يعطي لأبيه من أموال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السبيل: هو المسافر الذي نفدت نفقته.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حكم الزكاة صيانة كرامة الفقير.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هي الركن الخامس من أركان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المسكين أشد حاجة من الفقير.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قول النبي صلى الله عليه وسلم:</w:t>
      </w:r>
      <w:r>
        <w:rPr>
          <w:rFonts w:ascii="adwa-assalaf" w:eastAsia="adwa-assalaf" w:hAnsi="adwa-assalaf" w:cs="adwa-assalaf"/>
          <w:b w:val="0"/>
          <w:color w:val="000D80"/>
          <w:sz w:val="28"/>
          <w:szCs w:val="28"/>
          <w:rtl/>
        </w:rPr>
        <w:t xml:space="preserve"> «مَنْ أَدَّى زَكَاةَ مَالِهِ فَقَدْ ذَهَبَ عَنْهُ شَرُّهُ»</w:t>
      </w:r>
      <w:r>
        <w:rPr>
          <w:rFonts w:ascii="adwa-assalaf" w:eastAsia="adwa-assalaf" w:hAnsi="adwa-assalaf" w:cs="adwa-assalaf"/>
          <w:b w:val="0"/>
          <w:color w:val="000000"/>
          <w:sz w:val="28"/>
          <w:szCs w:val="28"/>
          <w:rtl/>
        </w:rPr>
        <w:t xml:space="preserve">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الزكاة - حكم الزكاة - مصارف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الزكاة على مالك نصابها: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مؤكدة – فرض كفاية – فرض 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الأصناف المستحقين للزكاة: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(الزوجة الفقيرة – العاجز عن سداد دينه – المريض الغني)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 يدل قول الله تعالى:</w:t>
      </w:r>
      <w:r>
        <w:rPr>
          <w:rFonts w:ascii="KFGQPC HAFS Uthmanic Script" w:eastAsia="KFGQPC HAFS Uthmanic Script" w:hAnsi="KFGQPC HAFS Uthmanic Script" w:cs="KFGQPC HAFS Uthmanic Script"/>
          <w:b w:val="0"/>
          <w:color w:val="187600"/>
          <w:sz w:val="26"/>
          <w:szCs w:val="26"/>
          <w:rtl/>
        </w:rPr>
        <w:t xml:space="preserve"> (خُذۡ مِنۡ أَمۡوَٰلِهِمۡ صَدَقَةٗ تُطَهِّرُهُمۡ وَتُزَكِّيهِم بِهَا وَصَلِّ عَلَيۡهِمۡۖ)</w:t>
      </w:r>
      <w:r>
        <w:rPr>
          <w:rFonts w:ascii="adwa-assalaf" w:eastAsia="adwa-assalaf" w:hAnsi="adwa-assalaf" w:cs="adwa-assalaf"/>
          <w:b w:val="0"/>
          <w:color w:val="000000"/>
          <w:sz w:val="28"/>
          <w:szCs w:val="28"/>
          <w:rtl/>
        </w:rPr>
        <w:t xml:space="preserve"> التوبة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هم المؤلفة قلوبهم؟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أشهر ثلاثة أصناف يستحقون أموال الزكاة في مجتمعك.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لخص الأموال التي تجب فيها الزكاة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شروط الصوم وسننه.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فضائل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مبطلات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عظمة صيام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تحافظ على صيام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يصوم رجل عن الأكل والشرب والجماع خلال شهر رمضان، ولكنه يتكلم في حق غيره بالسوء، فما رأيك في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لصيام رمضان فضائل كثيرة، منها: مغفرة الذنوبِ، وتكفيرِ السيئاتِ، قال النبي صلى الله عليه وسلم:</w:t>
      </w:r>
      <w:r>
        <w:rPr>
          <w:rFonts w:ascii="adwa-assalaf" w:eastAsia="adwa-assalaf" w:hAnsi="adwa-assalaf" w:cs="adwa-assalaf"/>
          <w:b w:val="0"/>
          <w:color w:val="000D80"/>
          <w:sz w:val="28"/>
          <w:szCs w:val="28"/>
          <w:rtl/>
        </w:rPr>
        <w:t xml:space="preserve"> «مَنْ صَامَ رَمَضَانَ إِيمَانًا وَاحْتِسَابًا غُفِرَ لَهُ مَا تَقَدَّمَ مِنْ ذَنْبِهِ»</w:t>
      </w:r>
      <w:r>
        <w:rPr>
          <w:rFonts w:ascii="adwa-assalaf" w:eastAsia="adwa-assalaf" w:hAnsi="adwa-assalaf" w:cs="adwa-assalaf"/>
          <w:b w:val="0"/>
          <w:color w:val="000000"/>
          <w:sz w:val="28"/>
          <w:szCs w:val="28"/>
          <w:rtl/>
        </w:rPr>
        <w:t xml:space="preserve"> (رواه البخاري 38، ومسلم 760).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فضائل صيام رمضان من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فلا يجب على الكافر، ولا يصح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البلوغ، فلا يجب على الصبي، ويصح من الصبي المميز، ويكون في حقه نافلة.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فلا يجب على مجنون.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القدرة على الصيام، فلا يجب على مَن يعجز عنه، قال تعالى:</w:t>
      </w:r>
      <w:r>
        <w:rPr>
          <w:rFonts w:ascii="KFGQPC HAFS Uthmanic Script" w:eastAsia="KFGQPC HAFS Uthmanic Script" w:hAnsi="KFGQPC HAFS Uthmanic Script" w:cs="KFGQPC HAFS Uthmanic Script"/>
          <w:b w:val="0"/>
          <w:color w:val="187600"/>
          <w:sz w:val="26"/>
          <w:szCs w:val="26"/>
          <w:rtl/>
        </w:rPr>
        <w:t xml:space="preserve"> ﴿فَمَن كَانَ مِنكُم مَّرِيضًا أَوۡ عَلَىٰ سَفَرٖ فَعِدَّةٞ مِّنۡ أَيَّامٍ أُخَرَۚ وَعَلَى ٱلَّذِينَ يُطِيقُونَهُۥ فِدۡيَةٞ طَعَامُ مِسۡكِينٖۖ﴾</w:t>
      </w:r>
      <w:r>
        <w:rPr>
          <w:rFonts w:ascii="adwa-assalaf" w:eastAsia="adwa-assalaf" w:hAnsi="adwa-assalaf" w:cs="adwa-assalaf"/>
          <w:b w:val="0"/>
          <w:color w:val="000000"/>
          <w:sz w:val="28"/>
          <w:szCs w:val="28"/>
          <w:rtl/>
        </w:rPr>
        <w:t xml:space="preserve"> (البقرة:184).</w:t>
      </w:r>
      <w:r>
        <w:rPr>
          <w:rFonts w:ascii="adwa-assalaf" w:eastAsia="adwa-assalaf" w:hAnsi="adwa-assalaf" w:cs="adwa-assalaf"/>
          <w:b w:val="0"/>
          <w:color w:val="000000"/>
          <w:sz w:val="28"/>
          <w:szCs w:val="28"/>
          <w:rtl/>
        </w:rPr>
        <w:t xml:space="preserve"> فمَن عجز عن الصوم -كالشيخ الكبير، والمريض الذي لا يُرجى شفاؤه- فإنه يفطر، ويطعم عن كل يوم مسكينًا.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انقطاع دم الحيض والنفاس عند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بأن ينوي الصيام قبل طلوع الفجر، ومحلها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تعجيل الفطر بعد التأكد من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الفطر على رطبات أو تمرات أو 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تأخير السحور إلى ما قبل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الإكثار من أعمال الخير؛ كقراءة القرآن، وكثرة الذكر، والصدقة.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عند الإفطار.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 في نهار رمضان، وهو موجب للقضاء والكفارة، والكفارة هي: عتق رقبة مؤمنة، فإن لم يجد فصيام شهرين متتابعين، فإن لم يستطع فإطعام ستين مسكينًا.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إنزال المني بسبب تقبيل أو لمس أو استمناء، وذلك يفسد الصوم، ويوجب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أو الشرب عمدًا، أما الناسي فلا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إيصال الماء ونحوه إلى الجوف عن طريق الأنف، وأخذ المغذي عن طريق الوريد.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التقيؤ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الاحتجام.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أشارك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الصيام هو عمل الخير الوحيد في شهر رمضان، بمشاركة زميلك، استخرج أعمال الخير التي تدل عليها النصوص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r>
        <w:rPr>
          <w:rFonts w:ascii="adwa-assalaf" w:eastAsia="adwa-assalaf" w:hAnsi="adwa-assalaf" w:cs="adwa-assalaf"/>
          <w:b w:val="0"/>
          <w:color w:val="000000"/>
          <w:sz w:val="28"/>
          <w:szCs w:val="28"/>
          <w:rtl/>
        </w:rPr>
        <w:t xml:space="preserve">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w:t>
      </w:r>
      <w:r>
        <w:rPr>
          <w:rFonts w:ascii="adwa-assalaf" w:eastAsia="adwa-assalaf" w:hAnsi="adwa-assalaf" w:cs="adwa-assalaf"/>
          <w:b w:val="0"/>
          <w:color w:val="000D80"/>
          <w:sz w:val="28"/>
          <w:szCs w:val="28"/>
          <w:rtl/>
        </w:rPr>
        <w:t xml:space="preserve"> «كَانَ رَسُولُ اللهِ صلى الله عليه وسلم أَجْوَدَ النَّاسِ، وَكَانَ أَجْوَدُ مَا يَكُونُ فِي رَمَضَانَ حِينَ يَلْقَاهُ جِبْرِيلُ»</w:t>
      </w:r>
      <w:r>
        <w:rPr>
          <w:rFonts w:ascii="adwa-assalaf" w:eastAsia="adwa-assalaf" w:hAnsi="adwa-assalaf" w:cs="adwa-assalaf"/>
          <w:b w:val="0"/>
          <w:color w:val="000000"/>
          <w:sz w:val="28"/>
          <w:szCs w:val="28"/>
          <w:rtl/>
        </w:rPr>
        <w:t xml:space="preserve"> (رواه البخاري 6، ومسلم 2308).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الإكثار من 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w:t>
      </w:r>
      <w:r>
        <w:rPr>
          <w:rFonts w:ascii="adwa-assalaf" w:eastAsia="adwa-assalaf" w:hAnsi="adwa-assalaf" w:cs="adwa-assalaf"/>
          <w:b w:val="0"/>
          <w:color w:val="000D80"/>
          <w:sz w:val="28"/>
          <w:szCs w:val="28"/>
          <w:rtl/>
        </w:rPr>
        <w:t xml:space="preserve"> «كَانَ جِبْرِيلُ يَلْقَاهُ فِي كُلِّ لَيْلَةٍ مِنْ رَمَضَانَ فَيُدَارِسُهُ القُرْآنَ»</w:t>
      </w:r>
      <w:r>
        <w:rPr>
          <w:rFonts w:ascii="adwa-assalaf" w:eastAsia="adwa-assalaf" w:hAnsi="adwa-assalaf" w:cs="adwa-assalaf"/>
          <w:b w:val="0"/>
          <w:color w:val="000000"/>
          <w:sz w:val="28"/>
          <w:szCs w:val="28"/>
          <w:rtl/>
        </w:rPr>
        <w:t xml:space="preserve"> (رواه البخاري 6، ومسلم 2308).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w:t>
      </w:r>
      <w:r>
        <w:rPr>
          <w:rFonts w:ascii="adwa-assalaf" w:eastAsia="adwa-assalaf" w:hAnsi="adwa-assalaf" w:cs="adwa-assalaf"/>
          <w:b w:val="0"/>
          <w:color w:val="000D80"/>
          <w:sz w:val="28"/>
          <w:szCs w:val="28"/>
          <w:rtl/>
        </w:rPr>
        <w:t xml:space="preserve"> «مَنْ قَامَ رَمَضَانَ إِيمَانًا وَاحْتِسَابًا غَفَرَ اللهُ لَهُ مَا تَقَدَّمَ مِنْ ذَنْبِهِ»</w:t>
      </w:r>
      <w:r>
        <w:rPr>
          <w:rFonts w:ascii="adwa-assalaf" w:eastAsia="adwa-assalaf" w:hAnsi="adwa-assalaf" w:cs="adwa-assalaf"/>
          <w:b w:val="0"/>
          <w:color w:val="000000"/>
          <w:sz w:val="28"/>
          <w:szCs w:val="28"/>
          <w:rtl/>
        </w:rPr>
        <w:t xml:space="preserve"> (رواه البخاري 37، ومسلم 759).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قيام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أوضح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أثر الأفعال التالية في صحة الصوم، وماذا يجب على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w:t>
      </w:r>
      <w:r>
        <w:rPr>
          <w:rFonts w:ascii="adwa-assalaf" w:eastAsia="adwa-assalaf" w:hAnsi="adwa-assalaf" w:cs="adwa-assalaf"/>
          <w:b w:val="0"/>
          <w:color w:val="000000"/>
          <w:sz w:val="28"/>
          <w:szCs w:val="28"/>
          <w:rtl/>
        </w:rPr>
        <w:t xml:space="preserve"> حكم صومه</w:t>
      </w:r>
      <w:r>
        <w:rPr>
          <w:rFonts w:ascii="adwa-assalaf" w:eastAsia="adwa-assalaf" w:hAnsi="adwa-assalaf" w:cs="adwa-assalaf"/>
          <w:b w:val="0"/>
          <w:color w:val="000000"/>
          <w:sz w:val="28"/>
          <w:szCs w:val="28"/>
          <w:rtl/>
        </w:rPr>
        <w:t xml:space="preserve"> ماذا يجب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شرب عصيرًا في نهار رمضان ناسيًا.</w:t>
      </w:r>
      <w:r>
        <w:rPr>
          <w:rFonts w:ascii="adwa-assalaf" w:eastAsia="adwa-assalaf" w:hAnsi="adwa-assalaf" w:cs="adwa-assalaf"/>
          <w:b w:val="0"/>
          <w:color w:val="000000"/>
          <w:sz w:val="28"/>
          <w:szCs w:val="28"/>
          <w:rtl/>
        </w:rPr>
        <w:t xml:space="preserve"> صحيح</w:t>
      </w:r>
      <w:r>
        <w:rPr>
          <w:rFonts w:ascii="adwa-assalaf" w:eastAsia="adwa-assalaf" w:hAnsi="adwa-assalaf" w:cs="adwa-assalaf"/>
          <w:b w:val="0"/>
          <w:color w:val="000000"/>
          <w:sz w:val="28"/>
          <w:szCs w:val="28"/>
          <w:rtl/>
        </w:rPr>
        <w:t xml:space="preserve"> 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حقنة مغذية في الوريد.</w:t>
      </w:r>
      <w:r>
        <w:rPr>
          <w:rFonts w:ascii="adwa-assalaf" w:eastAsia="adwa-assalaf" w:hAnsi="adwa-assalaf" w:cs="adwa-assalaf"/>
          <w:b w:val="0"/>
          <w:color w:val="000000"/>
          <w:sz w:val="28"/>
          <w:szCs w:val="28"/>
          <w:rtl/>
        </w:rPr>
        <w:t xml:space="preserve"> غير صحيح</w:t>
      </w:r>
      <w:r>
        <w:rPr>
          <w:rFonts w:ascii="adwa-assalaf" w:eastAsia="adwa-assalaf" w:hAnsi="adwa-assalaf" w:cs="adwa-assalaf"/>
          <w:b w:val="0"/>
          <w:color w:val="000000"/>
          <w:sz w:val="28"/>
          <w:szCs w:val="28"/>
          <w:rtl/>
        </w:rPr>
        <w:t xml:space="preserve"> عليه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سحب دمًا قليلًّا من أجل التحليل</w:t>
      </w:r>
      <w:r>
        <w:rPr>
          <w:rFonts w:ascii="adwa-assalaf" w:eastAsia="adwa-assalaf" w:hAnsi="adwa-assalaf" w:cs="adwa-assalaf"/>
          <w:b w:val="0"/>
          <w:color w:val="000000"/>
          <w:sz w:val="28"/>
          <w:szCs w:val="28"/>
          <w:rtl/>
        </w:rPr>
        <w:t xml:space="preserve"> صحيح</w:t>
      </w:r>
      <w:r>
        <w:rPr>
          <w:rFonts w:ascii="adwa-assalaf" w:eastAsia="adwa-assalaf" w:hAnsi="adwa-assalaf" w:cs="adwa-assalaf"/>
          <w:b w:val="0"/>
          <w:color w:val="000000"/>
          <w:sz w:val="28"/>
          <w:szCs w:val="28"/>
          <w:rtl/>
        </w:rPr>
        <w:t xml:space="preserve"> 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أفكر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قم بإعداد قائمة ببعض العادات السيئة التي ترى أن شهر رمضان يمثل فرصة للتخلص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شروط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(السحور - النية – تعجيل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مبطلات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(الاحتجام – الجماع ليلًا – الأكل ناسيًا)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سنن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الأكل في نهار رمضان - الفطر على رطب - المبالغة في 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واجبات الصيام تعجيل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غلبه القيء في نهار رمضان بطل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الصيام على الصبي.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تعمد الجماع خلال نهار رمضان يُوجِب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على فضل صيام شهر رمضان.</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حُكم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فَضل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تلخِّص شروط وجوب الحج وأركانه.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قَدرَ الحج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تؤدي فريضة الحج عند الاستطاعة.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 شعورك عندما ترى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أحد فرائض الإسلام العظام، وهو الركن الخامس من أركانه، وقد أوجبه الله تعالى على المستطيع مرةً واحدةً في العمر، قال تعالى:</w:t>
      </w:r>
      <w:r>
        <w:rPr>
          <w:rFonts w:ascii="KFGQPC HAFS Uthmanic Script" w:eastAsia="KFGQPC HAFS Uthmanic Script" w:hAnsi="KFGQPC HAFS Uthmanic Script" w:cs="KFGQPC HAFS Uthmanic Script"/>
          <w:b w:val="0"/>
          <w:color w:val="187600"/>
          <w:sz w:val="26"/>
          <w:szCs w:val="26"/>
          <w:rtl/>
        </w:rPr>
        <w:t xml:space="preserve"> ﴿وَلِلَّهِ عَلَى ٱلنَّاسِ حِجُّ ٱلۡبَيۡتِ مَنِ ٱسۡتَطَاعَ إِلَيۡهِ سَبِيلٗاۚ﴾</w:t>
      </w:r>
      <w:r>
        <w:rPr>
          <w:rFonts w:ascii="adwa-assalaf" w:eastAsia="adwa-assalaf" w:hAnsi="adwa-assalaf" w:cs="adwa-assalaf"/>
          <w:b w:val="0"/>
          <w:color w:val="000000"/>
          <w:sz w:val="28"/>
          <w:szCs w:val="28"/>
          <w:rtl/>
        </w:rPr>
        <w:t xml:space="preserve"> (آل عمران:97).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للحج فضائل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تكفير الخطايا والذنوب، قال النبي صلى الله عليه وسلم:</w:t>
      </w:r>
      <w:r>
        <w:rPr>
          <w:rFonts w:ascii="adwa-assalaf" w:eastAsia="adwa-assalaf" w:hAnsi="adwa-assalaf" w:cs="adwa-assalaf"/>
          <w:b w:val="0"/>
          <w:color w:val="000D80"/>
          <w:sz w:val="28"/>
          <w:szCs w:val="28"/>
          <w:rtl/>
        </w:rPr>
        <w:t xml:space="preserve"> «مَنْ حَجَّ للهِ فَلَمْ يَرْفُثْ، وَلَمْ يَفْسُقْ رَجَعَ كَيَوْمِ وَلَدَتْهُ أُمُّهُ»</w:t>
      </w:r>
      <w:r>
        <w:rPr>
          <w:rFonts w:ascii="adwa-assalaf" w:eastAsia="adwa-assalaf" w:hAnsi="adwa-assalaf" w:cs="adwa-assalaf"/>
          <w:b w:val="0"/>
          <w:color w:val="000000"/>
          <w:sz w:val="28"/>
          <w:szCs w:val="28"/>
          <w:rtl/>
        </w:rPr>
        <w:t xml:space="preserve"> (رواه البخاري 1521، ومسلم 1350).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(الرَّفَثُ هو: الجماع ومقدماته، أو الكلام الفاحش، والفسق: المعاصي والسيئات).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من أفضل أعمال الدين، فقد سُئِل النبي صلى الله عليه وسلم عن أفضل العمل، فقال:</w:t>
      </w:r>
      <w:r>
        <w:rPr>
          <w:rFonts w:ascii="adwa-assalaf" w:eastAsia="adwa-assalaf" w:hAnsi="adwa-assalaf" w:cs="adwa-assalaf"/>
          <w:b w:val="0"/>
          <w:color w:val="000D80"/>
          <w:sz w:val="28"/>
          <w:szCs w:val="28"/>
          <w:rtl/>
        </w:rPr>
        <w:t xml:space="preserve"> «إِيمَانٌ باللهِ وَرَسُولِهِ». قِيلَ: ثُمَّ مَاذَا؟ قَالَ: «الجِهَادُ فِي سَبِيلِ اللهِ». قِيلَ: ثُمَّ مَاذَا؟ قَالَ: «حَجٌّ مَبْرُورٌ»</w:t>
      </w:r>
      <w:r>
        <w:rPr>
          <w:rFonts w:ascii="adwa-assalaf" w:eastAsia="adwa-assalaf" w:hAnsi="adwa-assalaf" w:cs="adwa-assalaf"/>
          <w:b w:val="0"/>
          <w:color w:val="000000"/>
          <w:sz w:val="28"/>
          <w:szCs w:val="28"/>
          <w:rtl/>
        </w:rPr>
        <w:t xml:space="preserve"> (رواه البخاري 26، ومسلم 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فضل الحج من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فلا يجب على الكافر، ولا يصح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البلوغ، فلا يجب على الصبي، ويصح منه ويقع نفلًا، ولا يجزؤه عن حجة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فلا يجب على المجنون، ولا يصح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الاستطاعة، أي: القدرة المالية والبدنية على تكاليف الحج وأعماله.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مَـحْرَم مع المرأة، كزوجها، أو أخيها، أو عمها.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 وهو نية الدخول في الحج، فلا يصح الحج بدونها.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بعرفة، وهو أعظم أركان الحج،</w:t>
      </w:r>
      <w:r>
        <w:rPr>
          <w:rFonts w:ascii="adwa-assalaf" w:eastAsia="adwa-assalaf" w:hAnsi="adwa-assalaf" w:cs="adwa-assalaf"/>
          <w:b w:val="0"/>
          <w:color w:val="000D80"/>
          <w:sz w:val="28"/>
          <w:szCs w:val="28"/>
          <w:rtl/>
        </w:rPr>
        <w:t xml:space="preserve"> قال النبي صلى الله عليه وسلم: «الحَجُّ عَرَفَةُ»</w:t>
      </w:r>
      <w:r>
        <w:rPr>
          <w:rFonts w:ascii="adwa-assalaf" w:eastAsia="adwa-assalaf" w:hAnsi="adwa-assalaf" w:cs="adwa-assalaf"/>
          <w:b w:val="0"/>
          <w:color w:val="000000"/>
          <w:sz w:val="28"/>
          <w:szCs w:val="28"/>
          <w:rtl/>
        </w:rPr>
        <w:t xml:space="preserve"> (رواه الترمذي 889، والنسائي 3016).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طواف الإفاضة سبعة أشواط، قال تعالى:</w:t>
      </w:r>
      <w:r>
        <w:rPr>
          <w:rFonts w:ascii="KFGQPC HAFS Uthmanic Script" w:eastAsia="KFGQPC HAFS Uthmanic Script" w:hAnsi="KFGQPC HAFS Uthmanic Script" w:cs="KFGQPC HAFS Uthmanic Script"/>
          <w:b w:val="0"/>
          <w:color w:val="187600"/>
          <w:sz w:val="26"/>
          <w:szCs w:val="26"/>
          <w:rtl/>
        </w:rPr>
        <w:t xml:space="preserve"> (وَلْيَطَوَّفُوْا بِالْبَيْتِ العَتِيْقِ)</w:t>
      </w:r>
      <w:r>
        <w:rPr>
          <w:rFonts w:ascii="adwa-assalaf" w:eastAsia="adwa-assalaf" w:hAnsi="adwa-assalaf" w:cs="adwa-assalaf"/>
          <w:b w:val="0"/>
          <w:color w:val="000000"/>
          <w:sz w:val="28"/>
          <w:szCs w:val="28"/>
          <w:rtl/>
        </w:rPr>
        <w:t xml:space="preserve"> (الحج:29).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السعي بين الصفا والمروة سبعة أشواط.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أركان الحج من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النصوص التالية شروط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r>
        <w:rPr>
          <w:rFonts w:ascii="adwa-assalaf" w:eastAsia="adwa-assalaf" w:hAnsi="adwa-assalaf" w:cs="adwa-assalaf"/>
          <w:b w:val="0"/>
          <w:color w:val="000000"/>
          <w:sz w:val="28"/>
          <w:szCs w:val="28"/>
          <w:rtl/>
        </w:rPr>
        <w:t xml:space="preserve">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«إِذَا حَجَّ الصَّبِيُّ فَهِيَ لَهُ حَجَّةٌ حَتَّى يَعْقِلَ، فَإِذَا عَقَلَ فَعَلَيْهِ حَجَّةٌ أُخْرَى»</w:t>
      </w:r>
      <w:r>
        <w:rPr>
          <w:rFonts w:ascii="adwa-assalaf" w:eastAsia="adwa-assalaf" w:hAnsi="adwa-assalaf" w:cs="adwa-assalaf"/>
          <w:b w:val="0"/>
          <w:color w:val="000000"/>
          <w:sz w:val="28"/>
          <w:szCs w:val="28"/>
          <w:rtl/>
        </w:rPr>
        <w:t xml:space="preserve"> (رواه ابن خزيمة 3050).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«لاَ يَحِلُّ لاِمْرَأَةٍ تُؤْمِنُ بِاللهِ وَالْيَوْمِ الآخِرِ تُسَافِرُ مَسِيرَةَ يَوْمٍ وَلَيْلَةٍ إِلَّا مَعَ ذِي مَحْرَمٍ عَلَيْهَا»</w:t>
      </w:r>
      <w:r>
        <w:rPr>
          <w:rFonts w:ascii="adwa-assalaf" w:eastAsia="adwa-assalaf" w:hAnsi="adwa-assalaf" w:cs="adwa-assalaf"/>
          <w:b w:val="0"/>
          <w:color w:val="000000"/>
          <w:sz w:val="28"/>
          <w:szCs w:val="28"/>
          <w:rtl/>
        </w:rPr>
        <w:t xml:space="preserve"> (رواه البخاري 1088، ومسلم 1339).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أكتبُ 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رسالة لـمَن يتكاسل عن أداء الحج والعمرة رغم استطاعته، مستعينًا بالأحاديث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«الْحُجَّاجُ وَالْعُمَّارُ وَفْدُ اللهِ، إِنْ دَعَوْهُ أَجَابَهُمْ، وَإِنِ اسْتَغْفَرُوهُ غَفَرَ لَهُمْ»</w:t>
      </w:r>
      <w:r>
        <w:rPr>
          <w:rFonts w:ascii="adwa-assalaf" w:eastAsia="adwa-assalaf" w:hAnsi="adwa-assalaf" w:cs="adwa-assalaf"/>
          <w:b w:val="0"/>
          <w:color w:val="000000"/>
          <w:sz w:val="28"/>
          <w:szCs w:val="28"/>
          <w:rtl/>
        </w:rPr>
        <w:t xml:space="preserve"> (رواه النسائي 2625، وابن ماجه 2892).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«الحَجُّ المبْرُورُ لَيْسَ لَهُ جَزَاءٌ إِلَّا الْجَنَّة»</w:t>
      </w:r>
      <w:r>
        <w:rPr>
          <w:rFonts w:ascii="adwa-assalaf" w:eastAsia="adwa-assalaf" w:hAnsi="adwa-assalaf" w:cs="adwa-assalaf"/>
          <w:b w:val="0"/>
          <w:color w:val="000000"/>
          <w:sz w:val="28"/>
          <w:szCs w:val="28"/>
          <w:rtl/>
        </w:rPr>
        <w:t xml:space="preserve"> (رواه البخاري 1773، ومسلم 1349).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اللهُ تعالى عددًا من الأعمال التي لها ثواب عظيم مثل ثواب الحج، منها قوله صلى الله عليه وسلم:</w:t>
      </w:r>
      <w:r>
        <w:rPr>
          <w:rFonts w:ascii="adwa-assalaf" w:eastAsia="adwa-assalaf" w:hAnsi="adwa-assalaf" w:cs="adwa-assalaf"/>
          <w:b w:val="0"/>
          <w:color w:val="000D80"/>
          <w:sz w:val="28"/>
          <w:szCs w:val="28"/>
          <w:rtl/>
        </w:rPr>
        <w:t xml:space="preserve"> «... عُمْرَة فِي رَمَضَانَ تَقْضِي حَجَّةً، أَوْ حَجَّةً مَعِي»</w:t>
      </w:r>
      <w:r>
        <w:rPr>
          <w:rFonts w:ascii="adwa-assalaf" w:eastAsia="adwa-assalaf" w:hAnsi="adwa-assalaf" w:cs="adwa-assalaf"/>
          <w:b w:val="0"/>
          <w:color w:val="000000"/>
          <w:sz w:val="28"/>
          <w:szCs w:val="28"/>
          <w:rtl/>
        </w:rPr>
        <w:t xml:space="preserve"> (رواه البخاري 1863، ومسلم 1256). أي: تساوي ثواب 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اسأل إمام مسجدك عن عمل آخر له مثل ثواب الحج أو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الحج على المستطيع مرة في العمر.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الطواف هو أعظم أركان الحج.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الحج على الكافر.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قول النبي صلى الله عليه وسلم عن الحاج:</w:t>
      </w:r>
      <w:r>
        <w:rPr>
          <w:rFonts w:ascii="adwa-assalaf" w:eastAsia="adwa-assalaf" w:hAnsi="adwa-assalaf" w:cs="adwa-assalaf"/>
          <w:b w:val="0"/>
          <w:color w:val="000D80"/>
          <w:sz w:val="28"/>
          <w:szCs w:val="28"/>
          <w:rtl/>
        </w:rPr>
        <w:t xml:space="preserve"> «رَجَعَ كَيَوْمَ وَلَدَتْهُ 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(صغر سنه – برِّه بأمِّه – مغفرة ذنوبه)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حجِّ الصبي: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ويجزئ – صحيح ولا يجزئ – غير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الحج الخاص بالنساء هو 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 – الزوج – الاستطاعة)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توفر النفقة مع الحاج حتى: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(الوصول إلى مكة - إتمام مناسك الحج - العودة إلى وطنه)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استدل بحديثٍ على فضل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أركان الحج.</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الآداب والأخلاق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معنى حسن الخلق وأهميته.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فضل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قيمة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تلتزم بالأخلاق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هو: بذل المعروف للناس، وترك إيذائهم بالقول أو 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أمرنا الإسلام بحسن الخلق، قال النبيُّ ﷺ:</w:t>
      </w:r>
      <w:r>
        <w:rPr>
          <w:rFonts w:ascii="adwa-assalaf" w:eastAsia="adwa-assalaf" w:hAnsi="adwa-assalaf" w:cs="adwa-assalaf"/>
          <w:b w:val="0"/>
          <w:color w:val="000D80"/>
          <w:sz w:val="28"/>
          <w:szCs w:val="28"/>
          <w:rtl/>
        </w:rPr>
        <w:t xml:space="preserve"> «اتَّقِ اللهَ حَيْثُمَا كُنْتَ، وَأَتْبِعِ السَّيِّئَةَ الحَسَنَةَ تَمْحُهَا، وَخَالِقِ النَّاسَ بِخُلُقٍ حَسَنٍ»</w:t>
      </w:r>
      <w:r>
        <w:rPr>
          <w:rFonts w:ascii="adwa-assalaf" w:eastAsia="adwa-assalaf" w:hAnsi="adwa-assalaf" w:cs="adwa-assalaf"/>
          <w:b w:val="0"/>
          <w:color w:val="000000"/>
          <w:sz w:val="28"/>
          <w:szCs w:val="28"/>
          <w:rtl/>
        </w:rPr>
        <w:t xml:space="preserve"> (رواه الترمذي 1987).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لدخول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الدرجات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علامة على كمال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تحقيق محبة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تحقيق محبة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لدخول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سُئِلَ رَسُولُ اللهِ صلى الله عليه وسلم عَنْ أَكْثَرِ مَا يُدْخِلُ النَّاسَ الجَنَّةَ، فَقَالَ:</w:t>
      </w:r>
      <w:r>
        <w:rPr>
          <w:rFonts w:ascii="adwa-assalaf" w:eastAsia="adwa-assalaf" w:hAnsi="adwa-assalaf" w:cs="adwa-assalaf"/>
          <w:b w:val="0"/>
          <w:color w:val="000D80"/>
          <w:sz w:val="28"/>
          <w:szCs w:val="28"/>
          <w:rtl/>
        </w:rPr>
        <w:t xml:space="preserve"> «تَقْوَى اللهِ، وَحُسْنُ الخُلُقِ»</w:t>
      </w:r>
      <w:r>
        <w:rPr>
          <w:rFonts w:ascii="adwa-assalaf" w:eastAsia="adwa-assalaf" w:hAnsi="adwa-assalaf" w:cs="adwa-assalaf"/>
          <w:b w:val="0"/>
          <w:color w:val="000000"/>
          <w:sz w:val="28"/>
          <w:szCs w:val="28"/>
          <w:rtl/>
        </w:rPr>
        <w:t xml:space="preserve"> (رواه الترمذي 2004).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لأن تقوى الله تعالى أداء لحق الله تعالى، وحسن الخلق أداء لحقوق الناس، ومَن أدى حق الله تعالى وحق الناس فاز بالجنة ونعيمها.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رفعة الدرجات: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يرفع درجات صاحبه عند الله تعالى، ويزيد في أجره وثوابه، يقول النبي صلى الله عليه وسلم:</w:t>
      </w:r>
      <w:r>
        <w:rPr>
          <w:rFonts w:ascii="adwa-assalaf" w:eastAsia="adwa-assalaf" w:hAnsi="adwa-assalaf" w:cs="adwa-assalaf"/>
          <w:b w:val="0"/>
          <w:color w:val="000D80"/>
          <w:sz w:val="28"/>
          <w:szCs w:val="28"/>
          <w:rtl/>
        </w:rPr>
        <w:t xml:space="preserve"> «إِنَّ الْمُؤْمِنَ لَيُدْرِكُ بِحُسْنِ خُلُقِهِ دَرَجَةَ الصَّائِمِ الْقَائِمِ»</w:t>
      </w:r>
      <w:r>
        <w:rPr>
          <w:rFonts w:ascii="adwa-assalaf" w:eastAsia="adwa-assalaf" w:hAnsi="adwa-assalaf" w:cs="adwa-assalaf"/>
          <w:b w:val="0"/>
          <w:color w:val="000000"/>
          <w:sz w:val="28"/>
          <w:szCs w:val="28"/>
          <w:rtl/>
        </w:rPr>
        <w:t xml:space="preserve"> (رواه أبو داود 4798).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علامة على كمال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يتحقق كمال الإيمان إلا بكمال الأخلاق، قال النبيُّ صلى الله عليه وسلم:</w:t>
      </w:r>
      <w:r>
        <w:rPr>
          <w:rFonts w:ascii="adwa-assalaf" w:eastAsia="adwa-assalaf" w:hAnsi="adwa-assalaf" w:cs="adwa-assalaf"/>
          <w:b w:val="0"/>
          <w:color w:val="000D80"/>
          <w:sz w:val="28"/>
          <w:szCs w:val="28"/>
          <w:rtl/>
        </w:rPr>
        <w:t xml:space="preserve"> «أَكْمَلُ الْمُؤْمِنِينَ إِيمَانًا أَحْسَنُهُمْ خُلُقًا»</w:t>
      </w:r>
      <w:r>
        <w:rPr>
          <w:rFonts w:ascii="adwa-assalaf" w:eastAsia="adwa-assalaf" w:hAnsi="adwa-assalaf" w:cs="adwa-assalaf"/>
          <w:b w:val="0"/>
          <w:color w:val="000000"/>
          <w:sz w:val="28"/>
          <w:szCs w:val="28"/>
          <w:rtl/>
        </w:rPr>
        <w:t xml:space="preserve"> (رواه أبو داود 4682، والترمذي 2612).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بالنبي صلى الله عليه وسلم واتباع هديه: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أثنى الله تعالى على النبي صلى الله عليه وسلم بقوله:</w:t>
      </w:r>
      <w:r>
        <w:rPr>
          <w:rFonts w:ascii="KFGQPC HAFS Uthmanic Script" w:eastAsia="KFGQPC HAFS Uthmanic Script" w:hAnsi="KFGQPC HAFS Uthmanic Script" w:cs="KFGQPC HAFS Uthmanic Script"/>
          <w:b w:val="0"/>
          <w:color w:val="187600"/>
          <w:sz w:val="26"/>
          <w:szCs w:val="26"/>
          <w:rtl/>
        </w:rPr>
        <w:t xml:space="preserve"> ﴿وَإِنَّكَ لَعَلَىٰ خُلُقٍ عَظِيمٖ﴾</w:t>
      </w:r>
      <w:r>
        <w:rPr>
          <w:rFonts w:ascii="adwa-assalaf" w:eastAsia="adwa-assalaf" w:hAnsi="adwa-assalaf" w:cs="adwa-assalaf"/>
          <w:b w:val="0"/>
          <w:color w:val="000000"/>
          <w:sz w:val="28"/>
          <w:szCs w:val="28"/>
          <w:rtl/>
        </w:rPr>
        <w:t xml:space="preserve"> (القلم:4).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أَنَسٌ رضي الله عنه:</w:t>
      </w:r>
      <w:r>
        <w:rPr>
          <w:rFonts w:ascii="adwa-assalaf" w:eastAsia="adwa-assalaf" w:hAnsi="adwa-assalaf" w:cs="adwa-assalaf"/>
          <w:b w:val="0"/>
          <w:color w:val="000D80"/>
          <w:sz w:val="28"/>
          <w:szCs w:val="28"/>
          <w:rtl/>
        </w:rPr>
        <w:t xml:space="preserve"> «كَانَ رَسُولُ اللهِ صلى الله عليه وسلم أَحْسَنَ النَّاسِ خُلُقًا»</w:t>
      </w:r>
      <w:r>
        <w:rPr>
          <w:rFonts w:ascii="adwa-assalaf" w:eastAsia="adwa-assalaf" w:hAnsi="adwa-assalaf" w:cs="adwa-assalaf"/>
          <w:b w:val="0"/>
          <w:color w:val="000000"/>
          <w:sz w:val="28"/>
          <w:szCs w:val="28"/>
          <w:rtl/>
        </w:rPr>
        <w:t xml:space="preserve"> (رواه البخاري 6203، ومسلم 2310).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تحقيق محبة النبي صلى الله عليه وسلم والقرب منه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النبي صلى الله عليه وسلم:</w:t>
      </w:r>
      <w:r>
        <w:rPr>
          <w:rFonts w:ascii="adwa-assalaf" w:eastAsia="adwa-assalaf" w:hAnsi="adwa-assalaf" w:cs="adwa-assalaf"/>
          <w:b w:val="0"/>
          <w:color w:val="000D80"/>
          <w:sz w:val="28"/>
          <w:szCs w:val="28"/>
          <w:rtl/>
        </w:rPr>
        <w:t xml:space="preserve"> «إِنَّ مِنْ أَحَبِّكُمْ إِلَيَّ، وَأَقْرَبِكُمْ مِنِّي مَجْلِسًا يَوْمَ الْقِيَامَةِ أَحَاسِنَكُمْ أَخْلَاقًا»</w:t>
      </w:r>
      <w:r>
        <w:rPr>
          <w:rFonts w:ascii="adwa-assalaf" w:eastAsia="adwa-assalaf" w:hAnsi="adwa-assalaf" w:cs="adwa-assalaf"/>
          <w:b w:val="0"/>
          <w:color w:val="000000"/>
          <w:sz w:val="28"/>
          <w:szCs w:val="28"/>
          <w:rtl/>
        </w:rPr>
        <w:t xml:space="preserve"> (رواه الترمذي 2018).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الناس واحترامهم: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الناس يحبون صاحب الخلق الحسن، ويَقْبَلون نصحه، يقول النبي ﷺ:</w:t>
      </w:r>
      <w:r>
        <w:rPr>
          <w:rFonts w:ascii="adwa-assalaf" w:eastAsia="adwa-assalaf" w:hAnsi="adwa-assalaf" w:cs="adwa-assalaf"/>
          <w:b w:val="0"/>
          <w:color w:val="000D80"/>
          <w:sz w:val="28"/>
          <w:szCs w:val="28"/>
          <w:rtl/>
        </w:rPr>
        <w:t xml:space="preserve"> «إِنَّكُمْ لَا تَسَعُونَ النَّاسَ بِأَمْوَالِكُمْ، وَلْيَسَعُهُمْ مِنْكُمْ بَسْطُ الْوَجْهِ وَحُسْنُ الْخُلُقِ»</w:t>
      </w:r>
      <w:r>
        <w:rPr>
          <w:rFonts w:ascii="adwa-assalaf" w:eastAsia="adwa-assalaf" w:hAnsi="adwa-assalaf" w:cs="adwa-assalaf"/>
          <w:b w:val="0"/>
          <w:color w:val="000000"/>
          <w:sz w:val="28"/>
          <w:szCs w:val="28"/>
          <w:rtl/>
        </w:rPr>
        <w:t xml:space="preserve"> (رواه الحاكم 428).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أتأمل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له صور كثيرة، تأمل النصوص الآتية، واستخرج منها الخلق الحسن الذي تشتمل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r>
        <w:rPr>
          <w:rFonts w:ascii="adwa-assalaf" w:eastAsia="adwa-assalaf" w:hAnsi="adwa-assalaf" w:cs="adwa-assalaf"/>
          <w:b w:val="0"/>
          <w:color w:val="000000"/>
          <w:sz w:val="28"/>
          <w:szCs w:val="28"/>
          <w:rtl/>
        </w:rPr>
        <w:t xml:space="preserve"> الخلق 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النبي صلى الله عليه وسلم:</w:t>
      </w:r>
      <w:r>
        <w:rPr>
          <w:rFonts w:ascii="adwa-assalaf" w:eastAsia="adwa-assalaf" w:hAnsi="adwa-assalaf" w:cs="adwa-assalaf"/>
          <w:b w:val="0"/>
          <w:color w:val="000D80"/>
          <w:sz w:val="28"/>
          <w:szCs w:val="28"/>
          <w:rtl/>
        </w:rPr>
        <w:t xml:space="preserve"> «إِنَّ اللهَ رَفِيقٌ يُحِبُّ الرِّفْقَ»</w:t>
      </w:r>
      <w:r>
        <w:rPr>
          <w:rFonts w:ascii="adwa-assalaf" w:eastAsia="adwa-assalaf" w:hAnsi="adwa-assalaf" w:cs="adwa-assalaf"/>
          <w:b w:val="0"/>
          <w:color w:val="000000"/>
          <w:sz w:val="28"/>
          <w:szCs w:val="28"/>
          <w:rtl/>
        </w:rPr>
        <w:t xml:space="preserve"> (رواه البخاري 6927، ومسلم 2593).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النبي صلى الله عليه وسلم:</w:t>
      </w:r>
      <w:r>
        <w:rPr>
          <w:rFonts w:ascii="adwa-assalaf" w:eastAsia="adwa-assalaf" w:hAnsi="adwa-assalaf" w:cs="adwa-assalaf"/>
          <w:b w:val="0"/>
          <w:color w:val="000D80"/>
          <w:sz w:val="28"/>
          <w:szCs w:val="28"/>
          <w:rtl/>
        </w:rPr>
        <w:t xml:space="preserve"> «الرَّاحِمُونَ يَرْحَمُهُمُ الرَّحْمَنُ»</w:t>
      </w:r>
      <w:r>
        <w:rPr>
          <w:rFonts w:ascii="adwa-assalaf" w:eastAsia="adwa-assalaf" w:hAnsi="adwa-assalaf" w:cs="adwa-assalaf"/>
          <w:b w:val="0"/>
          <w:color w:val="000000"/>
          <w:sz w:val="28"/>
          <w:szCs w:val="28"/>
          <w:rtl/>
        </w:rPr>
        <w:t xml:space="preserve"> (رواه الترمذي 1847).الرحمة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أَنَسٌ رضي الله عنه:</w:t>
      </w:r>
      <w:r>
        <w:rPr>
          <w:rFonts w:ascii="adwa-assalaf" w:eastAsia="adwa-assalaf" w:hAnsi="adwa-assalaf" w:cs="adwa-assalaf"/>
          <w:b w:val="0"/>
          <w:color w:val="BF4E14"/>
          <w:sz w:val="28"/>
          <w:szCs w:val="28"/>
          <w:rtl/>
        </w:rPr>
        <w:t xml:space="preserve"> «كَانَ النَّبِيُّ صلى الله عليه وسلم أَحْسَنَ النَّاسِ، وَأَشْجَعَ النَّاسِ، وَأَجْوَدَ النَّاسِ»</w:t>
      </w:r>
      <w:r>
        <w:rPr>
          <w:rFonts w:ascii="adwa-assalaf" w:eastAsia="adwa-assalaf" w:hAnsi="adwa-assalaf" w:cs="adwa-assalaf"/>
          <w:b w:val="0"/>
          <w:color w:val="000000"/>
          <w:sz w:val="28"/>
          <w:szCs w:val="28"/>
          <w:rtl/>
        </w:rPr>
        <w:t xml:space="preserve"> (رواه البخاري 2820، ومسلم 2307).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الشجاعة والكرم.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أتعاون وأطبِّق: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يسعى الإسلام إلى الرقي بأتباعه لأعلى منازل الأخلاق، قال الله تعالى لنبيه صلى الله عليه وسلم:</w:t>
      </w:r>
      <w:r>
        <w:rPr>
          <w:rFonts w:ascii="KFGQPC HAFS Uthmanic Script" w:eastAsia="KFGQPC HAFS Uthmanic Script" w:hAnsi="KFGQPC HAFS Uthmanic Script" w:cs="KFGQPC HAFS Uthmanic Script"/>
          <w:b w:val="0"/>
          <w:color w:val="187600"/>
          <w:sz w:val="26"/>
          <w:szCs w:val="26"/>
          <w:rtl/>
        </w:rPr>
        <w:t xml:space="preserve"> (وَقُل لِّعِبَادِي يَقُولُواْ ٱلَّتِي هِيَ أَحۡسَنُۚ)</w:t>
      </w:r>
      <w:r>
        <w:rPr>
          <w:rFonts w:ascii="adwa-assalaf" w:eastAsia="adwa-assalaf" w:hAnsi="adwa-assalaf" w:cs="adwa-assalaf"/>
          <w:b w:val="0"/>
          <w:color w:val="000000"/>
          <w:sz w:val="28"/>
          <w:szCs w:val="28"/>
          <w:rtl/>
        </w:rPr>
        <w:t xml:space="preserve"> (الإسراء:53).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زملائك في كتابة أحسن الأقوال في المواقف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لك شخص: صباح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وجدت زميلًا يجلس في مقعدك.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لك زميلك: إنك لا تفهم بسرعة.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من أسباب دخول الجنة.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يدل على ضعف الشخصية.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الخلق الحسن ينشر المحبة بين الناس.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النصان الآتيان: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للنبي صلى الله عليه وسلم:</w:t>
      </w:r>
      <w:r>
        <w:rPr>
          <w:rFonts w:ascii="KFGQPC HAFS Uthmanic Script" w:eastAsia="KFGQPC HAFS Uthmanic Script" w:hAnsi="KFGQPC HAFS Uthmanic Script" w:cs="KFGQPC HAFS Uthmanic Script"/>
          <w:b w:val="0"/>
          <w:color w:val="187600"/>
          <w:sz w:val="26"/>
          <w:szCs w:val="26"/>
          <w:rtl/>
        </w:rPr>
        <w:t xml:space="preserve"> (و إنَّكَ لَعَلَى خُلُقٍ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«وَخَالِقِ النَّاسَ بِخُلُقٍ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المقصود بحُسن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علاقة الخلق الحسن بالإيمان.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ثلاثة أخلاق تجتهد في العمل بها.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صفة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قيمة الصدق في حياتنا.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فضل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أهمية تربية الصغار على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تصدق في أفعالك وأقوالك.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من أعظم الأخلاق التي أمرنا الله تعالى بها،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وَكُونُواْ مَعَ ٱلصَّٰدِقِينَ﴾</w:t>
      </w:r>
      <w:r>
        <w:rPr>
          <w:rFonts w:ascii="adwa-assalaf" w:eastAsia="adwa-assalaf" w:hAnsi="adwa-assalaf" w:cs="adwa-assalaf"/>
          <w:b w:val="0"/>
          <w:color w:val="000000"/>
          <w:sz w:val="28"/>
          <w:szCs w:val="28"/>
          <w:rtl/>
        </w:rPr>
        <w:t xml:space="preserve"> (التوبة:119).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أمر الله تعالى المؤمنين أن يكونوا مع الصادقين؟ وما علاقة الصدق بالإيمان؟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سنتعرف إجابة ذلك من خلال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مجالات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صدق القلب مع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صدق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صدق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هو: مطابقة القول للفعل، والظاهر للباطن، والكلام للواقع.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والصدق يكون في النيات والأقوال والأعمال.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مجالات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للصدق مجالات ثلاثة يجب على المسلم أن يتحلى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صدق القلب مع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بإصلاح النية والقصد لوجه الله ، قال رسول الله صلى الله عليه وسلم:</w:t>
      </w:r>
      <w:r>
        <w:rPr>
          <w:rFonts w:ascii="adwa-assalaf" w:eastAsia="adwa-assalaf" w:hAnsi="adwa-assalaf" w:cs="adwa-assalaf"/>
          <w:b w:val="0"/>
          <w:color w:val="000D80"/>
          <w:sz w:val="28"/>
          <w:szCs w:val="28"/>
          <w:rtl/>
        </w:rPr>
        <w:t xml:space="preserve"> «مَنْ سَأَلَ اللهَ الشَّهَادَةَ بِصِدْقٍ بَلَّغَهُ اللهُ مَنَازِلَ الشُّهَدَاءِ وَإِنْ مَاتَ عَلَى فِرَاشِهِ»</w:t>
      </w:r>
      <w:r>
        <w:rPr>
          <w:rFonts w:ascii="adwa-assalaf" w:eastAsia="adwa-assalaf" w:hAnsi="adwa-assalaf" w:cs="adwa-assalaf"/>
          <w:b w:val="0"/>
          <w:color w:val="000000"/>
          <w:sz w:val="28"/>
          <w:szCs w:val="28"/>
          <w:rtl/>
        </w:rPr>
        <w:t xml:space="preserve"> (رواه مسلم 1909)،</w:t>
      </w:r>
      <w:r>
        <w:rPr>
          <w:rFonts w:ascii="adwa-assalaf" w:eastAsia="adwa-assalaf" w:hAnsi="adwa-assalaf" w:cs="adwa-assalaf"/>
          <w:b w:val="0"/>
          <w:color w:val="000000"/>
          <w:sz w:val="28"/>
          <w:szCs w:val="28"/>
          <w:rtl/>
        </w:rPr>
        <w:t xml:space="preserve"> ومن أعظم الصدق أن يصدق المسلم في إيمانه بالله تعالى، وتوكله عليه، ومحبته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صدق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 يتطابق الكلام مع الواقع، فلا كذب فيه ولا مبالغة، يقول النَّبِيُّ صلى الله عليه وسلم:</w:t>
      </w:r>
      <w:r>
        <w:rPr>
          <w:rFonts w:ascii="adwa-assalaf" w:eastAsia="adwa-assalaf" w:hAnsi="adwa-assalaf" w:cs="adwa-assalaf"/>
          <w:b w:val="0"/>
          <w:color w:val="000D80"/>
          <w:sz w:val="28"/>
          <w:szCs w:val="28"/>
          <w:rtl/>
        </w:rPr>
        <w:t xml:space="preserve"> «إِنَّ الصِّدْقَ يَهْدِي إِلَى البِرِّ، وَإِنَّ البِرَّ يَهْدِي إِلَى الجَنَّةِ، وَإِنَّ الرَّجُلَ لَيَصْدُقُ حَتَّى يَكُونَ صِدِّيقًا»</w:t>
      </w:r>
      <w:r>
        <w:rPr>
          <w:rFonts w:ascii="adwa-assalaf" w:eastAsia="adwa-assalaf" w:hAnsi="adwa-assalaf" w:cs="adwa-assalaf"/>
          <w:b w:val="0"/>
          <w:color w:val="000000"/>
          <w:sz w:val="28"/>
          <w:szCs w:val="28"/>
          <w:rtl/>
        </w:rPr>
        <w:t xml:space="preserve"> (رواه البخاري 6094، ومسلم 2607).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صدق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المسلم ألَّا يفعل خلاف ما يقول،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لِمَ تَقُولُونَ مَا لَا تَفۡعَلُونَ ﴿2﴾</w:t>
      </w:r>
      <w:r>
        <w:rPr>
          <w:rFonts w:ascii="KFGQPC HAFS Uthmanic Script" w:eastAsia="KFGQPC HAFS Uthmanic Script" w:hAnsi="KFGQPC HAFS Uthmanic Script" w:cs="KFGQPC HAFS Uthmanic Script"/>
          <w:b w:val="0"/>
          <w:color w:val="187600"/>
          <w:sz w:val="26"/>
          <w:szCs w:val="26"/>
          <w:rtl/>
        </w:rPr>
        <w:t xml:space="preserve"> كَبُرَ مَقۡتًا عِندَ ٱللَّهِ أَن تَقُولُواْ مَا لَا تَفۡعَلُونَ 3﴾</w:t>
      </w:r>
      <w:r>
        <w:rPr>
          <w:rFonts w:ascii="adwa-assalaf" w:eastAsia="adwa-assalaf" w:hAnsi="adwa-assalaf" w:cs="adwa-assalaf"/>
          <w:b w:val="0"/>
          <w:color w:val="000000"/>
          <w:sz w:val="28"/>
          <w:szCs w:val="28"/>
          <w:rtl/>
        </w:rPr>
        <w:t xml:space="preserve"> (الصف:2-3).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من أسباب 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من صفات رسل الله تعالى، وقد أمرنا الله تعالى بالاقتداء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يكسب المسلم طمأنينة في القلب، وهدوءًا في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دليل قوة الشخصية، وعلامة الثقة في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يجعل المسلم محبوبًا في مجتمعه، معروفًا بالخير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يسهم في إفشاء الحب والود بين أفراد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أقرأ وأحلل: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عَامِرٍ رضي الله عنه قَالَ: دَعَتْنِي أُمِّي يَوْمًا وَرَسُولُ اللهِ صلى الله عليه وسلم قَاعِدٌ فِي بَيْتِنَا، فَقَالَتْ: هَا تَعَالَ أُعْطِيكَ. فَقَالَ لَهَا رَسُولُ اللهِ صلى الله عليه وسلم:</w:t>
      </w:r>
      <w:r>
        <w:rPr>
          <w:rFonts w:ascii="adwa-assalaf" w:eastAsia="adwa-assalaf" w:hAnsi="adwa-assalaf" w:cs="adwa-assalaf"/>
          <w:b w:val="0"/>
          <w:color w:val="000D80"/>
          <w:sz w:val="28"/>
          <w:szCs w:val="28"/>
          <w:rtl/>
        </w:rPr>
        <w:t xml:space="preserve"> «وَمَا أَرَدْتِ أَنْ تُعْطِيهِ؟». قَالَتْ: أُعْطِيهِ تَمْرًا. فَقَالَ لَهَا رَسُولُ اللهِ صلى الله عليه وسلم: «أَمَا إِنَّكِ لَوْ لَمْ تُعْطِهِ شَيْئًا كُتِبَتْ عَلَيْكِ كِذْبَةٌ»</w:t>
      </w:r>
      <w:r>
        <w:rPr>
          <w:rFonts w:ascii="adwa-assalaf" w:eastAsia="adwa-assalaf" w:hAnsi="adwa-assalaf" w:cs="adwa-assalaf"/>
          <w:b w:val="0"/>
          <w:color w:val="000000"/>
          <w:sz w:val="28"/>
          <w:szCs w:val="28"/>
          <w:rtl/>
        </w:rPr>
        <w:t xml:space="preserve"> (رواه أبو داود 4991).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هذا الحديث، وضِّحْ أهمية التربية على الصدق، وأثر ذلك في صلاح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النصوص التالية استنتج بعض فضائل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r>
        <w:rPr>
          <w:rFonts w:ascii="adwa-assalaf" w:eastAsia="adwa-assalaf" w:hAnsi="adwa-assalaf" w:cs="adwa-assalaf"/>
          <w:b w:val="0"/>
          <w:color w:val="000000"/>
          <w:sz w:val="28"/>
          <w:szCs w:val="28"/>
          <w:rtl/>
        </w:rPr>
        <w:t xml:space="preserve"> فضل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﴿قَالَ ٱللَّهُ هَٰذَا يَوۡمُ يَنفَعُ ٱلصَّٰدِقِينَ صِدۡقُهُمۡۚ لَهُمۡ جَنَّٰتٞ تَجۡرِي مِن تَحۡتِهَا ٱلۡأَنۡهَٰرُ خَٰلِدِينَ فِيهَآ أَبَدٗاۖ رَّضِيَ ٱللَّهُ عَنۡهُمۡ وَرَضُواْ عَنۡهُۚ ذَٰلِكَ ٱلۡفَوۡزُ ٱلۡعَظِيمُ﴾</w:t>
      </w:r>
      <w:r>
        <w:rPr>
          <w:rFonts w:ascii="adwa-assalaf" w:eastAsia="adwa-assalaf" w:hAnsi="adwa-assalaf" w:cs="adwa-assalaf"/>
          <w:b w:val="0"/>
          <w:color w:val="000000"/>
          <w:sz w:val="28"/>
          <w:szCs w:val="28"/>
          <w:rtl/>
        </w:rPr>
        <w:t xml:space="preserve"> (المائدة:119).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ثواب الصادقين.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﴿وَٱلَّذِي جَآءَ بِٱلصِّدۡقِ وَصَدَّقَ بِهِۦٓ أُوْلَٰٓئِكَ هُمُ ٱلۡمُتَّقُونَ﴾</w:t>
      </w:r>
      <w:r>
        <w:rPr>
          <w:rFonts w:ascii="adwa-assalaf" w:eastAsia="adwa-assalaf" w:hAnsi="adwa-assalaf" w:cs="adwa-assalaf"/>
          <w:b w:val="0"/>
          <w:color w:val="000000"/>
          <w:sz w:val="28"/>
          <w:szCs w:val="28"/>
          <w:rtl/>
        </w:rPr>
        <w:t xml:space="preserve"> (الزمر:٣٣).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دليل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«الْبَيِّعَانِ بِالْخِيَارِ مَا لَمْ يَتَفَرَّقَا؛ فَإِنْ صَدَقَا وَبَيِّنَا بُورِكَ لَهُمَا بَيْعُهُمَا»</w:t>
      </w:r>
      <w:r>
        <w:rPr>
          <w:rFonts w:ascii="adwa-assalaf" w:eastAsia="adwa-assalaf" w:hAnsi="adwa-assalaf" w:cs="adwa-assalaf"/>
          <w:b w:val="0"/>
          <w:color w:val="000000"/>
          <w:sz w:val="28"/>
          <w:szCs w:val="28"/>
          <w:rtl/>
        </w:rPr>
        <w:t xml:space="preserve"> (رواه البخاري 2082).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من أسباب البركة.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عبر بأسلوبك عن عاقبة الصدق مع الله تعالى من خلال ما تفهمه من التسجيل في الرابط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يختص الصدق بمطابقة الأقوال للواقع.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دليل على الشجاعة وقوة الإيمان.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ثواب النيات الحسنة يحصل بعد العمل.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الكذب سبب لضياع البركة وقلة الرزق.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من أسباب دخول الجنة.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كيف يكون الصدق مع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ربَّى النبيُّ صلى الله عليه وسلم أصحابه على الصدق. دلِّلْ على ذلك.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صفة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مفهوم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أهم صور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تدلِّل على فضل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خطر غياب الأمانة على المجتمعات.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تتحلى بالأمانة في كل أمورك.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أَبِي هُرَيْرَةَ رضي الله عنه أَنَّ رَسُولَ اللهِ صلى الله عليه وسلم مَرَّ عَلَى صُبْرَةِ -كومة- طَعَامٍ، فَأَدْخَلَ يَدَهُ فِيهَا، فَنَالَتْ أَصَابِعُهُ بَلَلًا، فَقَالَ: «مَا هَذَا يَا صَاحِبَ الطَّعَامِ؟» قَالَ الرجل: أَصَابَتْهُ السَّمَاءُ يَا رَسُولَ اللهِ (أي أصابه بلل من المطر). قَالَ:«أَفَلَا جَعَلْتَهُ فَوْقَ الطَّعَامِ كَيْ يَرَاهُ النَّاسُ، مَنْ غَشَّ فَلَيْسَ مِنِّي»</w:t>
      </w:r>
      <w:r>
        <w:rPr>
          <w:rFonts w:ascii="adwa-assalaf" w:eastAsia="adwa-assalaf" w:hAnsi="adwa-assalaf" w:cs="adwa-assalaf"/>
          <w:b w:val="0"/>
          <w:color w:val="000000"/>
          <w:sz w:val="28"/>
          <w:szCs w:val="28"/>
          <w:rtl/>
        </w:rPr>
        <w:t xml:space="preserve"> (رواه مسلم: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تأمل هذا الحديث، اكتب أهم صفات التاجر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مفهوم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 هي: أداء فرائض الله تعالى، وحفظ العهود والودائع والأسرار والأعراض، وحفظ الجوارح عما حرم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صور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 على الدين: بأن يعبد المسلم ربه تعالى كأنه يراه.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 على الأعراض: بألا يخوض المسلم في أعراض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 على الأموال: كالأمانة في البيع والشراء، وحفظ الودائع والأمانات.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 في العمل: بحفظ أسراره، وإتقان مهامه.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 في العلم: بأن يكون المسلم أمينًا في نقل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 على الأسرار والعهود: فلا يفشي المسلم سرًّا، ولا يخون عهدًا.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 على الحواس والجوارح: فلا يستعملها في حرام كالنظر للعورات.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فضائل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 من أهم صفات الأنبياء والمرسلين، وقد لُقِّبَ النبي صلى الله عليه وسلم قبل البعثة بـ (الأمين).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 من كمال الإيمان، والخيانة من أعمال النفاق، قال النبي صلى الله عليه وسلم:</w:t>
      </w:r>
      <w:r>
        <w:rPr>
          <w:rFonts w:ascii="adwa-assalaf" w:eastAsia="adwa-assalaf" w:hAnsi="adwa-assalaf" w:cs="adwa-assalaf"/>
          <w:b w:val="0"/>
          <w:color w:val="000D80"/>
          <w:sz w:val="28"/>
          <w:szCs w:val="28"/>
          <w:rtl/>
        </w:rPr>
        <w:t xml:space="preserve"> «آيَةُ المُنَافِقِ ثَلَاثٌ: إِذَا حَدَّثَ كَذَبَ، وَإِذَا وَعَدَ أَخْلَفَ، وَإِذَا اؤْتُمِنَ خَانَ»</w:t>
      </w:r>
      <w:r>
        <w:rPr>
          <w:rFonts w:ascii="adwa-assalaf" w:eastAsia="adwa-assalaf" w:hAnsi="adwa-assalaf" w:cs="adwa-assalaf"/>
          <w:b w:val="0"/>
          <w:color w:val="000000"/>
          <w:sz w:val="28"/>
          <w:szCs w:val="28"/>
          <w:rtl/>
        </w:rPr>
        <w:t xml:space="preserve"> (رواه البخاري 33، ومسلم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الأمين يحبه الله تعالى ويحبه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 تحفظ الأعراض والأموال من الضياع، وتضمن الأمان للمجتمع.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 الله تعالى الأمناء بالفلاح، قال سبحانه في وصف المفلحين:</w:t>
      </w:r>
      <w:r>
        <w:rPr>
          <w:rFonts w:ascii="KFGQPC HAFS Uthmanic Script" w:eastAsia="KFGQPC HAFS Uthmanic Script" w:hAnsi="KFGQPC HAFS Uthmanic Script" w:cs="KFGQPC HAFS Uthmanic Script"/>
          <w:b w:val="0"/>
          <w:color w:val="187600"/>
          <w:sz w:val="26"/>
          <w:szCs w:val="26"/>
          <w:rtl/>
        </w:rPr>
        <w:t xml:space="preserve"> ﴿وَٱلَّذِينَ هُمۡ لِأَمَٰنَٰتِهِمۡ وَعَهۡدِهِمۡ رَٰعُونَ﴾</w:t>
      </w:r>
      <w:r>
        <w:rPr>
          <w:rFonts w:ascii="adwa-assalaf" w:eastAsia="adwa-assalaf" w:hAnsi="adwa-assalaf" w:cs="adwa-assalaf"/>
          <w:b w:val="0"/>
          <w:color w:val="000000"/>
          <w:sz w:val="28"/>
          <w:szCs w:val="28"/>
          <w:rtl/>
        </w:rPr>
        <w:t xml:space="preserve"> (المؤمنون:8).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ضياع الأمانة من علامات الساعة، قال النبيُّ صلى الله عليه وسلم:</w:t>
      </w:r>
      <w:r>
        <w:rPr>
          <w:rFonts w:ascii="adwa-assalaf" w:eastAsia="adwa-assalaf" w:hAnsi="adwa-assalaf" w:cs="adwa-assalaf"/>
          <w:b w:val="0"/>
          <w:color w:val="000D80"/>
          <w:sz w:val="28"/>
          <w:szCs w:val="28"/>
          <w:rtl/>
        </w:rPr>
        <w:t xml:space="preserve"> «إِذَا ضُيِّعَتِ الأَمَانَةُ فَانْتَظِرِ السَّاعَةَ»</w:t>
      </w:r>
      <w:r>
        <w:rPr>
          <w:rFonts w:ascii="adwa-assalaf" w:eastAsia="adwa-assalaf" w:hAnsi="adwa-assalaf" w:cs="adwa-assalaf"/>
          <w:b w:val="0"/>
          <w:color w:val="000000"/>
          <w:sz w:val="28"/>
          <w:szCs w:val="28"/>
          <w:rtl/>
        </w:rPr>
        <w:t xml:space="preserve"> (رواه البخاري 6496).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أقرأ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«يَا مَعْشَرَ مَنْ آمَنَ بِلِسَانِهِ، وَلَمْ يَدْخُلِ الْإِيمَانُ قَلْبَهُ، لَا تَغْتَابُوا الْمُسْلِمِينَ، وَلَا تَتَّبِعُوا عَوْرَاتِهِمْ، فَإِنَّهُ مَنِ اتَّبَعَ عَوْرَاتِهِمْ يَتَّبِعُ اللهُ عَوْرَتَهُ، وَمَنْ يَتَّبِعِ اللهُ عَوْرَتَهُ يَفْضَحْهُ فِي بَيْتِهِ»</w:t>
      </w:r>
      <w:r>
        <w:rPr>
          <w:rFonts w:ascii="adwa-assalaf" w:eastAsia="adwa-assalaf" w:hAnsi="adwa-assalaf" w:cs="adwa-assalaf"/>
          <w:b w:val="0"/>
          <w:color w:val="000000"/>
          <w:sz w:val="28"/>
          <w:szCs w:val="28"/>
          <w:rtl/>
        </w:rPr>
        <w:t xml:space="preserve"> (رواه أبو داود 4880).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معلمك 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نتعلم من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 أية صورة من صور الأمانة يندرج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أشارك وأعبر: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يشتكي الناس من قلة الأمانة في أداء العمال، شارك زملاءك وأجب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الوسائل المعينة على الأمانة في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 عملَكَ، ثم بَيِّنْ كيف تتحرى الأمانة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إذاعة الأسرار يدل على الأمانة.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الأمين لا يخوض في أعراض المسلمين.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المجتمعات الآمنة هي المجتمعات الأمينة.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ضياع الأمانة من علامات: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 البر -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الأمور التي خلق الله تعالى الإنسان لأجلها: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(التمتع بالدنيا – حفظ الأمانة – تحقيق الشهوات)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الأمين: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(يحفظ العهود – يكذب للمصلحة الخاصة – يذيع الأسرار)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مراقبة الله تعين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(إهمال العمل – إتقان العمل – ترك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تعريفًا مختصرًا للأمانة.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المقصود بالأمانة في العلم.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صفة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مفهوم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فضل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أنواع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أهم المعينات على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فضيلة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تتحلى بخلق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﴿إِنَّمَا يُوَفَّى ٱلصَّٰبِرُونَ أَجۡرَهُم بِغَيۡرِ حِسَابٖ﴾</w:t>
      </w:r>
      <w:r>
        <w:rPr>
          <w:rFonts w:ascii="adwa-assalaf" w:eastAsia="adwa-assalaf" w:hAnsi="adwa-assalaf" w:cs="adwa-assalaf"/>
          <w:b w:val="0"/>
          <w:color w:val="000000"/>
          <w:sz w:val="28"/>
          <w:szCs w:val="28"/>
          <w:rtl/>
        </w:rPr>
        <w:t xml:space="preserve"> (الزمر: ١٠).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دراسة هذا الدرس، فَكِّر في فضائل خلق الصبر الذي يجزي اللهُ تعالى به بغير 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على طاعة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عن معصية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على البلاء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مفهوم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خلق كريم، يثبت المسلم على طاعة الله تعالى والرضا بقضائه، ويمنعه عن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أنواع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للصبر ثلاثة أنواع: الصبر على طاعة الله تعالى، والصبر عن معصية الله تعالى، والصبر على البلاء.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على طاعة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بأدائها والاستقامة عليها، وهذا يحتاج إلى اجتهاد وصبر، قال تعالى:</w:t>
      </w:r>
      <w:r>
        <w:rPr>
          <w:rFonts w:ascii="KFGQPC HAFS Uthmanic Script" w:eastAsia="KFGQPC HAFS Uthmanic Script" w:hAnsi="KFGQPC HAFS Uthmanic Script" w:cs="KFGQPC HAFS Uthmanic Script"/>
          <w:b w:val="0"/>
          <w:color w:val="187600"/>
          <w:sz w:val="26"/>
          <w:szCs w:val="26"/>
          <w:rtl/>
        </w:rPr>
        <w:t xml:space="preserve"> (وَأۡمُرۡ أَهۡلَكَ بِٱلصَّلَوٰةِ وَٱصۡطَبِرۡ عَلَيۡهَاۖ)</w:t>
      </w:r>
      <w:r>
        <w:rPr>
          <w:rFonts w:ascii="adwa-assalaf" w:eastAsia="adwa-assalaf" w:hAnsi="adwa-assalaf" w:cs="adwa-assalaf"/>
          <w:b w:val="0"/>
          <w:color w:val="000000"/>
          <w:sz w:val="28"/>
          <w:szCs w:val="28"/>
          <w:rtl/>
        </w:rPr>
        <w:t xml:space="preserve"> (طه: ١٣٢).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عن معصية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بمنع النفس عمَّا حرم الله تعالى، ومقاومة الشهوات والملذات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على البلاء: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البلاء يكون بالشر والخير، قال تعالى:</w:t>
      </w:r>
      <w:r>
        <w:rPr>
          <w:rFonts w:ascii="KFGQPC HAFS Uthmanic Script" w:eastAsia="KFGQPC HAFS Uthmanic Script" w:hAnsi="KFGQPC HAFS Uthmanic Script" w:cs="KFGQPC HAFS Uthmanic Script"/>
          <w:b w:val="0"/>
          <w:color w:val="187600"/>
          <w:sz w:val="26"/>
          <w:szCs w:val="26"/>
          <w:rtl/>
        </w:rPr>
        <w:t xml:space="preserve"> ﴿وَنَبۡلُوكُم بِٱلشَّرِّ وَٱلۡخَيۡرِ فِتۡنَةٗۖ﴾</w:t>
      </w:r>
      <w:r>
        <w:rPr>
          <w:rFonts w:ascii="adwa-assalaf" w:eastAsia="adwa-assalaf" w:hAnsi="adwa-assalaf" w:cs="adwa-assalaf"/>
          <w:b w:val="0"/>
          <w:color w:val="000000"/>
          <w:sz w:val="28"/>
          <w:szCs w:val="28"/>
          <w:rtl/>
        </w:rPr>
        <w:t xml:space="preserve"> (الأنبياء: ٣٥).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والصبر عند البلاء بالشر يكون بحبس النفس عن السخط والجزع والشكوى، قال النبي صلى الله عليه وسلم:</w:t>
      </w:r>
      <w:r>
        <w:rPr>
          <w:rFonts w:ascii="adwa-assalaf" w:eastAsia="adwa-assalaf" w:hAnsi="adwa-assalaf" w:cs="adwa-assalaf"/>
          <w:b w:val="0"/>
          <w:color w:val="000D80"/>
          <w:sz w:val="28"/>
          <w:szCs w:val="28"/>
          <w:rtl/>
        </w:rPr>
        <w:t xml:space="preserve"> «إِنَّمَا الصَّبْرُ عِنْدَ الصَّدْمَةِ الأُولَى»</w:t>
      </w:r>
      <w:r>
        <w:rPr>
          <w:rFonts w:ascii="adwa-assalaf" w:eastAsia="adwa-assalaf" w:hAnsi="adwa-assalaf" w:cs="adwa-assalaf"/>
          <w:b w:val="0"/>
          <w:color w:val="000000"/>
          <w:sz w:val="28"/>
          <w:szCs w:val="28"/>
          <w:rtl/>
        </w:rPr>
        <w:t xml:space="preserve"> (رواه البخاري 1283).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والصبر عند البلاء بالخير يكون بشكر النعمة، وألا يغتر المسلمُ بما أعطاه اللهُ تعالى من الخير، ويتذكر أن النعمة من الله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فضائل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 الله تعالى الصابرين بالأجر بغير 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من صفات الأنبياء والمرسلين، فهم أشد الناس بلاءً، وأكثر الناس صبرًا.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مع الصابرين، قال سبحانه:</w:t>
      </w:r>
      <w:r>
        <w:rPr>
          <w:rFonts w:ascii="KFGQPC HAFS Uthmanic Script" w:eastAsia="KFGQPC HAFS Uthmanic Script" w:hAnsi="KFGQPC HAFS Uthmanic Script" w:cs="KFGQPC HAFS Uthmanic Script"/>
          <w:b w:val="0"/>
          <w:color w:val="187600"/>
          <w:sz w:val="26"/>
          <w:szCs w:val="26"/>
          <w:rtl/>
        </w:rPr>
        <w:t xml:space="preserve"> ﴿إِنَّ ٱللَّهَ مَعَ ٱلصَّٰبِرِينَ﴾</w:t>
      </w:r>
      <w:r>
        <w:rPr>
          <w:rFonts w:ascii="adwa-assalaf" w:eastAsia="adwa-assalaf" w:hAnsi="adwa-assalaf" w:cs="adwa-assalaf"/>
          <w:b w:val="0"/>
          <w:color w:val="000000"/>
          <w:sz w:val="28"/>
          <w:szCs w:val="28"/>
          <w:rtl/>
        </w:rPr>
        <w:t xml:space="preserve"> (البقرة: ١٥٣).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سبب للفوز والفلاح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على الطاعة وعن المعصية يورث محبة الله تعالى ورضاه.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أقرأ وأربط: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يعين المسلم على الصبر على البلاء أن يؤدي العبادات، ويتذكر أن الخير قد يكون فيما يكره، وأن يرجو ثواب الصابرين وفضلهم.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اربط بين المعاني السابقة، والآيات الموجودة في هذا الجدول: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r>
        <w:rPr>
          <w:rFonts w:ascii="adwa-assalaf" w:eastAsia="adwa-assalaf" w:hAnsi="adwa-assalaf" w:cs="adwa-assalaf"/>
          <w:b w:val="0"/>
          <w:color w:val="000000"/>
          <w:sz w:val="28"/>
          <w:szCs w:val="28"/>
          <w:rtl/>
        </w:rPr>
        <w:t xml:space="preserve"> وسائل تعين على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﴿وَعَسَىٰٓ أَن تَكۡرَهُواْ شَيۡـٔٗا وَهُوَ خَيۡرٞ لَّكُمۡۖ﴾</w:t>
      </w:r>
      <w:r>
        <w:rPr>
          <w:rFonts w:ascii="adwa-assalaf" w:eastAsia="adwa-assalaf" w:hAnsi="adwa-assalaf" w:cs="adwa-assalaf"/>
          <w:b w:val="0"/>
          <w:color w:val="000000"/>
          <w:sz w:val="28"/>
          <w:szCs w:val="28"/>
          <w:rtl/>
        </w:rPr>
        <w:t xml:space="preserve"> (البقرة:216).</w:t>
      </w:r>
      <w:r>
        <w:rPr>
          <w:rFonts w:ascii="adwa-assalaf" w:eastAsia="adwa-assalaf" w:hAnsi="adwa-assalaf" w:cs="adwa-assalaf"/>
          <w:b w:val="0"/>
          <w:color w:val="000000"/>
          <w:sz w:val="28"/>
          <w:szCs w:val="28"/>
          <w:rtl/>
        </w:rPr>
        <w:t xml:space="preserve"> الخير قد يكون فيما يكره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(وَٱصۡبِرُوٓاْۚ إِنَّ ٱللَّهَ مَعَ ٱلصَّٰبِرِينَ) (الأنفال:46).فضل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ٱسۡتَعِينُواْ بِٱلصَّبۡرِ وَٱلصَّلَوٰةِۚ إِنَّ ٱللَّهَ مَعَ ٱلصَّٰبِرِينَ﴾</w:t>
      </w:r>
      <w:r>
        <w:rPr>
          <w:rFonts w:ascii="adwa-assalaf" w:eastAsia="adwa-assalaf" w:hAnsi="adwa-assalaf" w:cs="adwa-assalaf"/>
          <w:b w:val="0"/>
          <w:color w:val="000000"/>
          <w:sz w:val="28"/>
          <w:szCs w:val="28"/>
          <w:rtl/>
        </w:rPr>
        <w:t xml:space="preserve"> (البقرة:153).</w:t>
      </w:r>
      <w:r>
        <w:rPr>
          <w:rFonts w:ascii="adwa-assalaf" w:eastAsia="adwa-assalaf" w:hAnsi="adwa-assalaf" w:cs="adwa-assalaf"/>
          <w:b w:val="0"/>
          <w:color w:val="000000"/>
          <w:sz w:val="28"/>
          <w:szCs w:val="28"/>
          <w:rtl/>
        </w:rPr>
        <w:t xml:space="preserve"> أداء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أبحث وأعبر: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صبر النبي صلى الله عليه وسلم على مصائب كثيرة في حياته، وكان نِعم القدوة الطيبة، فقد صبر على الأذى وهو يدعو إلى الله تعالى، وصبر على فَقْدِ الأهل والأولاد، وصبر على قلة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هذا المقطع المرئي، ثم عَبِّرْ عما استفدته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أراجع وأعبر: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تعالى يعوض الصابرين خيرًا، استرجع من ذاكرتك موقفًا صبرت فيه على مكروه ووجدت خيرًا فيما قدَّرَهُ الله تعالى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طاعة الله تعالى يسيرة لا تحتاج إلى صبر.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أداء الطاعات يعين المسلم على الصبر.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الصابر الحق يترك الشكوى والجزع.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منع النفس من مشاهدة الصور والمقاطع الإباحية صبر 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(البلاء - الطاعة -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على البلاء بالخير يكون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الشكوى - شكر النعمة – طلب الزيادة)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 فضل الصابرين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(وسائل الصبر - مصاعب الصبر - أنواع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تعريفًا مختصرًا للصبر.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أحوالُ النبي صلى الله عليه وسلم تعلم المسلمين الصبر.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آية تدل على عظم ثواب الصابرين.</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صفة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بين أنواع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فضل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تتحلَّى بخلق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«إِنَّ مِمَّا أَدْرَكَ النَّاسُ مِنْ كَلَامِ النُّبُوَّةِ الأُولَى: إِذَا لَمْ تَسْتَحِي فَاصْنَعْ مَا شِئْتَ»</w:t>
      </w:r>
      <w:r>
        <w:rPr>
          <w:rFonts w:ascii="adwa-assalaf" w:eastAsia="adwa-assalaf" w:hAnsi="adwa-assalaf" w:cs="adwa-assalaf"/>
          <w:b w:val="0"/>
          <w:color w:val="000000"/>
          <w:sz w:val="28"/>
          <w:szCs w:val="28"/>
          <w:rtl/>
        </w:rPr>
        <w:t xml:space="preserve"> (رواه البخاري 6120).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الحديث، ثم فَكِّرْ كيف يكون الحياء مانعًا للمسلم من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من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مفهوم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خُلقٌ يحث الإنسان على فعل الحسن، وترك القبيح من الأقوال والأعمال.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أنواع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أعظم الحياء، قَالَ رَسُولُ اللهِ صلى الله عليه وسلم:</w:t>
      </w:r>
      <w:r>
        <w:rPr>
          <w:rFonts w:ascii="adwa-assalaf" w:eastAsia="adwa-assalaf" w:hAnsi="adwa-assalaf" w:cs="adwa-assalaf"/>
          <w:b w:val="0"/>
          <w:color w:val="000D80"/>
          <w:sz w:val="28"/>
          <w:szCs w:val="28"/>
          <w:rtl/>
        </w:rPr>
        <w:t xml:space="preserve"> «اسْتَحْيُوا مِنَ اللهِ حَقَّ الحَيَاءِ» قال الصحابة: يَا رَسُولَ اللهِ، إِنَّا نَسْتَحْيِي وَالحَمْدُ للهِ. قَالَ: «لَيْسَ ذَاكَ، وَلَكِنَّ الِاسْتِحْيَاءَ مِنَ اللهِ حَقَّ الحَيَاءِ أَنْ تَحْفَظَ الرَّأْسَ وَمَا وَعَى، وَالبَطْنَ وَمَا حَوَى، وَلْتَذْكُرِ المَوْتَ وَالبِلَى، وَمَنْ أَرَادَ الآخِرَةَ تَرَكَ زِينَةَ الدُّنْيَا، فَمَنْ فَعَلَ ذَلِكَ فَقَدْ اسْتَحْيَا مِنَ اللهِ حَقَّ الحَيَاءِ»</w:t>
      </w:r>
      <w:r>
        <w:rPr>
          <w:rFonts w:ascii="adwa-assalaf" w:eastAsia="adwa-assalaf" w:hAnsi="adwa-assalaf" w:cs="adwa-assalaf"/>
          <w:b w:val="0"/>
          <w:color w:val="000000"/>
          <w:sz w:val="28"/>
          <w:szCs w:val="28"/>
          <w:rtl/>
        </w:rPr>
        <w:t xml:space="preserve"> (رواه الترمذي 2458).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الحياء مِن الله تعالى يعني أن تستحيي أن يراك على معصية، وأن تجتنب نواهيه، وأن تتذكر أنك ستقف أمامه للحساب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من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شريف النفس، يستحيي أن يتكلم بفاحش الكلام، أو يفعل سيء الأعمال؛ صيانةً لنفسه وعرضه.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يستحيي أن يراه الناس على شر، ويحب أن يراه الناس على خير؛ ليكون قدوة لأهله وزملائه، فمَن استحيا من الناس امتنع عن الأخلاق السيئة والأعمال القبيحة التي تنقص من هيبته أمام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فضائل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خلق يحبه الله تعالى، قال رسول الله صلى الله عليه وسلم لرجل من أصحابه:</w:t>
      </w:r>
      <w:r>
        <w:rPr>
          <w:rFonts w:ascii="adwa-assalaf" w:eastAsia="adwa-assalaf" w:hAnsi="adwa-assalaf" w:cs="adwa-assalaf"/>
          <w:b w:val="0"/>
          <w:color w:val="000D80"/>
          <w:sz w:val="28"/>
          <w:szCs w:val="28"/>
          <w:rtl/>
        </w:rPr>
        <w:t xml:space="preserve"> «إِنَّ فِيكَ خَصْلَتَيْنِ يُحِبُّهُمَا اللهُ: الْحِلْمَ وَالْحَيَاءَ»</w:t>
      </w:r>
      <w:r>
        <w:rPr>
          <w:rFonts w:ascii="adwa-assalaf" w:eastAsia="adwa-assalaf" w:hAnsi="adwa-assalaf" w:cs="adwa-assalaf"/>
          <w:b w:val="0"/>
          <w:color w:val="000000"/>
          <w:sz w:val="28"/>
          <w:szCs w:val="28"/>
          <w:rtl/>
        </w:rPr>
        <w:t xml:space="preserve"> (رواه ابن ماجه 4188).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صفة الرسول الكريم، ففي الحديث:</w:t>
      </w:r>
      <w:r>
        <w:rPr>
          <w:rFonts w:ascii="adwa-assalaf" w:eastAsia="adwa-assalaf" w:hAnsi="adwa-assalaf" w:cs="adwa-assalaf"/>
          <w:b w:val="0"/>
          <w:color w:val="000D80"/>
          <w:sz w:val="28"/>
          <w:szCs w:val="28"/>
          <w:rtl/>
        </w:rPr>
        <w:t xml:space="preserve"> «كَانَ النَّبِيُّ صلى الله عليه وسلم أَشَدَّ حَيَاءً مِنَ العَذْرَاءِ فِي خِدْرِهَا»</w:t>
      </w:r>
      <w:r>
        <w:rPr>
          <w:rFonts w:ascii="adwa-assalaf" w:eastAsia="adwa-assalaf" w:hAnsi="adwa-assalaf" w:cs="adwa-assalaf"/>
          <w:b w:val="0"/>
          <w:color w:val="000000"/>
          <w:sz w:val="28"/>
          <w:szCs w:val="28"/>
          <w:rtl/>
        </w:rPr>
        <w:t xml:space="preserve"> (رواه البخاري 3562، ومسلم 2320).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من شُعَب الإيمان، قَالَ النَّبِيُّ صلى الله عليه وسلم:</w:t>
      </w:r>
      <w:r>
        <w:rPr>
          <w:rFonts w:ascii="adwa-assalaf" w:eastAsia="adwa-assalaf" w:hAnsi="adwa-assalaf" w:cs="adwa-assalaf"/>
          <w:b w:val="0"/>
          <w:color w:val="000D80"/>
          <w:sz w:val="28"/>
          <w:szCs w:val="28"/>
          <w:rtl/>
        </w:rPr>
        <w:t xml:space="preserve"> «الحَيَاءُ شُعْبَةٌ مِنَ الإيمَانِ»</w:t>
      </w:r>
      <w:r>
        <w:rPr>
          <w:rFonts w:ascii="adwa-assalaf" w:eastAsia="adwa-assalaf" w:hAnsi="adwa-assalaf" w:cs="adwa-assalaf"/>
          <w:b w:val="0"/>
          <w:color w:val="000000"/>
          <w:sz w:val="28"/>
          <w:szCs w:val="28"/>
          <w:rtl/>
        </w:rPr>
        <w:t xml:space="preserve"> (رواه البخاري 9، ومسلم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لا يأتي إلا بخير، قَالَ النَّبِيُّ صلى الله عليه وسلم:</w:t>
      </w:r>
      <w:r>
        <w:rPr>
          <w:rFonts w:ascii="adwa-assalaf" w:eastAsia="adwa-assalaf" w:hAnsi="adwa-assalaf" w:cs="adwa-assalaf"/>
          <w:b w:val="0"/>
          <w:color w:val="000D80"/>
          <w:sz w:val="28"/>
          <w:szCs w:val="28"/>
          <w:rtl/>
        </w:rPr>
        <w:t xml:space="preserve"> «الحَيَاءُ لَا يَأْتِي إِلَّا بِخَيْرٍ»</w:t>
      </w:r>
      <w:r>
        <w:rPr>
          <w:rFonts w:ascii="adwa-assalaf" w:eastAsia="adwa-assalaf" w:hAnsi="adwa-assalaf" w:cs="adwa-assalaf"/>
          <w:b w:val="0"/>
          <w:color w:val="000000"/>
          <w:sz w:val="28"/>
          <w:szCs w:val="28"/>
          <w:rtl/>
        </w:rPr>
        <w:t xml:space="preserve"> (رواه البخاري 6117، ومسلم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يجعل المسلمَ قدوةً صالحةً في مجتمعه.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صور الحياء من النصوص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r>
        <w:rPr>
          <w:rFonts w:ascii="adwa-assalaf" w:eastAsia="adwa-assalaf" w:hAnsi="adwa-assalaf" w:cs="adwa-assalaf"/>
          <w:b w:val="0"/>
          <w:color w:val="000000"/>
          <w:sz w:val="28"/>
          <w:szCs w:val="28"/>
          <w:rtl/>
        </w:rPr>
        <w:t xml:space="preserve"> صورة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(فَجَآءَتۡهُ إِحۡدَىٰهُمَا تَمۡشِي عَلَى ٱسۡتِحۡيَآءٖ)</w:t>
      </w:r>
      <w:r>
        <w:rPr>
          <w:rFonts w:ascii="adwa-assalaf" w:eastAsia="adwa-assalaf" w:hAnsi="adwa-assalaf" w:cs="adwa-assalaf"/>
          <w:b w:val="0"/>
          <w:color w:val="000000"/>
          <w:sz w:val="28"/>
          <w:szCs w:val="28"/>
          <w:rtl/>
        </w:rPr>
        <w:t xml:space="preserve"> (القصص:25).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حياة المرأة في مشيها وجميع أحوالها.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«احْفَظْ عَوْرَتَكَ إِلَّا مِنْ زَوْجَتِكَ، أَوْ مَا مَلَكَتْ يَمِينُكَ». قيل: يَا رَسُولَ اللهِ، إِذَا كَانَ القَوْمُ بَعْضُهُمْ فِي بَعْضٍ؟ قَالَ: «إِنْ اسْتَطَعْتَ أَلَّا يَرَاهَا أَحَدٌ فَلَا تُرِيَنَّهَا». قِيلَ: يَا نَبِيَّ اللهِ، إِذَا كَانَ أَحَدُنَا خَالِيًا؟ قَالَ: «فَاللهُ أَحَقُّ أَنْ يُسْتَحْيَا مِنْهُ مِنَ النَّاسِ»</w:t>
      </w:r>
      <w:r>
        <w:rPr>
          <w:rFonts w:ascii="adwa-assalaf" w:eastAsia="adwa-assalaf" w:hAnsi="adwa-assalaf" w:cs="adwa-assalaf"/>
          <w:b w:val="0"/>
          <w:color w:val="000000"/>
          <w:sz w:val="28"/>
          <w:szCs w:val="28"/>
          <w:rtl/>
        </w:rPr>
        <w:t xml:space="preserve"> (رواه الترمذي 2794).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ستر العورة حتى ولو كان الشخص وحيدًا.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أحوال يذم فيها الحياء، مثل: الحياء من الأمر بالمعروف والنهي عن المنكر، والحياء مِن السؤال في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الحياء المحمود والحياء المذموم، مع الاستعانة بهذا المقطع المرئي: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يستبدل الرابط بهذا فهو للعلامة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الفعل الصحيح، وعلامة (×) أمام الفعل الخاطئ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انتقض وضوؤه، فاستحيا أن يخرج من الصلاة.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أوقف سيارته، وقضى حاجته على الطريق.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موظف يستحيي أن يبدل ملابسه أمام زملائه.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طالب يستحيي أن يسأل معلمه عما لا يفهمه.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النصوص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لَا يَأْتِي إِلَّا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شُعْبَةٌ مِنَ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لَمْ تَسْتَحْيِ فَاصْنَعْ مَا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المقصود بالحياء؟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يحقق المسلمُ الحياءَ من الله تعالى؟</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صفة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مفهوم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أهم صور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تدلِّل على فضل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خطر غياب العدل في المجتمعات.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تتحلى بخلق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تبين لك أن ابنك يظلم أحد أبناء الجيران، فماذا ستفعل؟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قيِّمْ موقفك بعد الانتهاء من دراسة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تحقيقه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مفهوم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ضد الظلم، وهو: إعطاء كل ذي حق حقه دون نقصان، ويتضمن الإنصاف في المعاملة دون تفريق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صور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عمل الواجبات وأداء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 يؤدي الإنسان الحقوق الواجبة عليه، ويحصل على حقوقه، دون اعتداء على حق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الحكم بين الناس بالعدل: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حدث خلاف بين الناس، أو اعتدى أحدهم على الآخر، فيجب الحكم بينهم بالعدل، فيُعاد للمظلوم حقه، ويعاقب الظالم.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 يعطي الحق للمظلوم، ولو كان الظالم قريبَهُ أو صديقَهُ، ففي عهد النبي صلى الله عليه وسلم سرقت امرأة من قبيلة مشهورة، فكلم بعضُ الصحابة النبي صلى الله عليه وسلم حتى لا يقطع يدها، فقال النبي صلى الله عليه وسلم:</w:t>
      </w:r>
      <w:r>
        <w:rPr>
          <w:rFonts w:ascii="adwa-assalaf" w:eastAsia="adwa-assalaf" w:hAnsi="adwa-assalaf" w:cs="adwa-assalaf"/>
          <w:b w:val="0"/>
          <w:color w:val="000D80"/>
          <w:sz w:val="28"/>
          <w:szCs w:val="28"/>
          <w:rtl/>
        </w:rPr>
        <w:t xml:space="preserve"> «لَوْ أَنَّ فَاطِمَةَ بِنْتَ مُحَمَّدٍ سَرَقَتْ لَقَطَعْتُ يَدَهَا»</w:t>
      </w:r>
      <w:r>
        <w:rPr>
          <w:rFonts w:ascii="adwa-assalaf" w:eastAsia="adwa-assalaf" w:hAnsi="adwa-assalaf" w:cs="adwa-assalaf"/>
          <w:b w:val="0"/>
          <w:color w:val="000000"/>
          <w:sz w:val="28"/>
          <w:szCs w:val="28"/>
          <w:rtl/>
        </w:rPr>
        <w:t xml:space="preserve"> (رواه مسلم 1688).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كيفية تحقيق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يتحقق العدل بعدد من الأمور،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تطبيق الأحكام الشرعية الثابتة في القرآن الكريم والسنة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إعطاء كل ذي حق حقه، وترك التفرقة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القضاء بين الناس بالعدل عند التنازع.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من الله تعالى، والعلم أنه تعالى سيقتص من الظالم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فضائل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أمر إلهي أمر الله تعالى به في كل شيء، فقال سبحانه:</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w:t>
      </w:r>
      <w:r>
        <w:rPr>
          <w:rFonts w:ascii="adwa-assalaf" w:eastAsia="adwa-assalaf" w:hAnsi="adwa-assalaf" w:cs="adwa-assalaf"/>
          <w:b w:val="0"/>
          <w:color w:val="000000"/>
          <w:sz w:val="28"/>
          <w:szCs w:val="28"/>
          <w:rtl/>
        </w:rPr>
        <w:t xml:space="preserve"> (النحل:90).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بالحكم بالعدل بين الناس، فقال سبحانه:</w:t>
      </w:r>
      <w:r>
        <w:rPr>
          <w:rFonts w:ascii="KFGQPC HAFS Uthmanic Script" w:eastAsia="KFGQPC HAFS Uthmanic Script" w:hAnsi="KFGQPC HAFS Uthmanic Script" w:cs="KFGQPC HAFS Uthmanic Script"/>
          <w:b w:val="0"/>
          <w:color w:val="187600"/>
          <w:sz w:val="26"/>
          <w:szCs w:val="26"/>
          <w:rtl/>
        </w:rPr>
        <w:t xml:space="preserve"> ﴿إِنَّ ٱللَّهَ يَأۡمُرُكُمۡ أَن تُؤَدُّواْ ٱلۡأَمَٰنَٰتِ إِلَىٰٓ أَهۡلِهَا وَإِذَا حَكَمۡتُم بَيۡنَ ٱلنَّاسِ أَن تَحۡكُمُواْ بِٱلۡعَدۡلِۚ إِنَّ ٱللَّهَ نِعِمَّا يَعِظُكُم بِهِۦٓۗ﴾</w:t>
      </w:r>
      <w:r>
        <w:rPr>
          <w:rFonts w:ascii="adwa-assalaf" w:eastAsia="adwa-assalaf" w:hAnsi="adwa-assalaf" w:cs="adwa-assalaf"/>
          <w:b w:val="0"/>
          <w:color w:val="000000"/>
          <w:sz w:val="28"/>
          <w:szCs w:val="28"/>
          <w:rtl/>
        </w:rPr>
        <w:t xml:space="preserve"> (النساء:58).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سبب في النجاة من عاقبة الظلم، فقال سبحانه:</w:t>
      </w:r>
      <w:r>
        <w:rPr>
          <w:rFonts w:ascii="KFGQPC HAFS Uthmanic Script" w:eastAsia="KFGQPC HAFS Uthmanic Script" w:hAnsi="KFGQPC HAFS Uthmanic Script" w:cs="KFGQPC HAFS Uthmanic Script"/>
          <w:b w:val="0"/>
          <w:color w:val="187600"/>
          <w:sz w:val="26"/>
          <w:szCs w:val="26"/>
          <w:rtl/>
        </w:rPr>
        <w:t xml:space="preserve"> ﴿وَلَا تَحۡسَبَنَّ ٱللَّهَ غَٰفِلًا عَمَّا يَعۡمَلُ ٱلظَّٰلِمُونَۚ إِنَّمَا يُؤَخِّرُهُمۡ لِيَوۡمٖ تَشۡخَصُ فِيهِ ٱلۡأَبۡصَٰرُ﴾</w:t>
      </w:r>
      <w:r>
        <w:rPr>
          <w:rFonts w:ascii="adwa-assalaf" w:eastAsia="adwa-assalaf" w:hAnsi="adwa-assalaf" w:cs="adwa-assalaf"/>
          <w:b w:val="0"/>
          <w:color w:val="000000"/>
          <w:sz w:val="28"/>
          <w:szCs w:val="28"/>
          <w:rtl/>
        </w:rPr>
        <w:t xml:space="preserve"> (إبراهيم:42).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سبب في تحقيق الأمن والاستقرار في المجتمع، واطمئنان الناس على حياتهم.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أتأمل وأختار: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في الحديث القدسي:</w:t>
      </w:r>
      <w:r>
        <w:rPr>
          <w:rFonts w:ascii="adwa-assalaf" w:eastAsia="adwa-assalaf" w:hAnsi="adwa-assalaf" w:cs="adwa-assalaf"/>
          <w:b w:val="0"/>
          <w:color w:val="000D80"/>
          <w:sz w:val="28"/>
          <w:szCs w:val="28"/>
          <w:rtl/>
        </w:rPr>
        <w:t xml:space="preserve"> «يَا عِبَادِي، إِنِّي حَرَّمْتُ الظُّلْمَ عَلَى نَفْسِي، وَجَعَلْتُهُ بَيْنَكُمْ مُحَرَّمًا، فَلَا تَظَالَمُوا»</w:t>
      </w:r>
      <w:r>
        <w:rPr>
          <w:rFonts w:ascii="adwa-assalaf" w:eastAsia="adwa-assalaf" w:hAnsi="adwa-assalaf" w:cs="adwa-assalaf"/>
          <w:b w:val="0"/>
          <w:color w:val="000000"/>
          <w:sz w:val="28"/>
          <w:szCs w:val="28"/>
          <w:rtl/>
        </w:rPr>
        <w:t xml:space="preserve"> (رواه مسلم 2577).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علامة (√) أمام ما يدل عليه الحديث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من صفات الله تعالى.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لا يَظلِم الناسَ يُظلَم.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لا يظلم مثقال ذرة.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أتعاون وأجيب:</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النعمان بن بشير رضي الله عنه قال: تَصَدَّقَ عَلَيَّ أَبِي بِبَعْضِ مَالِهِ، فَقَالَتْ أُمِّي عَمْرَةُ بِنْتُ رَوَاحَةَ: لَا أَرْضَى حَتَّى تُشْهِدَ رَسُولَ اللهِ صلى الله عليه وسلم، فَانْطَلَقَ أَبِي إِلَى النَّبِيِّ صلى الله عليه وسلم لِيُشْهِدَهُ عَلَى صَدَقَتِي، فَقَالَ لَهُ رَسُولُ اللهِ صلى الله عليه وسلم: «أَفَعَلْتَ هَذَا بِوَلَدِكَ كُلِّهِمْ؟» قَالَ: لَا. قَالَ: «اتَّقُوا اللهَ، وَاعْدِلُوا فِي أَوْلَادِكُمْ»، فَرَجَعَ أَبِي، فَرَدَّ تِلْكَ الصَّدَقَةَ.</w:t>
      </w:r>
      <w:r>
        <w:rPr>
          <w:rFonts w:ascii="adwa-assalaf" w:eastAsia="adwa-assalaf" w:hAnsi="adwa-assalaf" w:cs="adwa-assalaf"/>
          <w:b w:val="0"/>
          <w:color w:val="000000"/>
          <w:sz w:val="28"/>
          <w:szCs w:val="28"/>
          <w:rtl/>
        </w:rPr>
        <w:t xml:space="preserve"> (رواه البخاري 2587، ومسلم 1623).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زميلك في فهم الحديث، ثم 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علاقة هذا الحديث بموضوع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يخلو إنسان من الوقوع في الظلم أو التعرض له، تذكر موقفًا ندمت فيه على ظلم غيرك، ثم وجه رسالة لمن ظلمته.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معاقبة الظالم من 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 الظلم -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التفرقة بين الناس بسبب جنسهم أو لونهم من 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 الحق - 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وسائل تحقيق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من الله تعالى – رفض الشريعة - التفرقة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رأيت أخي يعتدي على زميله فإني: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(أمنعه – أساعده – أتركهما وأنصرف)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للأقارب وإن كانوا على خطأ من مظاهر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تطبيق الحدود يؤدي لانتشار الجرائم.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يكون مع المسلمين دون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تعريفًا مختصرًا للعدل.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دليلًا على وجوب العدل بين الناس.</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الدعوة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منزلة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مفهوم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منزلة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تستنتج أثر النصيحة على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ضرورة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أحد حقوق المسلم على أخيه المسلم، وهي دليل محبته، ولها مكانة عظيمة في الدين، وأثر كبير في نشر المحبة والتعاون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مفهوم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هي: إرادة الخير للمنصوح، ودعوته إلى ما فيه الصَّلاح، والنهي عمَّا فيه 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منزلة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وظيفة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اصلاح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 السعادة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حماية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الإسلامُ شأنَ النصيحة، فهي من أسباب قيام الدين وبقائه وانتشاره، حتى جعلها النبي صلى الله عليه وسلم هي الدين، فقال:</w:t>
      </w:r>
      <w:r>
        <w:rPr>
          <w:rFonts w:ascii="adwa-assalaf" w:eastAsia="adwa-assalaf" w:hAnsi="adwa-assalaf" w:cs="adwa-assalaf"/>
          <w:b w:val="0"/>
          <w:color w:val="000D80"/>
          <w:sz w:val="28"/>
          <w:szCs w:val="28"/>
          <w:rtl/>
        </w:rPr>
        <w:t xml:space="preserve"> «الدِّينُ النَّصِيحَةُ». قُلْنَا: لِمَنْ؟ قَالَ: «للهِ وَلِكِتَابِهِ وَلِرَسُولِهِ وَلِأَئِمَّةِ الْمُسْلِمِينَ وَعَامَّتِهِمْ»</w:t>
      </w:r>
      <w:r>
        <w:rPr>
          <w:rFonts w:ascii="adwa-assalaf" w:eastAsia="adwa-assalaf" w:hAnsi="adwa-assalaf" w:cs="adwa-assalaf"/>
          <w:b w:val="0"/>
          <w:color w:val="000000"/>
          <w:sz w:val="28"/>
          <w:szCs w:val="28"/>
          <w:rtl/>
        </w:rPr>
        <w:t xml:space="preserve"> (رواه مسلم 55). وفيما يلي بيان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وظيفة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الأنبياء هم أرحم الخلق؛ لذلك لم يتركوا خيرًا إلا أرشدوا قومهم إليه، ولم يتركوا شرًّا إلا حذَّرُوا منه، يقول النبي صلى الله عليه وسلم:</w:t>
      </w:r>
      <w:r>
        <w:rPr>
          <w:rFonts w:ascii="adwa-assalaf" w:eastAsia="adwa-assalaf" w:hAnsi="adwa-assalaf" w:cs="adwa-assalaf"/>
          <w:b w:val="0"/>
          <w:color w:val="000D80"/>
          <w:sz w:val="28"/>
          <w:szCs w:val="28"/>
          <w:rtl/>
        </w:rPr>
        <w:t xml:space="preserve"> «إِنَّهُ لَيْسَ مِنْ شَيْءٍ يُقَرِّبُكُمْ مِنَ الْجَنَّةِ وَيُبْعِدُكُمْ مِنَ النَّارِ إِلَّا قَدْ أَمَرْتُكُمْ بِهِ، وَلَيْسَ شَيْءٌ يُقَرِّبُكُمْ مِنَ النَّارِ وَيُبْعِدُكُمْ مِنَ الْجَنَّةِ إِلَّا قَدْ نَهَيْتُكُمْ عَنْهُ»</w:t>
      </w:r>
      <w:r>
        <w:rPr>
          <w:rFonts w:ascii="adwa-assalaf" w:eastAsia="adwa-assalaf" w:hAnsi="adwa-assalaf" w:cs="adwa-assalaf"/>
          <w:b w:val="0"/>
          <w:color w:val="000000"/>
          <w:sz w:val="28"/>
          <w:szCs w:val="28"/>
          <w:rtl/>
        </w:rPr>
        <w:t xml:space="preserve"> (رواه عبد الرزاق 34332).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طريق إصلاح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الهدف من النصيحة واضح في قول النبيِّ شعيب عليه السلام:</w:t>
      </w:r>
      <w:r>
        <w:rPr>
          <w:rFonts w:ascii="KFGQPC HAFS Uthmanic Script" w:eastAsia="KFGQPC HAFS Uthmanic Script" w:hAnsi="KFGQPC HAFS Uthmanic Script" w:cs="KFGQPC HAFS Uthmanic Script"/>
          <w:b w:val="0"/>
          <w:color w:val="187600"/>
          <w:sz w:val="26"/>
          <w:szCs w:val="26"/>
          <w:rtl/>
        </w:rPr>
        <w:t xml:space="preserve"> (إِنۡ أُرِيدُ إِلَّا ٱلۡإِصۡلَٰحَ مَا ٱسۡتَطَعۡتُۚ)</w:t>
      </w:r>
      <w:r>
        <w:rPr>
          <w:rFonts w:ascii="adwa-assalaf" w:eastAsia="adwa-assalaf" w:hAnsi="adwa-assalaf" w:cs="adwa-assalaf"/>
          <w:b w:val="0"/>
          <w:color w:val="000000"/>
          <w:sz w:val="28"/>
          <w:szCs w:val="28"/>
          <w:rtl/>
        </w:rPr>
        <w:t xml:space="preserve"> (هود:88).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فالنصيحة سبيل نشر الفضيلة والأخلاق، ومنع الفساد بين أبناء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طريق السعادة في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نجاة الإنسان من الخسران لا يتحقق بدون النصيحة، والتواصي بالحق والصبر، قال تعالى:</w:t>
      </w:r>
      <w:r>
        <w:rPr>
          <w:rFonts w:ascii="KFGQPC HAFS Uthmanic Script" w:eastAsia="KFGQPC HAFS Uthmanic Script" w:hAnsi="KFGQPC HAFS Uthmanic Script" w:cs="KFGQPC HAFS Uthmanic Script"/>
          <w:b w:val="0"/>
          <w:color w:val="187600"/>
          <w:sz w:val="26"/>
          <w:szCs w:val="26"/>
          <w:rtl/>
        </w:rPr>
        <w:t xml:space="preserve"> ﴿وَٱلۡعَصۡرِ 1</w:t>
      </w:r>
      <w:r>
        <w:rPr>
          <w:rFonts w:ascii="KFGQPC HAFS Uthmanic Script" w:eastAsia="KFGQPC HAFS Uthmanic Script" w:hAnsi="KFGQPC HAFS Uthmanic Script" w:cs="KFGQPC HAFS Uthmanic Script"/>
          <w:b w:val="0"/>
          <w:color w:val="187600"/>
          <w:sz w:val="26"/>
          <w:szCs w:val="26"/>
          <w:rtl/>
        </w:rPr>
        <w:t xml:space="preserve"> إِنَّ ٱلۡإِنسَٰنَ لَفِي خُسۡرٍ 2</w:t>
      </w:r>
      <w:r>
        <w:rPr>
          <w:rFonts w:ascii="KFGQPC HAFS Uthmanic Script" w:eastAsia="KFGQPC HAFS Uthmanic Script" w:hAnsi="KFGQPC HAFS Uthmanic Script" w:cs="KFGQPC HAFS Uthmanic Script"/>
          <w:b w:val="0"/>
          <w:color w:val="187600"/>
          <w:sz w:val="26"/>
          <w:szCs w:val="26"/>
          <w:rtl/>
        </w:rPr>
        <w:t xml:space="preserve"> إِلَّا ٱلَّذِينَ ءَامَنُواْ وَعَمِلُواْ ٱلصَّٰلِحَٰتِ وَتَوَاصَوۡاْ بِٱلۡحَقِّ وَتَوَاصَوۡاْ بِٱلصَّبۡرِ 3﴾</w:t>
      </w:r>
      <w:r>
        <w:rPr>
          <w:rFonts w:ascii="adwa-assalaf" w:eastAsia="adwa-assalaf" w:hAnsi="adwa-assalaf" w:cs="adwa-assalaf"/>
          <w:b w:val="0"/>
          <w:color w:val="000000"/>
          <w:sz w:val="28"/>
          <w:szCs w:val="28"/>
          <w:rtl/>
        </w:rPr>
        <w:t xml:space="preserve"> (العصر: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من أنواع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أدى النصيحة وهو عاجز عن الجهاد فكأنما جاهد، قال تعالى:</w:t>
      </w:r>
      <w:r>
        <w:rPr>
          <w:rFonts w:ascii="KFGQPC HAFS Uthmanic Script" w:eastAsia="KFGQPC HAFS Uthmanic Script" w:hAnsi="KFGQPC HAFS Uthmanic Script" w:cs="KFGQPC HAFS Uthmanic Script"/>
          <w:b w:val="0"/>
          <w:color w:val="187600"/>
          <w:sz w:val="26"/>
          <w:szCs w:val="26"/>
          <w:rtl/>
        </w:rPr>
        <w:t xml:space="preserve"> ﴿لَّيۡسَ عَلَى ٱلضُّعَفَآءِ وَلَا عَلَى ٱلۡمَرۡضَىٰ وَلَا عَلَى ٱلَّذِينَ لَا يَجِدُونَ مَا يُنفِقُونَ حَرَجٌ إِذَا نَصَحُواْ لِلَّهِ وَرَسُولِهِۦۚ مَا عَلَى ٱلۡمُحۡسِنِينَ مِن سَبِيلٖۚ وَٱللَّهُ غَفُورٞ رَّحِيمٞ﴾</w:t>
      </w:r>
      <w:r>
        <w:rPr>
          <w:rFonts w:ascii="adwa-assalaf" w:eastAsia="adwa-assalaf" w:hAnsi="adwa-assalaf" w:cs="adwa-assalaf"/>
          <w:b w:val="0"/>
          <w:color w:val="000000"/>
          <w:sz w:val="28"/>
          <w:szCs w:val="28"/>
          <w:rtl/>
        </w:rPr>
        <w:t xml:space="preserve"> (التوبة:91).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حماية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بذل النصيحة من أنواع الإصلاح الذي يحبه الله تعالى، ويرفع به البلاء والعقاب، قال تعالى:</w:t>
      </w:r>
      <w:r>
        <w:rPr>
          <w:rFonts w:ascii="KFGQPC HAFS Uthmanic Script" w:eastAsia="KFGQPC HAFS Uthmanic Script" w:hAnsi="KFGQPC HAFS Uthmanic Script" w:cs="KFGQPC HAFS Uthmanic Script"/>
          <w:b w:val="0"/>
          <w:color w:val="187600"/>
          <w:sz w:val="26"/>
          <w:szCs w:val="26"/>
          <w:rtl/>
        </w:rPr>
        <w:t xml:space="preserve"> ﴿وَمَا كَانَ رَبُّكَ لِيُهۡلِكَ ٱلۡقُرَىٰ بِظُلۡمٖ وَأَهۡلُهَا مُصۡلِحُونَ﴾</w:t>
      </w:r>
      <w:r>
        <w:rPr>
          <w:rFonts w:ascii="adwa-assalaf" w:eastAsia="adwa-assalaf" w:hAnsi="adwa-assalaf" w:cs="adwa-assalaf"/>
          <w:b w:val="0"/>
          <w:color w:val="000000"/>
          <w:sz w:val="28"/>
          <w:szCs w:val="28"/>
          <w:rtl/>
        </w:rPr>
        <w:t xml:space="preserve"> (هود:117).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أشارك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شارك معلمك وزملاءك في مناقشة كيفية النصيحة لله تعالى، ولكتابه، ولرسوله صلى الله عليه وسلم، ولأئمة المسلمين وعامتهم: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لمن تكون النصيحة؟</w:t>
      </w:r>
      <w:r>
        <w:rPr>
          <w:rFonts w:ascii="adwa-assalaf" w:eastAsia="adwa-assalaf" w:hAnsi="adwa-assalaf" w:cs="adwa-assalaf"/>
          <w:b w:val="0"/>
          <w:color w:val="000000"/>
          <w:sz w:val="28"/>
          <w:szCs w:val="28"/>
          <w:rtl/>
        </w:rPr>
        <w:t xml:space="preserve"> كيف تكون؟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لله تعالى</w:t>
      </w:r>
      <w:r>
        <w:rPr>
          <w:rFonts w:ascii="adwa-assalaf" w:eastAsia="adwa-assalaf" w:hAnsi="adwa-assalaf" w:cs="adwa-assalaf"/>
          <w:b w:val="0"/>
          <w:color w:val="000000"/>
          <w:sz w:val="28"/>
          <w:szCs w:val="28"/>
          <w:rtl/>
        </w:rPr>
        <w:t xml:space="preserve"> بالإيمان بالله تعالى، ونفي الشريك عنه، وإخلاص العمل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لكتاب الله</w:t>
      </w:r>
      <w:r>
        <w:rPr>
          <w:rFonts w:ascii="adwa-assalaf" w:eastAsia="adwa-assalaf" w:hAnsi="adwa-assalaf" w:cs="adwa-assalaf"/>
          <w:b w:val="0"/>
          <w:color w:val="000000"/>
          <w:sz w:val="28"/>
          <w:szCs w:val="28"/>
          <w:rtl/>
        </w:rPr>
        <w:t xml:space="preserve"> بالإيمان بأن القرآن الكريم كلام الله تعالى، والعمل به، وتعلمه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للرسول صلى الله عليه وسلم</w:t>
      </w:r>
      <w:r>
        <w:rPr>
          <w:rFonts w:ascii="adwa-assalaf" w:eastAsia="adwa-assalaf" w:hAnsi="adwa-assalaf" w:cs="adwa-assalaf"/>
          <w:b w:val="0"/>
          <w:color w:val="000000"/>
          <w:sz w:val="28"/>
          <w:szCs w:val="28"/>
          <w:rtl/>
        </w:rPr>
        <w:t xml:space="preserve"> بالإيمان بما جاء به النبي صلى الله عليه وسلم، ومحبته، والعمل بسنته، ونشرها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لأئمة المسلمين</w:t>
      </w:r>
      <w:r>
        <w:rPr>
          <w:rFonts w:ascii="adwa-assalaf" w:eastAsia="adwa-assalaf" w:hAnsi="adwa-assalaf" w:cs="adwa-assalaf"/>
          <w:b w:val="0"/>
          <w:color w:val="000000"/>
          <w:sz w:val="28"/>
          <w:szCs w:val="28"/>
          <w:rtl/>
        </w:rPr>
        <w:t xml:space="preserve"> بمعاونتهم على الحق، وطاعتهم فيه، وأمرهم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لعامة المسلمين</w:t>
      </w:r>
      <w:r>
        <w:rPr>
          <w:rFonts w:ascii="adwa-assalaf" w:eastAsia="adwa-assalaf" w:hAnsi="adwa-assalaf" w:cs="adwa-assalaf"/>
          <w:b w:val="0"/>
          <w:color w:val="000000"/>
          <w:sz w:val="28"/>
          <w:szCs w:val="28"/>
          <w:rtl/>
        </w:rPr>
        <w:t xml:space="preserve"> بمحبتهم، وأداء حقوقهم، ونصحهم.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أحلِّل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في القرآن الكريم نصيحة النبي نوح عليه السلام لابنه، قال تعالى:</w:t>
      </w:r>
      <w:r>
        <w:rPr>
          <w:rFonts w:ascii="KFGQPC HAFS Uthmanic Script" w:eastAsia="KFGQPC HAFS Uthmanic Script" w:hAnsi="KFGQPC HAFS Uthmanic Script" w:cs="KFGQPC HAFS Uthmanic Script"/>
          <w:b w:val="0"/>
          <w:color w:val="187600"/>
          <w:sz w:val="26"/>
          <w:szCs w:val="26"/>
          <w:rtl/>
        </w:rPr>
        <w:t xml:space="preserve"> ( وَنَادَىٰ نُوحٌ ٱبۡنَهُۥ وَكَانَ فِي مَعۡزِلٖ يَٰبُنَيَّ ٱرۡكَب مَّعَنَا وَلَا تَكُن مَّعَ ٱلۡكَٰفِرِينَ 42</w:t>
      </w:r>
      <w:r>
        <w:rPr>
          <w:rFonts w:ascii="KFGQPC HAFS Uthmanic Script" w:eastAsia="KFGQPC HAFS Uthmanic Script" w:hAnsi="KFGQPC HAFS Uthmanic Script" w:cs="KFGQPC HAFS Uthmanic Script"/>
          <w:b w:val="0"/>
          <w:color w:val="187600"/>
          <w:sz w:val="26"/>
          <w:szCs w:val="26"/>
          <w:rtl/>
        </w:rPr>
        <w:t xml:space="preserve"> قَالَ سَـَٔاوِيٓ إِلَىٰ جَبَلٖ يَعۡصِمُنِي مِنَ ٱلۡمَآءِۚ قَالَ لَا عَاصِمَ ٱلۡيَوۡمَ مِنۡ أَمۡرِ ٱللَّهِ إِلَّا مَن رَّحِمَۚ وَحَالَ بَيۡنَهُمَا ٱلۡمَوۡجُ فَكَانَ مِنَ ٱلۡمُغۡرَقِينَ 43﴾</w:t>
      </w:r>
      <w:r>
        <w:rPr>
          <w:rFonts w:ascii="adwa-assalaf" w:eastAsia="adwa-assalaf" w:hAnsi="adwa-assalaf" w:cs="adwa-assalaf"/>
          <w:b w:val="0"/>
          <w:color w:val="000000"/>
          <w:sz w:val="28"/>
          <w:szCs w:val="28"/>
          <w:rtl/>
        </w:rPr>
        <w:t xml:space="preserve"> (هود:42-43).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تحليل الموقف الذي عرضته الآيات وربط ذلك بالدرس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أهمية النصيحة وضرورتها.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سعى النبيُّ نوح عليه السلام لنجاة ابنه، فنصحه أن يترك الكفر ويركب السفينة، ولو استجاب الابن لنجا من الهلاك، ولكنه خالف والده ولم يقبل نصيحته، فغرق وهلك مع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الدروس المستفادة من 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النصيحة للناس، والحرص على نجاتهم.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 النصيحة وعدم إهمالها.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مِن أسس الإسلام وقواعده.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ابن النبيِّ نوحٍ عليه السلام نصيحة أبيه.  (X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تختص النصيحة بأمور الدين.     (X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اعتداء على حقوق الآخرين.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جهاد في سبيل الله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الحديث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«الدِّينُ .........». قُلْنَا: لِمَنْ؟ قَالَ: «للهِ ........ وَلِرَسُولِهِ ........... الْمُسْلِمِينَ وَعَامَّتِهِمْ».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تتحقق النصيحة لعامة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استنتج أهمية النصيحة في نشر الخير بالمجتمع.</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تربط بين آداب النصيحة وقبولها.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آداب المنصوح.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ضرورة 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تلتزم 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أحيانًا لا تُقبَل النصيحة بسبب سوء طريقة توجيهها، أو لاختيار وقت غير مناسب. وفي هذا الدرس نتعلم آداب النصيحة، حتى تحقق أهدافها، ويستفيد الفرد والمجتمع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الآداب الخاصة بالناصح: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الناصح: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 يجب على الناصح أن يقصد بنصيحته وجهَ الله تعالى، ثم نفع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لأنه ربما يتعرض للأذى، أو يحتاج لتكرار النصح ومتابعة المنصوح.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 وبذل الجهد في إيصال النصيحة على خيرِ 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بالمَنْصُوح، وترك العنف والغلظة، اقتداءً برسول الله صلى الله عليه وسلم، قال تعالى:</w:t>
      </w:r>
      <w:r>
        <w:rPr>
          <w:rFonts w:ascii="KFGQPC HAFS Uthmanic Script" w:eastAsia="KFGQPC HAFS Uthmanic Script" w:hAnsi="KFGQPC HAFS Uthmanic Script" w:cs="KFGQPC HAFS Uthmanic Script"/>
          <w:b w:val="0"/>
          <w:color w:val="187600"/>
          <w:sz w:val="26"/>
          <w:szCs w:val="26"/>
          <w:rtl/>
        </w:rPr>
        <w:t xml:space="preserve"> ﴿فَبِمَا رَحۡمَةٖ مِّنَ ٱللَّهِ لِنتَ لَهُمۡۖ وَلَوۡ كُنتَ فَظًّا غَلِيظَ ٱلۡقَلۡبِ لَٱنفَضُّواْ مِنۡ حَوۡلِكَۖ﴾</w:t>
      </w:r>
      <w:r>
        <w:rPr>
          <w:rFonts w:ascii="adwa-assalaf" w:eastAsia="adwa-assalaf" w:hAnsi="adwa-assalaf" w:cs="adwa-assalaf"/>
          <w:b w:val="0"/>
          <w:color w:val="000000"/>
          <w:sz w:val="28"/>
          <w:szCs w:val="28"/>
          <w:rtl/>
        </w:rPr>
        <w:t xml:space="preserve"> (آل عمران:159).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السرية في تقديم النَّصيحة، حتى لا تسبب للمنصوح حرجًا أو فضيحة.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الرحمة بالمنصوح، والحرص على مصلحته الدينية والدنيوية.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الناصح بما يَنصَحُ به غيره؛ حتى يكون قدوةً عملية للمنصوح.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والمعرفة بما ينصح به، حتى لا يتسبب في فسادٍ أو ضررٍ للمنصوح.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حال المنصوح، واختيار الوقت المناسب؛ ليقبل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الآداب الخاصة بالمنصوح: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المنصوح: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التثبت من صحة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بالنصيحة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التثبت من صحة كلام الناصح: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كانت النصيحة لا يظهر منها الخير، أو تشتمل على أمر غريب، أو صدرت من إنسانٍ غير موثوق فيه فيجب على المنصوح التأكد من صحتها.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 النصيحة وعدم التكبر: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 النصيحة من علامات الكِبْر، وهذا يمنع الخير عن المرء، وفي الحديث:</w:t>
      </w:r>
      <w:r>
        <w:rPr>
          <w:rFonts w:ascii="adwa-assalaf" w:eastAsia="adwa-assalaf" w:hAnsi="adwa-assalaf" w:cs="adwa-assalaf"/>
          <w:b w:val="0"/>
          <w:color w:val="000D80"/>
          <w:sz w:val="28"/>
          <w:szCs w:val="28"/>
          <w:rtl/>
        </w:rPr>
        <w:t xml:space="preserve"> أكل رجلٌ بِشِمَالِهِ عِنْدَ النبي صلى الله عليه وسلم، فَقَالَ له النبي صلى الله عليه وسلم: «كُلْ بِيَمِينِكَ». فقَالَ الرجل: لَا أَسْتَطِيعُ. فقَالَ النبي صلى الله عليه وسلم: «لَا اسْتَطَعْتَ». مَا مَنَعَهُ إِلَّا الْكِبْرُ، فَمَا رَفَعَهَا إِلَى فِيهِ</w:t>
      </w:r>
      <w:r>
        <w:rPr>
          <w:rFonts w:ascii="adwa-assalaf" w:eastAsia="adwa-assalaf" w:hAnsi="adwa-assalaf" w:cs="adwa-assalaf"/>
          <w:b w:val="0"/>
          <w:color w:val="000000"/>
          <w:sz w:val="28"/>
          <w:szCs w:val="28"/>
          <w:rtl/>
        </w:rPr>
        <w:t xml:space="preserve"> (رواه مسلم 2021).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بالنصيحة: بَعد قبول النصيحة ينبغي للمنصوح أن يحوِّلها إلى واقع 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استنتج من النصوص الآتية 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r>
        <w:rPr>
          <w:rFonts w:ascii="adwa-assalaf" w:eastAsia="adwa-assalaf" w:hAnsi="adwa-assalaf" w:cs="adwa-assalaf"/>
          <w:b w:val="0"/>
          <w:color w:val="000000"/>
          <w:sz w:val="28"/>
          <w:szCs w:val="28"/>
          <w:rtl/>
        </w:rPr>
        <w:t xml:space="preserve"> 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لقمان لابنه:</w:t>
      </w:r>
      <w:r>
        <w:rPr>
          <w:rFonts w:ascii="KFGQPC HAFS Uthmanic Script" w:eastAsia="KFGQPC HAFS Uthmanic Script" w:hAnsi="KFGQPC HAFS Uthmanic Script" w:cs="KFGQPC HAFS Uthmanic Script"/>
          <w:b w:val="0"/>
          <w:color w:val="187600"/>
          <w:sz w:val="26"/>
          <w:szCs w:val="26"/>
          <w:rtl/>
        </w:rPr>
        <w:t xml:space="preserve"> (يَٰبُنَيَّ أَقِمِ ٱلصَّلَوٰةَ وَأۡمُرۡ بِٱلۡمَعۡرُوفِ وَٱنۡهَ عَنِ ٱلۡمُنكَرِ وَٱصۡبِرۡ عَلَىٰ مَآ أَصَابَكَۖ)</w:t>
      </w:r>
      <w:r>
        <w:rPr>
          <w:rFonts w:ascii="adwa-assalaf" w:eastAsia="adwa-assalaf" w:hAnsi="adwa-assalaf" w:cs="adwa-assalaf"/>
          <w:b w:val="0"/>
          <w:color w:val="000000"/>
          <w:sz w:val="28"/>
          <w:szCs w:val="28"/>
          <w:rtl/>
        </w:rPr>
        <w:t xml:space="preserve"> (لقمان:17).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واللين.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مؤمن آل فرعون:</w:t>
      </w:r>
      <w:r>
        <w:rPr>
          <w:rFonts w:ascii="KFGQPC HAFS Uthmanic Script" w:eastAsia="KFGQPC HAFS Uthmanic Script" w:hAnsi="KFGQPC HAFS Uthmanic Script" w:cs="KFGQPC HAFS Uthmanic Script"/>
          <w:b w:val="0"/>
          <w:color w:val="187600"/>
          <w:sz w:val="26"/>
          <w:szCs w:val="26"/>
          <w:rtl/>
        </w:rPr>
        <w:t xml:space="preserve"> ﴿۞ وَيَٰقَوۡمِ مَا لِيٓ أَدۡعُوكُمۡ إِلَى ٱلنَّجَوٰةِ وَتَدۡعُونَنِيٓ إِلَى ٱلنَّارِ﴾</w:t>
      </w:r>
      <w:r>
        <w:rPr>
          <w:rFonts w:ascii="adwa-assalaf" w:eastAsia="adwa-assalaf" w:hAnsi="adwa-assalaf" w:cs="adwa-assalaf"/>
          <w:b w:val="0"/>
          <w:color w:val="000000"/>
          <w:sz w:val="28"/>
          <w:szCs w:val="28"/>
          <w:rtl/>
        </w:rPr>
        <w:t xml:space="preserve"> (غافر: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إلى الخير والشفقة بالمنصوح.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نوح عليه السلام لقومه:</w:t>
      </w:r>
      <w:r>
        <w:rPr>
          <w:rFonts w:ascii="KFGQPC HAFS Uthmanic Script" w:eastAsia="KFGQPC HAFS Uthmanic Script" w:hAnsi="KFGQPC HAFS Uthmanic Script" w:cs="KFGQPC HAFS Uthmanic Script"/>
          <w:b w:val="0"/>
          <w:color w:val="187600"/>
          <w:sz w:val="26"/>
          <w:szCs w:val="26"/>
          <w:rtl/>
        </w:rPr>
        <w:t xml:space="preserve"> (وَيَٰقَوۡمِ لَآ أَسۡـَٔلُكُمۡ عَلَيۡهِ مَالًاۖ إِنۡ أَجۡرِيَ إِلَّا عَلَى ٱللَّهِۚ)</w:t>
      </w:r>
      <w:r>
        <w:rPr>
          <w:rFonts w:ascii="adwa-assalaf" w:eastAsia="adwa-assalaf" w:hAnsi="adwa-assalaf" w:cs="adwa-assalaf"/>
          <w:b w:val="0"/>
          <w:color w:val="000000"/>
          <w:sz w:val="28"/>
          <w:szCs w:val="28"/>
          <w:rtl/>
        </w:rPr>
        <w:t xml:space="preserve"> (هود:29)</w:t>
      </w:r>
      <w:r>
        <w:rPr>
          <w:rFonts w:ascii="adwa-assalaf" w:eastAsia="adwa-assalaf" w:hAnsi="adwa-assalaf" w:cs="adwa-assalaf"/>
          <w:b w:val="0"/>
          <w:color w:val="000000"/>
          <w:sz w:val="28"/>
          <w:szCs w:val="28"/>
          <w:rtl/>
        </w:rPr>
        <w:t xml:space="preserve">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الفضيل بن عياض رحمه الله:</w:t>
      </w:r>
      <w:r>
        <w:rPr>
          <w:rFonts w:ascii="adwa-assalaf" w:eastAsia="adwa-assalaf" w:hAnsi="adwa-assalaf" w:cs="adwa-assalaf"/>
          <w:b w:val="0"/>
          <w:color w:val="BF4E14"/>
          <w:sz w:val="28"/>
          <w:szCs w:val="28"/>
          <w:rtl/>
        </w:rPr>
        <w:t xml:space="preserve"> (المؤمن يستر وينصح، والفاجر يهتك ويُعَيِّر).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الستر والسرية.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أستمع وألخص: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استمع لهذا المقطع ثم لخص أهم ما يستفاد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شعيب عليه السلام:</w:t>
      </w:r>
      <w:r>
        <w:rPr>
          <w:rFonts w:ascii="KFGQPC HAFS Uthmanic Script" w:eastAsia="KFGQPC HAFS Uthmanic Script" w:hAnsi="KFGQPC HAFS Uthmanic Script" w:cs="KFGQPC HAFS Uthmanic Script"/>
          <w:b w:val="0"/>
          <w:color w:val="187600"/>
          <w:sz w:val="26"/>
          <w:szCs w:val="26"/>
          <w:rtl/>
        </w:rPr>
        <w:t xml:space="preserve"> (إِنۡ أُرِيدُ إِلَّا ٱلۡإِصۡلَٰحَ مَا ٱسۡتَطَعۡتُۚ)</w:t>
      </w:r>
      <w:r>
        <w:rPr>
          <w:rFonts w:ascii="adwa-assalaf" w:eastAsia="adwa-assalaf" w:hAnsi="adwa-assalaf" w:cs="adwa-assalaf"/>
          <w:b w:val="0"/>
          <w:color w:val="000000"/>
          <w:sz w:val="28"/>
          <w:szCs w:val="28"/>
          <w:rtl/>
        </w:rPr>
        <w:t xml:space="preserve"> يدل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(هدف النصيحة – وقت النصيحة – طريقة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يُستفاد من قول الفضيل رحمه الله : (المؤمن يستر وينصح):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(السكوت عن المنكرات – تقديم النصيحة للفاجر – السرية في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﴿وَإِذَا قِيلَ لَهُ ٱتَّقِ ٱللَّهَ أَخَذَتۡهُ ٱلۡعِزَّةُ بِٱلۡإِثۡمِۚ﴾</w:t>
      </w:r>
      <w:r>
        <w:rPr>
          <w:rFonts w:ascii="adwa-assalaf" w:eastAsia="adwa-assalaf" w:hAnsi="adwa-assalaf" w:cs="adwa-assalaf"/>
          <w:b w:val="0"/>
          <w:color w:val="000000"/>
          <w:sz w:val="28"/>
          <w:szCs w:val="28"/>
          <w:rtl/>
        </w:rPr>
        <w:t xml:space="preserve"> يدل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(الاعتزاز بالنصيحة – التكبر على النصيحة – قَبول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توقَّعْ نتيجة النصائح التالية، مع ذِكر سبب توقعك: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w:t>
      </w:r>
      <w:r>
        <w:rPr>
          <w:rFonts w:ascii="adwa-assalaf" w:eastAsia="adwa-assalaf" w:hAnsi="adwa-assalaf" w:cs="adwa-assalaf"/>
          <w:b w:val="0"/>
          <w:color w:val="000000"/>
          <w:sz w:val="28"/>
          <w:szCs w:val="28"/>
          <w:rtl/>
        </w:rPr>
        <w:t xml:space="preserve"> النتيجة المتوقعة</w:t>
      </w:r>
      <w:r>
        <w:rPr>
          <w:rFonts w:ascii="adwa-assalaf" w:eastAsia="adwa-assalaf" w:hAnsi="adwa-assalaf" w:cs="adwa-assalaf"/>
          <w:b w:val="0"/>
          <w:color w:val="000000"/>
          <w:sz w:val="28"/>
          <w:szCs w:val="28"/>
          <w:rtl/>
        </w:rPr>
        <w:t xml:space="preserve"> تقبل</w:t>
      </w:r>
      <w:r>
        <w:rPr>
          <w:rFonts w:ascii="adwa-assalaf" w:eastAsia="adwa-assalaf" w:hAnsi="adwa-assalaf" w:cs="adwa-assalaf"/>
          <w:b w:val="0"/>
          <w:color w:val="000000"/>
          <w:sz w:val="28"/>
          <w:szCs w:val="28"/>
          <w:rtl/>
        </w:rPr>
        <w:t xml:space="preserve"> لا 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شاب ينصح زميله بترك المخدرات بصوتٍ مرتفع أمام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مدرس ينصح تلميذه بالاجتهاد في المذاكرة.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طبيب مدخن ينصح مريضًا بترك التدخين.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شاب مطيع لوالديه ينصح أخاه ببر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موظف ينصح رئيسه في العمل أمام العُمَّال.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لـخِّصْ آداب المنصوح.</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خلَق الإنسان، وأكرمه بالعلم والبيان، وأقام الحجَّةَ عليه بالسنَّة والقرآن، والصلاة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والسلام على نبينا محمد، وعى آله وأصحابه الكرام،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طلب العلم من أعظم ما يجب على العبد قبل العمل، قال 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 وَٱسۡتَغۡفِرۡ لِذَنۢبِكَ وَلِلۡمُؤۡمِنِينَ وَٱلۡمُؤۡمِنَٰتِۗ وَٱللَّهُ يَعۡلَمُ مُتَقَلَّبَكُمۡ وَمَثۡوَىٰكُمۡ﴾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والعلم الشرعي من أهم معالم هذه الأمة، ومن أهم مقومات الشخصية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وانطلاقا من أهمية العلم التي انبثقت منها رسالة جمعية الدعوة وتوعية الجاليات بالروضة في دعوة الناس إلى الإسلام بالحكمة، والموعظة الحسنة، وتوعية المسلمين بأمور دينهم عبر برامج لتعليم الجاليات وتأهيلهم الشرعي، ومنها مشروع(فقهني في ديني) الذي يقدم دورات شرعية للجاليات بسبع لغات.</w:t>
      </w:r>
      <w:r>
        <w:rPr>
          <w:rFonts w:ascii="adwa-assalaf" w:eastAsia="adwa-assalaf" w:hAnsi="adwa-assalaf" w:cs="adwa-assalaf"/>
          <w:b w:val="0"/>
          <w:color w:val="000000"/>
          <w:sz w:val="28"/>
          <w:szCs w:val="28"/>
          <w:rtl/>
        </w:rPr>
        <w:t xml:space="preserve"> ورغبة في الارتقاء بهذا المشروع، تواصلت الجمعية مع شركة بصائر للاستشارات التربوية وهي متخصصة في تطوير مناهج التعليم الشرعي، فتم الاتفاق على تطوير وثيقة هذا المنهج بناء على المدخلات المقدمة من الجمعية، ثم أُلِّفت كتب المتعلم وفقًا للمستويات المحددة: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الأول، ويتضمن (40) درسًا.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الثاني، ويتضمن (30) درسًا.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الثالث، ويتضمن (30) درسًا.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ويقابل كل كتاب للطالب دليل للمعلم يعينه على تقديم الدرس بطريقة تعليمية وتربوية فاعلة. ولقد مرّت عمليات تطوير وثيقة المنهج، وتأليف كتب المتعلمين، وأدلة المعلمين عبر مراحل من الإعداد العلمي والمراجعة الدقيقة، قام بها نخبة من المتخصصين في مناهج التعليم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الختام، نسأل الله عز وجل أن ينفع بهذا العمل الإسلام والمسلمين، وأن يجزي بالخير والجنان كل من أسهم في إصدار هذا المنتج الجميل،</w:t>
      </w:r>
      <w:r>
        <w:rPr>
          <w:rFonts w:ascii="adwa-assalaf" w:eastAsia="adwa-assalaf" w:hAnsi="adwa-assalaf" w:cs="adwa-assalaf"/>
          <w:b w:val="0"/>
          <w:color w:val="000000"/>
          <w:sz w:val="28"/>
          <w:szCs w:val="28"/>
          <w:rtl/>
        </w:rPr>
        <w:t xml:space="preserve"> ونرحب باقتراحاتكم وأفكاركم التطويرية حول هذا المنهج التعليمي من خال التواصل مع حسابات التواصل الاجتماعي، وأرقام هواتف الجمعية.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وآله وصحبه،،،،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جمعية الدعوة بالروضة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نبينا محمد، وآله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يديك - عزيزي المتعلم - الكتاب الأول من مناهج   ، هذه المناهج التعليمية التي تهدف إلى تعليم المسلم ما يحتاجه في دينه، وتأسيس ثقافة إسلامية رصينة، وبناء شخصية المتعلم وفق المنهج التربوي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تم تقسيم الكتاب إلى وحدات تعليمية متنوعة بحسب مجالات التعلم الشرعي،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وحدة القرآن والتفسير: وتتضمن بيانًا لفضل تعلم القرآن الكريم، وتفسيرًا مختصرًا لخواتيم سورة البقرة، وبعض قصار السور، مع استخراج أهم الفوائد العلمية والتربوية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-وحدة الإيمان والتزكية: وتتناول نواقض التوحيد :) الكفر، والشرك، والنفاق، والردة (مع بيان أهم صورها والتحذير منها، كما تتناول أهمية تزكية النفس، وطرق تحقيق التزكية، وأهم 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-وحدة السنة والشمائل: وبها بيان لحقوق النبي صلى الله عليه وسلم وآله وأصحابه، مع التحذير من الغلو والجفاء في حقهم. ثم دارسة خمسة من الأحاديث الجامعة عن أهمية النية ووجوب الإخلاص فيها، وصدق المتابعة للنبي صلى الله عليه وسلم ، وحث على حفظ حقوق الله تعالى والإيمان بقضائه وقدره، والاستقامة على طاعته، وترك الفضول والاشتغال بما لا ينفع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وحدة فقه الأحكام: وتتضمن تلخيصًا لأهم أحكام المعاملات والأسرة والأطعمة،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البيع والإجارة، وأحكام الزواج والطلاق، وأحكام الأطعمة والأشربة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-وحدة الدعوة: وفيها حثٌ على القيام بواجب الدعوة إلى الله تعالى، وتلخيصٌ لمسيرة النبي صلى الله عليه وسلم  في الدعوة إلى الله تعالى، وبيانٌ لمكانة الأمر بالمعروف والنهي عن المنكر، وشرحٌ لآدابها؛ ليكون الدارس على بصرة بالجوانب النظرية والعملية اللازمة لممارسة الدعوة في أسرته ومجتمعه.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اجتهدنا في إخراج هذه الكتب على صورة تُوَافِق الأصول العلمية والمعاير التربوية الحديثة، وراعَيْنَا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إعدادها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ابتداء الدروس -حين يتطلب الأمر ذلك- بتمهيدٍ يثير الاهتمام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أشكال وخرائط مفاهيم تعين على استيعاب المحتوى العلمي.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تضمن أنشطة تعليمية بغرض تحقيق أهداف تربوية وفق استراتيجيات التعلم النشط،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راعينا فيها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تكاملها مع المحتوى في تحقيق أهداف الدرس، مع ارتباطها بطبيعة المادة.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تنمية جوانب الشخصية والمهارات المختلفة.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التنوع في طريقة تنفيذها ما بين فردية، وجماعية، وتنوع مكان تنفيذها داخل الصف وخارجه،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وتنوع أشكالها ما بين نشاط  كتابي ولفظي وحركي وعقلي.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أسئلة التقويم في نهاية كل درس؛ لتختبر مدى استيعاب الدرس وتحقيق أهدافه.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وإننا إذ نقدّم هذا الكتاب نرجو أن يكون محقِّقًا لِماَ سَعَيْنَا إليه من سهولة المادة العلميّة، ووضوح طريقة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العرض، وفاعلية الأنشطة، وشُمُولِيّة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داعين الله تعالى أن ينفع به طلاب العلم، وأن يتقبّل منّا إنه هو السميع 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بصائر للاستشارات التربوية والتعليمية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القرآن والتفسير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فضل تعلم القرآن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أهمية تعلم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فضل تعلم القرآن الكريم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حديثًا شريفًا عن فضل تعلم القرآن الكريم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تُقبِل على تعلم القرآن الكريم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تلاوة القرآن الكريم عبادة وقربة إلى الله تعالى، ولها ثواب عظيم، قَالَ النَّبِيُّ صلى الله عليه وسلم:</w:t>
      </w:r>
      <w:r>
        <w:rPr>
          <w:rFonts w:ascii="adwa-assalaf" w:eastAsia="adwa-assalaf" w:hAnsi="adwa-assalaf" w:cs="adwa-assalaf"/>
          <w:b w:val="0"/>
          <w:color w:val="000D80"/>
          <w:sz w:val="28"/>
          <w:szCs w:val="28"/>
          <w:rtl/>
        </w:rPr>
        <w:t xml:space="preserve"> «مَنْ قَرَأَ حَرْفًا مِنْ كِتَابِ اللهِ فَلَهُ بِهِ حَسَنَةٌ، وَالْحَسَنَةُ بِعَشْرِ أَمْثَالِهَا، لَا أَقُولُ "الم" حَرْفٌ، وَلَكِنْ أَلِفٌ حَرْفٌ، وَلَامٌ حَرْفٌ، وَمِيمٌ حَرْفٌ»</w:t>
      </w:r>
      <w:r>
        <w:rPr>
          <w:rFonts w:ascii="adwa-assalaf" w:eastAsia="adwa-assalaf" w:hAnsi="adwa-assalaf" w:cs="adwa-assalaf"/>
          <w:b w:val="0"/>
          <w:color w:val="000000"/>
          <w:sz w:val="28"/>
          <w:szCs w:val="28"/>
          <w:rtl/>
        </w:rPr>
        <w:t xml:space="preserve"> (رواه الترمذي 2910).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هذا ثواب قراءة القرآن الكريم، فإن ثواب تعلمه وتعليمه أعظم، وهذا ما سنتعلمه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تعلُّم قراءة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كلِّ مسلم أن يتعلَّم قراءة سورة الفاتحة؛ لأن الصلاة لا تصح إلا بها، قال النبي صلى الله عليه وسلم:</w:t>
      </w:r>
      <w:r>
        <w:rPr>
          <w:rFonts w:ascii="adwa-assalaf" w:eastAsia="adwa-assalaf" w:hAnsi="adwa-assalaf" w:cs="adwa-assalaf"/>
          <w:b w:val="0"/>
          <w:color w:val="000D80"/>
          <w:sz w:val="28"/>
          <w:szCs w:val="28"/>
          <w:rtl/>
        </w:rPr>
        <w:t xml:space="preserve"> «لَا صَلَاةَ لِمَنْ لَمْ يَقْرَأْ بِفَاتِحَةِ الكِتَابِ»</w:t>
      </w:r>
      <w:r>
        <w:rPr>
          <w:rFonts w:ascii="adwa-assalaf" w:eastAsia="adwa-assalaf" w:hAnsi="adwa-assalaf" w:cs="adwa-assalaf"/>
          <w:b w:val="0"/>
          <w:color w:val="000000"/>
          <w:sz w:val="28"/>
          <w:szCs w:val="28"/>
          <w:rtl/>
        </w:rPr>
        <w:t xml:space="preserve"> (رواه البخاري 756، ومسلم 394).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على المسلم أن يحرص على تعلم قراءة القرآن الكريم، ويجتهد في فهم معانيه، قال الله تعالى:</w:t>
      </w:r>
      <w:r>
        <w:rPr>
          <w:rFonts w:ascii="KFGQPC HAFS Uthmanic Script" w:eastAsia="KFGQPC HAFS Uthmanic Script" w:hAnsi="KFGQPC HAFS Uthmanic Script" w:cs="KFGQPC HAFS Uthmanic Script"/>
          <w:b w:val="0"/>
          <w:color w:val="187600"/>
          <w:sz w:val="26"/>
          <w:szCs w:val="26"/>
          <w:rtl/>
        </w:rPr>
        <w:t xml:space="preserve"> ﴿كِتَٰبٌ أَنزَلۡنَٰهُ إِلَيۡكَ مُبَٰرَكٞ لِّيَدَّبَّرُوٓاْ ءَايَٰتِهِۦ وَلِيَتَذَكَّرَ أُوْلُواْ ٱلۡأَلۡبَٰبِ﴾</w:t>
      </w:r>
      <w:r>
        <w:rPr>
          <w:rFonts w:ascii="adwa-assalaf" w:eastAsia="adwa-assalaf" w:hAnsi="adwa-assalaf" w:cs="adwa-assalaf"/>
          <w:b w:val="0"/>
          <w:color w:val="000000"/>
          <w:sz w:val="28"/>
          <w:szCs w:val="28"/>
          <w:rtl/>
        </w:rPr>
        <w:t xml:space="preserve"> (ص: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 لا يمكن تطبيق أحكام القرآن والعمل به إلا من خلال تعلم قراءته وفهمه وتدبره.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تعلم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تعلم قراءة القرآن الكريم له ثواب عظيم في الآخرة، قال النبي صلى الله عليه وسلم:</w:t>
      </w:r>
      <w:r>
        <w:rPr>
          <w:rFonts w:ascii="adwa-assalaf" w:eastAsia="adwa-assalaf" w:hAnsi="adwa-assalaf" w:cs="adwa-assalaf"/>
          <w:b w:val="0"/>
          <w:color w:val="000D80"/>
          <w:sz w:val="28"/>
          <w:szCs w:val="28"/>
          <w:rtl/>
        </w:rPr>
        <w:t xml:space="preserve"> «الْـمَاهِرُ بِالْقُرْآنِ مَعَ السَّفَرَةِ الْكِرَامِ الْبَرَرَةِ، وَالَّذِي يَقْرَأُ الْقُرْآنَ وَيَتَتَعْتَعُ فِيهِ وَهُوَ عَلَيْهِ شَاقٌّ لَهُ أَجْرَانِ»</w:t>
      </w:r>
      <w:r>
        <w:rPr>
          <w:rFonts w:ascii="adwa-assalaf" w:eastAsia="adwa-assalaf" w:hAnsi="adwa-assalaf" w:cs="adwa-assalaf"/>
          <w:b w:val="0"/>
          <w:color w:val="000000"/>
          <w:sz w:val="28"/>
          <w:szCs w:val="28"/>
          <w:rtl/>
        </w:rPr>
        <w:t xml:space="preserve"> (رواه مسلم 798).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والسفرة هم الملائكة، والمراد بالأجرين: أجر التلاوة، وأجر المشقة.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ووعد النبي صلى الله عليه وسلم الذين يجتمعون لتعلم القرآن الكريم ومدارسته بفضائل جليلة، قال النبي صلى الله عليه وسلم:</w:t>
      </w:r>
      <w:r>
        <w:rPr>
          <w:rFonts w:ascii="adwa-assalaf" w:eastAsia="adwa-assalaf" w:hAnsi="adwa-assalaf" w:cs="adwa-assalaf"/>
          <w:b w:val="0"/>
          <w:color w:val="000D80"/>
          <w:sz w:val="28"/>
          <w:szCs w:val="28"/>
          <w:rtl/>
        </w:rPr>
        <w:t xml:space="preserve"> «مَا اجْتَمَعَ قَوْمٌ فِي بَيْتٍ مِنْ بُيُوتِ اللهِ يَتْلُونَ كِتَابَ اللهِ، وَيَتَدَارَسُونَهُ بَيْنَهُمْ إِلَّا نَزَلَتْ عَلَيْهِمِ السَّكِينَةُ، وَغَشِيَتْهُمُ الرَّحْمَةُ، وَحَفَّتْهُمُ الْمَلَائِكَةُ، وَذَكَرَهُمُ اللهُ فِيمَنْ عِنْدَهُ»</w:t>
      </w:r>
      <w:r>
        <w:rPr>
          <w:rFonts w:ascii="adwa-assalaf" w:eastAsia="adwa-assalaf" w:hAnsi="adwa-assalaf" w:cs="adwa-assalaf"/>
          <w:b w:val="0"/>
          <w:color w:val="000000"/>
          <w:sz w:val="28"/>
          <w:szCs w:val="28"/>
          <w:rtl/>
        </w:rPr>
        <w:t xml:space="preserve"> (رواه مسلم 2699).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تعليم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منحَ الله تعالى مَن يتعلم القرآن الكريم ويعلِّمُه الآخرين درجةً عاليةً، قال النبي صلى الله عليه وسلم:</w:t>
      </w:r>
      <w:r>
        <w:rPr>
          <w:rFonts w:ascii="adwa-assalaf" w:eastAsia="adwa-assalaf" w:hAnsi="adwa-assalaf" w:cs="adwa-assalaf"/>
          <w:b w:val="0"/>
          <w:color w:val="000D80"/>
          <w:sz w:val="28"/>
          <w:szCs w:val="28"/>
          <w:rtl/>
        </w:rPr>
        <w:t xml:space="preserve"> «خَيْرُكُمْ مَنْ تَعَلَّمَ القُرْآنَ وَعَلَّمَهُ»</w:t>
      </w:r>
      <w:r>
        <w:rPr>
          <w:rFonts w:ascii="adwa-assalaf" w:eastAsia="adwa-assalaf" w:hAnsi="adwa-assalaf" w:cs="adwa-assalaf"/>
          <w:b w:val="0"/>
          <w:color w:val="000000"/>
          <w:sz w:val="28"/>
          <w:szCs w:val="28"/>
          <w:rtl/>
        </w:rPr>
        <w:t xml:space="preserve"> (رواه البخاري 5027).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أن ثواب معلِّم القرآن الكريم يتضاعف في الآخرة، قال النبي صلى الله عليه وسلم:</w:t>
      </w:r>
      <w:r>
        <w:rPr>
          <w:rFonts w:ascii="adwa-assalaf" w:eastAsia="adwa-assalaf" w:hAnsi="adwa-assalaf" w:cs="adwa-assalaf"/>
          <w:b w:val="0"/>
          <w:color w:val="000D80"/>
          <w:sz w:val="28"/>
          <w:szCs w:val="28"/>
          <w:rtl/>
        </w:rPr>
        <w:t xml:space="preserve"> «مَنْ عَلَّمَ آيَةً مِنْ كِتَاب اللهِ كَانَ لَهُ ثَوَابُهَا مَا تُلِيَتْ»</w:t>
      </w:r>
      <w:r>
        <w:rPr>
          <w:rFonts w:ascii="adwa-assalaf" w:eastAsia="adwa-assalaf" w:hAnsi="adwa-assalaf" w:cs="adwa-assalaf"/>
          <w:b w:val="0"/>
          <w:color w:val="000000"/>
          <w:sz w:val="28"/>
          <w:szCs w:val="28"/>
          <w:rtl/>
        </w:rPr>
        <w:t xml:space="preserve"> (كنز العمال 28885).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فعليك -أخي الدارس- أن تجتهد في تلاوة القرآن الكريم وتعلمه وتعليمه، فقد قال النَّبيُّ صلى الله عليه وسلم مبينًا منزلة صاحب القرآن يوم القيامة:</w:t>
      </w:r>
      <w:r>
        <w:rPr>
          <w:rFonts w:ascii="adwa-assalaf" w:eastAsia="adwa-assalaf" w:hAnsi="adwa-assalaf" w:cs="adwa-assalaf"/>
          <w:b w:val="0"/>
          <w:color w:val="000D80"/>
          <w:sz w:val="28"/>
          <w:szCs w:val="28"/>
          <w:rtl/>
        </w:rPr>
        <w:t xml:space="preserve"> «يُقَالُ لِصَاحِبِ الْقُرْآنِ: اقْرَأْ وَارْتَقِ وَرَتِّلْ كَمَا كُنْتَ تُرَتِّلُ فِي الدُّنْيَا، فَإِنَّ مَنْزِلَتَكَ عِنْدَ آخِرِ آيَةٍ تَقْرَأُ بِهَا»</w:t>
      </w:r>
      <w:r>
        <w:rPr>
          <w:rFonts w:ascii="adwa-assalaf" w:eastAsia="adwa-assalaf" w:hAnsi="adwa-assalaf" w:cs="adwa-assalaf"/>
          <w:b w:val="0"/>
          <w:color w:val="000000"/>
          <w:sz w:val="28"/>
          <w:szCs w:val="28"/>
          <w:rtl/>
        </w:rPr>
        <w:t xml:space="preserve"> (رواه أبو داود 1464، والتِّرمذيُّ 2914).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أحاور زملائي: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تنوعت وسائل تعلم القرآن الكريم في هذا الزمان، بالحوار مع زملائك، حدِّد الوسائل المتاحة لتعلم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أتأمل وأقترح: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اتسعت التقنية المعاصرة، وتنوعت وسائلها، حدِّدْ أفضل التقنيات الملائمة لتعلم القرآن الكريم، واقترح وسيلة تقنية تتوقع أنها لم تستخدم حتى 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 سورة الفاتحة واجب على كلِّ مسلم.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ثواب قراءة القرآن الكريم خاص بالمتقنين للتلاوة.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يذكر الله تعالى الذين يتدارسون القرآن الكريم بالخير.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 القرآن الكريم يساعد على العمل 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يجتمعون لتعلم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(تعمهم رحمة الله تعالى – تحضر معهم الملائكة – كلاهما)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يرتقي صاحب القرآن في الجنة بحسب: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ماله – كثرة تلاوته - طول عمره)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«مَنْ عَلَّمَ آيَةً مِنْ كِتَاب اللهِ كَانَ لَهُ ثَوَابُهَا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تليت - طوال حياته – إذا حفظها)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حديثًا شريفًا عن فضل تعلُّم القرآن الكريم وتعليمه.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تفسير خواتيم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تُفسِّر آيات الدرس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أهمَّ ما يُستفاد من 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تدلِّل على فضل النبي صلى الله عليه وسلم والصحابة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نعمةَ يُسر الشريعة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تحافظ على تلاوة آيات الدرس كل ليلة.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﴿ءَامَنَ ٱلرَّسُولُ بِمَآ أُنزِلَ إِلَيۡهِ مِن رَّبِّهِۦ وَٱلۡمُؤۡمِنُونَۚ كُلٌّ ءَامَنَ بِٱللَّهِ وَمَلَٰٓئِكَتِهِۦ وَكُتُبِهِۦ وَرُسُلِهِۦ لَا نُفَرِّقُ بَيۡنَ أَحَدٖ مِّن رُّسُلِهِۦۚ وَقَالُواْ سَمِعۡنَا وَأَطَعۡنَاۖ غُفۡرَانَكَ رَبَّنَا وَإِلَيۡكَ ٱلۡمَصِيرُ ﴿285﴾</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 لَهَا مَا كَسَبَتۡ وَعَلَيۡهَا مَا ٱكۡتَسَبَتۡۗ رَبَّنَا لَا تُؤَاخِذۡنَآ إِن نَّسِينَآ أَوۡ أَخۡطَأۡنَاۚ رَبَّنَا وَلَا تَحۡمِلۡ عَلَيۡنَآ إِصۡرٗا كَمَا حَمَلۡتَهُۥ عَلَى ٱلَّذِينَ مِن قَبۡلِنَاۚ رَبَّنَا وَلَا تُحَمِّلۡنَا مَا لَا طَاقَةَ لَنَا بِهِۦۖ وَٱعۡفُ عَنَّا وَٱغۡفِرۡ لَنَا وَٱرۡحَمۡنَآۚ أَنتَ مَوۡلَىٰنَا فَٱنصُرۡنَا عَلَى ٱلۡقَوۡمِ ٱلۡكَٰفِرِينَ ﴿286﴾</w:t>
      </w:r>
      <w:r>
        <w:rPr>
          <w:rFonts w:ascii="adwa-assalaf" w:eastAsia="adwa-assalaf" w:hAnsi="adwa-assalaf" w:cs="adwa-assalaf"/>
          <w:b w:val="0"/>
          <w:color w:val="000000"/>
          <w:sz w:val="28"/>
          <w:szCs w:val="28"/>
          <w:rtl/>
        </w:rPr>
        <w:t xml:space="preserve"> (البقرة:285-286).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تشمل هاتان الآيتان الكريمتان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الشهادة بتصديق النبي صلى الله عليه وسلم وأصحابه رضي الله عنهم بأركان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بيان كيفية دعاء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w:t>
      </w:r>
      <w:r>
        <w:rPr>
          <w:rFonts w:ascii="adwa-assalaf" w:eastAsia="adwa-assalaf" w:hAnsi="adwa-assalaf" w:cs="adwa-assalaf"/>
          <w:b w:val="0"/>
          <w:color w:val="000000"/>
          <w:sz w:val="28"/>
          <w:szCs w:val="28"/>
          <w:rtl/>
        </w:rPr>
        <w:t xml:space="preserve"> أي: صدَّق الرسول صلى الله عليه وسلم بالوحي الذي أُنزِل إليه من الله تعالى، وما تضمنه من أحكام، وأيضًا صدق به الصحابة رضي الله عنهم.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 ءَامَنَ بِٱللَّهِ وَمَلَٰٓئِكَتِهِۦ وَكُتُبِهِۦ وَرُسُلِهِۦ لَا نُفَرِّقُ بَيۡنَ أَحَدٖ مِّن رُّسُلِهِۦۚ﴾</w:t>
      </w:r>
      <w:r>
        <w:rPr>
          <w:rFonts w:ascii="adwa-assalaf" w:eastAsia="adwa-assalaf" w:hAnsi="adwa-assalaf" w:cs="adwa-assalaf"/>
          <w:b w:val="0"/>
          <w:color w:val="000000"/>
          <w:sz w:val="28"/>
          <w:szCs w:val="28"/>
          <w:rtl/>
        </w:rPr>
        <w:t xml:space="preserve"> فكلهم آمنوا بألوهية اللهِ تعالى، والملائكة، وإنزال الكتب، وإرسال الرسل، ولم يفرِّقوا بين رسله، وهذه مزية المسلمين، فلم يعملوا عمل اليهود والنصارى الذين كفروا بالنبي صلى الله عليه وسلم.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﴿وَقَالُواْ سَمِعۡنَا وَأَطَعۡنَاۖ غُفۡرَانَكَ رَبَّنَا وَإِلَيۡكَ ٱلۡمَصِيرُ﴾</w:t>
      </w:r>
      <w:r>
        <w:rPr>
          <w:rFonts w:ascii="adwa-assalaf" w:eastAsia="adwa-assalaf" w:hAnsi="adwa-assalaf" w:cs="adwa-assalaf"/>
          <w:b w:val="0"/>
          <w:color w:val="000000"/>
          <w:sz w:val="28"/>
          <w:szCs w:val="28"/>
          <w:rtl/>
        </w:rPr>
        <w:t xml:space="preserve"> وأعلنوا طاعتهم لله تعالى ولرسوله صلى الله عليه وسلم، وسألوا الله تعالى غفران الذنوب، فإن مرجع الخلق في الآخرة إلى 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﴿لَا يُكَلِّفُ ٱللَّهُ نَفۡسًا إِلَّا وُسۡعَهَاۚ لَهَا مَا كَسَبَتۡ وَعَلَيۡهَا مَا ٱكۡتَسَبَتۡۗ﴾</w:t>
      </w:r>
      <w:r>
        <w:rPr>
          <w:rFonts w:ascii="adwa-assalaf" w:eastAsia="adwa-assalaf" w:hAnsi="adwa-assalaf" w:cs="adwa-assalaf"/>
          <w:b w:val="0"/>
          <w:color w:val="000000"/>
          <w:sz w:val="28"/>
          <w:szCs w:val="28"/>
          <w:rtl/>
        </w:rPr>
        <w:t xml:space="preserve"> ثم يُبشِّرُنا الله تعالى بأنه لا يكلف أحدًا إلا ما يستطيع عمله، وله جزاؤه على ما عمل من خير أو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يعلمنا الله تعالى كيف ندعوه، فذكر ثماني دعوات، هي: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﴿رَبَّنَا لَا تُؤَاخِذۡنَآ إِن نَّسِينَآ أَوۡ أَخۡطَأۡنَاۚ﴾</w:t>
      </w:r>
      <w:r>
        <w:rPr>
          <w:rFonts w:ascii="adwa-assalaf" w:eastAsia="adwa-assalaf" w:hAnsi="adwa-assalaf" w:cs="adwa-assalaf"/>
          <w:b w:val="0"/>
          <w:color w:val="000000"/>
          <w:sz w:val="28"/>
          <w:szCs w:val="28"/>
          <w:rtl/>
        </w:rPr>
        <w:t xml:space="preserve"> يا ربَّنا لا تعاقبنا عند النسيان أو الخطأ.</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﴿رَبَّنَا وَلَا تَحۡمِلۡ عَلَيۡنَآ إِصۡرٗا كَمَا حَمَلۡتَهُۥ عَلَى ٱلَّذِينَ مِن قَبۡلِنَاۚ﴾</w:t>
      </w:r>
      <w:r>
        <w:rPr>
          <w:rFonts w:ascii="adwa-assalaf" w:eastAsia="adwa-assalaf" w:hAnsi="adwa-assalaf" w:cs="adwa-assalaf"/>
          <w:b w:val="0"/>
          <w:color w:val="000000"/>
          <w:sz w:val="28"/>
          <w:szCs w:val="28"/>
          <w:rtl/>
        </w:rPr>
        <w:t xml:space="preserve"> يا ربَّنَا لا تكلفنا بأمور يصعب علينا عملها، كما حدث مع بعض الأمم السابقة؛ بسبب عنادهم وعتوهم.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﴿رَبَّنَا وَلَا تُحَمِّلۡنَا مَا لَا طَاقَةَ لَنَا بِهِۦۖ﴾</w:t>
      </w:r>
      <w:r>
        <w:rPr>
          <w:rFonts w:ascii="adwa-assalaf" w:eastAsia="adwa-assalaf" w:hAnsi="adwa-assalaf" w:cs="adwa-assalaf"/>
          <w:b w:val="0"/>
          <w:color w:val="000000"/>
          <w:sz w:val="28"/>
          <w:szCs w:val="28"/>
          <w:rtl/>
        </w:rPr>
        <w:t xml:space="preserve"> يا ربَّنَا ولا تحمِّلنا ما لا قدرة لنا عليه من العقوبة والفتن.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﴿وَٱعۡفُ عَنَّا﴾</w:t>
      </w:r>
      <w:r>
        <w:rPr>
          <w:rFonts w:ascii="adwa-assalaf" w:eastAsia="adwa-assalaf" w:hAnsi="adwa-assalaf" w:cs="adwa-assalaf"/>
          <w:b w:val="0"/>
          <w:color w:val="000000"/>
          <w:sz w:val="28"/>
          <w:szCs w:val="28"/>
          <w:rtl/>
        </w:rPr>
        <w:t xml:space="preserve"> ربَّنا اعفُ عمَّا ارتكبناه من تقصير.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﴿وَٱغۡفِرۡ لَنَا﴾</w:t>
      </w:r>
      <w:r>
        <w:rPr>
          <w:rFonts w:ascii="adwa-assalaf" w:eastAsia="adwa-assalaf" w:hAnsi="adwa-assalaf" w:cs="adwa-assalaf"/>
          <w:b w:val="0"/>
          <w:color w:val="000000"/>
          <w:sz w:val="28"/>
          <w:szCs w:val="28"/>
          <w:rtl/>
        </w:rPr>
        <w:t xml:space="preserve"> ربَّنا امح ما عملنا من ذنوب.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﴿وَٱرۡحَمۡنَآۚ ﴾</w:t>
      </w:r>
      <w:r>
        <w:rPr>
          <w:rFonts w:ascii="adwa-assalaf" w:eastAsia="adwa-assalaf" w:hAnsi="adwa-assalaf" w:cs="adwa-assalaf"/>
          <w:b w:val="0"/>
          <w:color w:val="000000"/>
          <w:sz w:val="28"/>
          <w:szCs w:val="28"/>
          <w:rtl/>
        </w:rPr>
        <w:t xml:space="preserve"> ربَّنا تفضل علينا بالرحمة؛ حتى لا نقع في ذنبٍ آخر.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﴿أَنتَ مَوۡلَىٰنَا فَٱنصُرۡنَا عَلَى ٱلۡقَوۡمِ ٱلۡكَٰفِرِينَ﴾</w:t>
      </w:r>
      <w:r>
        <w:rPr>
          <w:rFonts w:ascii="adwa-assalaf" w:eastAsia="adwa-assalaf" w:hAnsi="adwa-assalaf" w:cs="adwa-assalaf"/>
          <w:b w:val="0"/>
          <w:color w:val="000000"/>
          <w:sz w:val="28"/>
          <w:szCs w:val="28"/>
          <w:rtl/>
        </w:rPr>
        <w:t xml:space="preserve"> أنت يا ربَّنَا متولِّي أمورنا، وناصرنا، فاكتب لنا النصر على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الآيتين الكريمتين: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مكانة النبي صلى الله عليه وسلم والصحابة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الإيمان بجميع الأنبياء والمرسلين.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السمع والطاعة لله تعالى ورسوله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يسر الشريعة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أتأمل وأختار: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«الْآيَتَانِ مِنْ آخِرِ سُورَةِ الْبَقَرَةِ مَنْ قَرَأَهُمَا فِي لَيْلَةٍ كَفَتَاهُ»</w:t>
      </w:r>
      <w:r>
        <w:rPr>
          <w:rFonts w:ascii="adwa-assalaf" w:eastAsia="adwa-assalaf" w:hAnsi="adwa-assalaf" w:cs="adwa-assalaf"/>
          <w:b w:val="0"/>
          <w:color w:val="000000"/>
          <w:sz w:val="28"/>
          <w:szCs w:val="28"/>
          <w:rtl/>
        </w:rPr>
        <w:t xml:space="preserve"> (رواه البخاري 3707، ومسلم 1914).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معنى قول النبي صلى الله عليه وسلم: «كَفَتَاه»؟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تكفي عن قيام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يكفي العمل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تكفي كل سوء وشر.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أتعاون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«إِنَّ اللهَ قَدْ تَجَاوَزَ عَنْ أُمَّتِي الْخَطَأَ، وَالنِّسْيَانَ، وَمَا اسْتُكْرِهُوا عَلَيْهِ»</w:t>
      </w:r>
      <w:r>
        <w:rPr>
          <w:rFonts w:ascii="adwa-assalaf" w:eastAsia="adwa-assalaf" w:hAnsi="adwa-assalaf" w:cs="adwa-assalaf"/>
          <w:b w:val="0"/>
          <w:color w:val="000000"/>
          <w:sz w:val="28"/>
          <w:szCs w:val="28"/>
          <w:rtl/>
        </w:rPr>
        <w:t xml:space="preserve"> (رواه ابن ماجه 2043).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زميلك في الإجابة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علاقة هذا الحديث بآيات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العنصر الوارد في الحديث ولم يرد في 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تعلمنا من الدرس أن الشريعة الإسلامية تتسم باليسر ورفع المشقة عن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معلمك في بيان أمثلة على ذلك من أحكام الصلاة والزكاة والصيام.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تناولت آيات الدرس صفات المنافقين.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يؤمن بجميع الأنبياء والرسل.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الشريعة يصعب تطبيقها.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يُستفاد من الآيات أن المسلم لا يؤاخذ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(القصد – التذكر – النسيان)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التكاليف كانت شاقة على الأمم السابقة بسبب: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(شدة ظلمهم – قوة أجسامهم - قوة إيمانهم)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آخر آيتين من سورة البقرة تكفيان المسلم عن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(العشاء – الوتر –قيام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وضِّح معنى الكلمات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كسبتْ – ما اكْتَسَبَتْ - إصْراً)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اكتب فائدتين من الفوائد المستفادة من آيات الدرس.</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تفسير سور الضحى والشرح والتين (حصتان)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تفسِّر سور الدرس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سور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تستخرج مكانة النبي صلى الله عليه وسلم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قدرَ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تبذل الصدقات لليتامى والمساكين.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مكانة البلد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الضُّحَىٰ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وَٱلضُّحَىٰ١</w:t>
      </w:r>
      <w:r>
        <w:rPr>
          <w:rFonts w:ascii="KFGQPC HAFS Uthmanic Script" w:eastAsia="KFGQPC HAFS Uthmanic Script" w:hAnsi="KFGQPC HAFS Uthmanic Script" w:cs="KFGQPC HAFS Uthmanic Script"/>
          <w:b w:val="0"/>
          <w:color w:val="187600"/>
          <w:sz w:val="26"/>
          <w:szCs w:val="26"/>
          <w:rtl/>
        </w:rPr>
        <w:t xml:space="preserve"> وَٱلَّيۡلِ إِذَا سَجَىٰ٢</w:t>
      </w:r>
      <w:r>
        <w:rPr>
          <w:rFonts w:ascii="KFGQPC HAFS Uthmanic Script" w:eastAsia="KFGQPC HAFS Uthmanic Script" w:hAnsi="KFGQPC HAFS Uthmanic Script" w:cs="KFGQPC HAFS Uthmanic Script"/>
          <w:b w:val="0"/>
          <w:color w:val="187600"/>
          <w:sz w:val="26"/>
          <w:szCs w:val="26"/>
          <w:rtl/>
        </w:rPr>
        <w:t xml:space="preserve"> مَا وَدَّعَكَ رَبُّكَ وَمَا قَلَىٰ٣</w:t>
      </w:r>
      <w:r>
        <w:rPr>
          <w:rFonts w:ascii="KFGQPC HAFS Uthmanic Script" w:eastAsia="KFGQPC HAFS Uthmanic Script" w:hAnsi="KFGQPC HAFS Uthmanic Script" w:cs="KFGQPC HAFS Uthmanic Script"/>
          <w:b w:val="0"/>
          <w:color w:val="187600"/>
          <w:sz w:val="26"/>
          <w:szCs w:val="26"/>
          <w:rtl/>
        </w:rPr>
        <w:t xml:space="preserve"> وَلَلۡأٓخِرَةُ خَيۡرٞ لَّكَ مِنَ ٱلۡأُولَىٰ٤</w:t>
      </w:r>
      <w:r>
        <w:rPr>
          <w:rFonts w:ascii="KFGQPC HAFS Uthmanic Script" w:eastAsia="KFGQPC HAFS Uthmanic Script" w:hAnsi="KFGQPC HAFS Uthmanic Script" w:cs="KFGQPC HAFS Uthmanic Script"/>
          <w:b w:val="0"/>
          <w:color w:val="187600"/>
          <w:sz w:val="26"/>
          <w:szCs w:val="26"/>
          <w:rtl/>
        </w:rPr>
        <w:t xml:space="preserve"> وَلَسَوۡفَ يُعۡطِيكَ رَبُّكَ فَتَرۡضَىٰٓ٥</w:t>
      </w:r>
      <w:r>
        <w:rPr>
          <w:rFonts w:ascii="KFGQPC HAFS Uthmanic Script" w:eastAsia="KFGQPC HAFS Uthmanic Script" w:hAnsi="KFGQPC HAFS Uthmanic Script" w:cs="KFGQPC HAFS Uthmanic Script"/>
          <w:b w:val="0"/>
          <w:color w:val="187600"/>
          <w:sz w:val="26"/>
          <w:szCs w:val="26"/>
          <w:rtl/>
        </w:rPr>
        <w:t xml:space="preserve"> أَلَمۡ يَجِدۡكَ يَتِيمٗا فَـَٔاوَىٰ٦</w:t>
      </w:r>
      <w:r>
        <w:rPr>
          <w:rFonts w:ascii="KFGQPC HAFS Uthmanic Script" w:eastAsia="KFGQPC HAFS Uthmanic Script" w:hAnsi="KFGQPC HAFS Uthmanic Script" w:cs="KFGQPC HAFS Uthmanic Script"/>
          <w:b w:val="0"/>
          <w:color w:val="187600"/>
          <w:sz w:val="26"/>
          <w:szCs w:val="26"/>
          <w:rtl/>
        </w:rPr>
        <w:t xml:space="preserve"> وَوَجَدَكَ ضَآلّٗا فَهَدَىٰ٧</w:t>
      </w:r>
      <w:r>
        <w:rPr>
          <w:rFonts w:ascii="KFGQPC HAFS Uthmanic Script" w:eastAsia="KFGQPC HAFS Uthmanic Script" w:hAnsi="KFGQPC HAFS Uthmanic Script" w:cs="KFGQPC HAFS Uthmanic Script"/>
          <w:b w:val="0"/>
          <w:color w:val="187600"/>
          <w:sz w:val="26"/>
          <w:szCs w:val="26"/>
          <w:rtl/>
        </w:rPr>
        <w:t xml:space="preserve"> وَوَجَدَكَ عَآئِلٗا فَأَغۡنَىٰ٨</w:t>
      </w:r>
      <w:r>
        <w:rPr>
          <w:rFonts w:ascii="KFGQPC HAFS Uthmanic Script" w:eastAsia="KFGQPC HAFS Uthmanic Script" w:hAnsi="KFGQPC HAFS Uthmanic Script" w:cs="KFGQPC HAFS Uthmanic Script"/>
          <w:b w:val="0"/>
          <w:color w:val="187600"/>
          <w:sz w:val="26"/>
          <w:szCs w:val="26"/>
          <w:rtl/>
        </w:rPr>
        <w:t xml:space="preserve"> فَأَمَّا ٱلۡيَتِيمَ فَلَا تَقۡهَرۡ٩</w:t>
      </w:r>
      <w:r>
        <w:rPr>
          <w:rFonts w:ascii="KFGQPC HAFS Uthmanic Script" w:eastAsia="KFGQPC HAFS Uthmanic Script" w:hAnsi="KFGQPC HAFS Uthmanic Script" w:cs="KFGQPC HAFS Uthmanic Script"/>
          <w:b w:val="0"/>
          <w:color w:val="187600"/>
          <w:sz w:val="26"/>
          <w:szCs w:val="26"/>
          <w:rtl/>
        </w:rPr>
        <w:t xml:space="preserve"> وَأَمَّا ٱلسَّآئِلَ فَلَا تَنۡهَرۡ ١٠</w:t>
      </w:r>
      <w:r>
        <w:rPr>
          <w:rFonts w:ascii="KFGQPC HAFS Uthmanic Script" w:eastAsia="KFGQPC HAFS Uthmanic Script" w:hAnsi="KFGQPC HAFS Uthmanic Script" w:cs="KFGQPC HAFS Uthmanic Script"/>
          <w:b w:val="0"/>
          <w:color w:val="187600"/>
          <w:sz w:val="26"/>
          <w:szCs w:val="26"/>
          <w:rtl/>
        </w:rPr>
        <w:t xml:space="preserve"> وَأَمَّا بِنِعۡمَةِ رَبِّكَ فَحَدِّثۡ١١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(الضحى: 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تدل السورة الكريمة على رعاية اللهِ  للنبي ﷺ وعظم قدره،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وَٱلضُّحَىٰ١</w:t>
      </w:r>
      <w:r>
        <w:rPr>
          <w:rFonts w:ascii="KFGQPC HAFS Uthmanic Script" w:eastAsia="KFGQPC HAFS Uthmanic Script" w:hAnsi="KFGQPC HAFS Uthmanic Script" w:cs="KFGQPC HAFS Uthmanic Script"/>
          <w:b w:val="0"/>
          <w:color w:val="187600"/>
          <w:sz w:val="26"/>
          <w:szCs w:val="26"/>
          <w:rtl/>
        </w:rPr>
        <w:t xml:space="preserve"> وَٱلَّيۡلِ إِذَا سَجَىٰ٢</w:t>
      </w:r>
      <w:r>
        <w:rPr>
          <w:rFonts w:ascii="adwa-assalaf" w:eastAsia="adwa-assalaf" w:hAnsi="adwa-assalaf" w:cs="adwa-assalaf"/>
          <w:b w:val="0"/>
          <w:color w:val="000000"/>
          <w:sz w:val="28"/>
          <w:szCs w:val="28"/>
          <w:rtl/>
        </w:rPr>
        <w:t xml:space="preserve"> يُقسِم الله تعالى بوقتِ الضحى وهو أول النهار، وبالليل إذا اشتدَّ ظلامه.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مَا وَدَّعَكَ رَبُّكَ وَمَا قَلَىٰ٣</w:t>
      </w:r>
      <w:r>
        <w:rPr>
          <w:rFonts w:ascii="KFGQPC HAFS Uthmanic Script" w:eastAsia="KFGQPC HAFS Uthmanic Script" w:hAnsi="KFGQPC HAFS Uthmanic Script" w:cs="KFGQPC HAFS Uthmanic Script"/>
          <w:b w:val="0"/>
          <w:color w:val="187600"/>
          <w:sz w:val="26"/>
          <w:szCs w:val="26"/>
          <w:rtl/>
        </w:rPr>
        <w:t xml:space="preserve"> وَلَلۡأٓخِرَةُ خَيۡرٞ لَّكَ مِنَ ٱلۡأُولَىٰ٤</w:t>
      </w:r>
      <w:r>
        <w:rPr>
          <w:rFonts w:ascii="KFGQPC HAFS Uthmanic Script" w:eastAsia="KFGQPC HAFS Uthmanic Script" w:hAnsi="KFGQPC HAFS Uthmanic Script" w:cs="KFGQPC HAFS Uthmanic Script"/>
          <w:b w:val="0"/>
          <w:color w:val="187600"/>
          <w:sz w:val="26"/>
          <w:szCs w:val="26"/>
          <w:rtl/>
        </w:rPr>
        <w:t xml:space="preserve"> وَلَسَوۡفَ يُعۡطِيكَ رَبُّكَ فَتَرۡضَىٰٓ٥</w:t>
      </w:r>
      <w:r>
        <w:rPr>
          <w:rFonts w:ascii="adwa-assalaf" w:eastAsia="adwa-assalaf" w:hAnsi="adwa-assalaf" w:cs="adwa-assalaf"/>
          <w:b w:val="0"/>
          <w:color w:val="000000"/>
          <w:sz w:val="28"/>
          <w:szCs w:val="28"/>
          <w:rtl/>
        </w:rPr>
        <w:t xml:space="preserve"> يُقسِم الله تعالى على أنه لم يترك النبيَّ محمدًا صلى الله عليه وسلم، ولم يبغضه -كما ادَّعَى كفار قريش-، وأن الدار الآخرة خير له صلى الله عليه وسلم من الدنيا، وأن اللهَ تعالى سوف يعطيه ما يرضيه.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يَجِدۡكَ يَتِيمٗا فَـَٔاوَىٰ٦</w:t>
      </w:r>
      <w:r>
        <w:rPr>
          <w:rFonts w:ascii="KFGQPC HAFS Uthmanic Script" w:eastAsia="KFGQPC HAFS Uthmanic Script" w:hAnsi="KFGQPC HAFS Uthmanic Script" w:cs="KFGQPC HAFS Uthmanic Script"/>
          <w:b w:val="0"/>
          <w:color w:val="187600"/>
          <w:sz w:val="26"/>
          <w:szCs w:val="26"/>
          <w:rtl/>
        </w:rPr>
        <w:t xml:space="preserve"> وَوَجَدَكَ ضَآلّٗا فَهَدَىٰ٧</w:t>
      </w:r>
      <w:r>
        <w:rPr>
          <w:rFonts w:ascii="KFGQPC HAFS Uthmanic Script" w:eastAsia="KFGQPC HAFS Uthmanic Script" w:hAnsi="KFGQPC HAFS Uthmanic Script" w:cs="KFGQPC HAFS Uthmanic Script"/>
          <w:b w:val="0"/>
          <w:color w:val="187600"/>
          <w:sz w:val="26"/>
          <w:szCs w:val="26"/>
          <w:rtl/>
        </w:rPr>
        <w:t xml:space="preserve"> وَوَجَدَكَ عَآئِلٗا فَأَغۡنَىٰ٨</w:t>
      </w:r>
      <w:r>
        <w:rPr>
          <w:rFonts w:ascii="adwa-assalaf" w:eastAsia="adwa-assalaf" w:hAnsi="adwa-assalaf" w:cs="adwa-assalaf"/>
          <w:b w:val="0"/>
          <w:color w:val="000000"/>
          <w:sz w:val="28"/>
          <w:szCs w:val="28"/>
          <w:rtl/>
        </w:rPr>
        <w:t xml:space="preserve"> وقد وجد اللهُ تعالى النبيَّ صلى الله عليه وسلم يتيمًا فآواه ورعاه، وهداه بنور الرسالة، ووجده فقيرًا فساق له الرزق، وأغناه عن الناس.</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فَأَمَّا ٱلۡيَتِيمَ فَلَا تَقۡهَرۡ٩</w:t>
      </w:r>
      <w:r>
        <w:rPr>
          <w:rFonts w:ascii="KFGQPC HAFS Uthmanic Script" w:eastAsia="KFGQPC HAFS Uthmanic Script" w:hAnsi="KFGQPC HAFS Uthmanic Script" w:cs="KFGQPC HAFS Uthmanic Script"/>
          <w:b w:val="0"/>
          <w:color w:val="187600"/>
          <w:sz w:val="26"/>
          <w:szCs w:val="26"/>
          <w:rtl/>
        </w:rPr>
        <w:t xml:space="preserve"> وَأَمَّا ٱلسَّآئِلَ فَلَا تَنۡهَرۡ ١٠</w:t>
      </w:r>
      <w:r>
        <w:rPr>
          <w:rFonts w:ascii="KFGQPC HAFS Uthmanic Script" w:eastAsia="KFGQPC HAFS Uthmanic Script" w:hAnsi="KFGQPC HAFS Uthmanic Script" w:cs="KFGQPC HAFS Uthmanic Script"/>
          <w:b w:val="0"/>
          <w:color w:val="187600"/>
          <w:sz w:val="26"/>
          <w:szCs w:val="26"/>
          <w:rtl/>
        </w:rPr>
        <w:t xml:space="preserve"> وَأَمَّا بِنِعۡمَةِ رَبِّكَ فَحَدِّثۡ١١</w:t>
      </w:r>
      <w:r>
        <w:rPr>
          <w:rFonts w:ascii="adwa-assalaf" w:eastAsia="adwa-assalaf" w:hAnsi="adwa-assalaf" w:cs="adwa-assalaf"/>
          <w:b w:val="0"/>
          <w:color w:val="000000"/>
          <w:sz w:val="28"/>
          <w:szCs w:val="28"/>
          <w:rtl/>
        </w:rPr>
        <w:t xml:space="preserve"> لا تظلم اليتيم، ولا تزجر السائل، وتحدَّث بنعمة ربك جل جلاله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أَلَمۡ نَشۡرَحۡ لَكَ صَدۡرَكَ١</w:t>
      </w:r>
      <w:r>
        <w:rPr>
          <w:rFonts w:ascii="KFGQPC HAFS Uthmanic Script" w:eastAsia="KFGQPC HAFS Uthmanic Script" w:hAnsi="KFGQPC HAFS Uthmanic Script" w:cs="KFGQPC HAFS Uthmanic Script"/>
          <w:b w:val="0"/>
          <w:color w:val="187600"/>
          <w:sz w:val="26"/>
          <w:szCs w:val="26"/>
          <w:rtl/>
        </w:rPr>
        <w:t xml:space="preserve"> وَوَضَعۡنَا عَنكَ وِزۡرَكَ٢</w:t>
      </w:r>
      <w:r>
        <w:rPr>
          <w:rFonts w:ascii="KFGQPC HAFS Uthmanic Script" w:eastAsia="KFGQPC HAFS Uthmanic Script" w:hAnsi="KFGQPC HAFS Uthmanic Script" w:cs="KFGQPC HAFS Uthmanic Script"/>
          <w:b w:val="0"/>
          <w:color w:val="187600"/>
          <w:sz w:val="26"/>
          <w:szCs w:val="26"/>
          <w:rtl/>
        </w:rPr>
        <w:t xml:space="preserve"> ٱلَّذِيٓ أَنقَضَ ظَهۡرَكَ٣</w:t>
      </w:r>
      <w:r>
        <w:rPr>
          <w:rFonts w:ascii="KFGQPC HAFS Uthmanic Script" w:eastAsia="KFGQPC HAFS Uthmanic Script" w:hAnsi="KFGQPC HAFS Uthmanic Script" w:cs="KFGQPC HAFS Uthmanic Script"/>
          <w:b w:val="0"/>
          <w:color w:val="187600"/>
          <w:sz w:val="26"/>
          <w:szCs w:val="26"/>
          <w:rtl/>
        </w:rPr>
        <w:t xml:space="preserve"> وَرَفَعۡنَا لَكَ ذِكۡرَكَ٤</w:t>
      </w:r>
      <w:r>
        <w:rPr>
          <w:rFonts w:ascii="KFGQPC HAFS Uthmanic Script" w:eastAsia="KFGQPC HAFS Uthmanic Script" w:hAnsi="KFGQPC HAFS Uthmanic Script" w:cs="KFGQPC HAFS Uthmanic Script"/>
          <w:b w:val="0"/>
          <w:color w:val="187600"/>
          <w:sz w:val="26"/>
          <w:szCs w:val="26"/>
          <w:rtl/>
        </w:rPr>
        <w:t xml:space="preserve"> فَإِنَّ مَعَ ٱلۡعُسۡرِ يُسۡرًا٥</w:t>
      </w:r>
      <w:r>
        <w:rPr>
          <w:rFonts w:ascii="KFGQPC HAFS Uthmanic Script" w:eastAsia="KFGQPC HAFS Uthmanic Script" w:hAnsi="KFGQPC HAFS Uthmanic Script" w:cs="KFGQPC HAFS Uthmanic Script"/>
          <w:b w:val="0"/>
          <w:color w:val="187600"/>
          <w:sz w:val="26"/>
          <w:szCs w:val="26"/>
          <w:rtl/>
        </w:rPr>
        <w:t xml:space="preserve"> إِنَّ مَعَ ٱلۡعُسۡرِ يُسۡرٗا٦</w:t>
      </w:r>
      <w:r>
        <w:rPr>
          <w:rFonts w:ascii="KFGQPC HAFS Uthmanic Script" w:eastAsia="KFGQPC HAFS Uthmanic Script" w:hAnsi="KFGQPC HAFS Uthmanic Script" w:cs="KFGQPC HAFS Uthmanic Script"/>
          <w:b w:val="0"/>
          <w:color w:val="187600"/>
          <w:sz w:val="26"/>
          <w:szCs w:val="26"/>
          <w:rtl/>
        </w:rPr>
        <w:t xml:space="preserve"> فَإِذَا فَرَغۡتَ فَٱنصَبۡ٧</w:t>
      </w:r>
      <w:r>
        <w:rPr>
          <w:rFonts w:ascii="KFGQPC HAFS Uthmanic Script" w:eastAsia="KFGQPC HAFS Uthmanic Script" w:hAnsi="KFGQPC HAFS Uthmanic Script" w:cs="KFGQPC HAFS Uthmanic Script"/>
          <w:b w:val="0"/>
          <w:color w:val="187600"/>
          <w:sz w:val="26"/>
          <w:szCs w:val="26"/>
          <w:rtl/>
        </w:rPr>
        <w:t xml:space="preserve"> وَإِلَىٰ رَبِّكَ فَٱرۡغَب٨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تكمل السورة ما ورد في سورة الضحى من تكريم الله تعالى للنبيِّ ﷺ،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نَشۡرَحۡ لَكَ صَدۡرَكَ١</w:t>
      </w:r>
      <w:r>
        <w:rPr>
          <w:rFonts w:ascii="adwa-assalaf" w:eastAsia="adwa-assalaf" w:hAnsi="adwa-assalaf" w:cs="adwa-assalaf"/>
          <w:b w:val="0"/>
          <w:color w:val="000000"/>
          <w:sz w:val="28"/>
          <w:szCs w:val="28"/>
          <w:rtl/>
        </w:rPr>
        <w:t xml:space="preserve"> ألم نوسع لك -أيها النبي- صدرَك لشرائع الدين، والدعوة إلى 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وَوَضَعۡنَا عَنكَ وِزۡرَكَ٢</w:t>
      </w:r>
      <w:r>
        <w:rPr>
          <w:rFonts w:ascii="KFGQPC HAFS Uthmanic Script" w:eastAsia="KFGQPC HAFS Uthmanic Script" w:hAnsi="KFGQPC HAFS Uthmanic Script" w:cs="KFGQPC HAFS Uthmanic Script"/>
          <w:b w:val="0"/>
          <w:color w:val="187600"/>
          <w:sz w:val="26"/>
          <w:szCs w:val="26"/>
          <w:rtl/>
        </w:rPr>
        <w:t xml:space="preserve"> ٱلَّذِيٓ أَنقَضَ ظَهۡرَكَ٣</w:t>
      </w:r>
      <w:r>
        <w:rPr>
          <w:rFonts w:ascii="adwa-assalaf" w:eastAsia="adwa-assalaf" w:hAnsi="adwa-assalaf" w:cs="adwa-assalaf"/>
          <w:b w:val="0"/>
          <w:color w:val="000000"/>
          <w:sz w:val="28"/>
          <w:szCs w:val="28"/>
          <w:rtl/>
        </w:rPr>
        <w:t xml:space="preserve"> وخففنا حملك الذي أثقل ظهرك.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وَرَفَعۡنَا لَكَ ذِكۡرَكَ٤</w:t>
      </w:r>
      <w:r>
        <w:rPr>
          <w:rFonts w:ascii="adwa-assalaf" w:eastAsia="adwa-assalaf" w:hAnsi="adwa-assalaf" w:cs="adwa-assalaf"/>
          <w:b w:val="0"/>
          <w:color w:val="000000"/>
          <w:sz w:val="28"/>
          <w:szCs w:val="28"/>
          <w:rtl/>
        </w:rPr>
        <w:t xml:space="preserve"> وأعلَيْنا ذكرك في العالمين، فيُذكَر اسمك في الأذان والإقامة وغيرهما.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فَإِنَّ مَعَ ٱلۡعُسۡرِ يُسۡرًا٥</w:t>
      </w:r>
      <w:r>
        <w:rPr>
          <w:rFonts w:ascii="KFGQPC HAFS Uthmanic Script" w:eastAsia="KFGQPC HAFS Uthmanic Script" w:hAnsi="KFGQPC HAFS Uthmanic Script" w:cs="KFGQPC HAFS Uthmanic Script"/>
          <w:b w:val="0"/>
          <w:color w:val="187600"/>
          <w:sz w:val="26"/>
          <w:szCs w:val="26"/>
          <w:rtl/>
        </w:rPr>
        <w:t xml:space="preserve"> إِنَّ مَعَ ٱلۡعُسۡرِ يُسۡرٗا٦</w:t>
      </w:r>
      <w:r>
        <w:rPr>
          <w:rFonts w:ascii="adwa-assalaf" w:eastAsia="adwa-assalaf" w:hAnsi="adwa-assalaf" w:cs="adwa-assalaf"/>
          <w:b w:val="0"/>
          <w:color w:val="000000"/>
          <w:sz w:val="28"/>
          <w:szCs w:val="28"/>
          <w:rtl/>
        </w:rPr>
        <w:t xml:space="preserve"> فإنَّ مع الضيق والشدة يسرًا وفرجًا مِن 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فَإِذَا فَرَغۡتَ فَٱنصَبۡ٧</w:t>
      </w:r>
      <w:r>
        <w:rPr>
          <w:rFonts w:ascii="KFGQPC HAFS Uthmanic Script" w:eastAsia="KFGQPC HAFS Uthmanic Script" w:hAnsi="KFGQPC HAFS Uthmanic Script" w:cs="KFGQPC HAFS Uthmanic Script"/>
          <w:b w:val="0"/>
          <w:color w:val="187600"/>
          <w:sz w:val="26"/>
          <w:szCs w:val="26"/>
          <w:rtl/>
        </w:rPr>
        <w:t xml:space="preserve"> وَإِلَىٰ رَبِّكَ فَٱرۡغَب٨</w:t>
      </w:r>
      <w:r>
        <w:rPr>
          <w:rFonts w:ascii="adwa-assalaf" w:eastAsia="adwa-assalaf" w:hAnsi="adwa-assalaf" w:cs="adwa-assalaf"/>
          <w:b w:val="0"/>
          <w:color w:val="000000"/>
          <w:sz w:val="28"/>
          <w:szCs w:val="28"/>
          <w:rtl/>
        </w:rPr>
        <w:t xml:space="preserve"> فإذا فرغت من عملٍ صالحٍ فاجتهد في عمل آخر، وكُنْ راغبًا فيما عند الله تعالى، قاصدًا مرضاته.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وَٱلتِّينِ وَٱلزَّيۡتُونِ١</w:t>
      </w:r>
      <w:r>
        <w:rPr>
          <w:rFonts w:ascii="KFGQPC HAFS Uthmanic Script" w:eastAsia="KFGQPC HAFS Uthmanic Script" w:hAnsi="KFGQPC HAFS Uthmanic Script" w:cs="KFGQPC HAFS Uthmanic Script"/>
          <w:b w:val="0"/>
          <w:color w:val="187600"/>
          <w:sz w:val="26"/>
          <w:szCs w:val="26"/>
          <w:rtl/>
        </w:rPr>
        <w:t xml:space="preserve"> وَطُورِ سِينِينَ٢</w:t>
      </w:r>
      <w:r>
        <w:rPr>
          <w:rFonts w:ascii="KFGQPC HAFS Uthmanic Script" w:eastAsia="KFGQPC HAFS Uthmanic Script" w:hAnsi="KFGQPC HAFS Uthmanic Script" w:cs="KFGQPC HAFS Uthmanic Script"/>
          <w:b w:val="0"/>
          <w:color w:val="187600"/>
          <w:sz w:val="26"/>
          <w:szCs w:val="26"/>
          <w:rtl/>
        </w:rPr>
        <w:t xml:space="preserve"> وَهَٰذَا ٱلۡبَلَدِ ٱلۡأَمِينِ٣</w:t>
      </w:r>
      <w:r>
        <w:rPr>
          <w:rFonts w:ascii="KFGQPC HAFS Uthmanic Script" w:eastAsia="KFGQPC HAFS Uthmanic Script" w:hAnsi="KFGQPC HAFS Uthmanic Script" w:cs="KFGQPC HAFS Uthmanic Script"/>
          <w:b w:val="0"/>
          <w:color w:val="187600"/>
          <w:sz w:val="26"/>
          <w:szCs w:val="26"/>
          <w:rtl/>
        </w:rPr>
        <w:t xml:space="preserve"> لَقَدۡ خَلَقۡنَا ٱلۡإِنسَٰنَ فِيٓ أَحۡسَنِ تَقۡوِيمٖ٤</w:t>
      </w:r>
      <w:r>
        <w:rPr>
          <w:rFonts w:ascii="KFGQPC HAFS Uthmanic Script" w:eastAsia="KFGQPC HAFS Uthmanic Script" w:hAnsi="KFGQPC HAFS Uthmanic Script" w:cs="KFGQPC HAFS Uthmanic Script"/>
          <w:b w:val="0"/>
          <w:color w:val="187600"/>
          <w:sz w:val="26"/>
          <w:szCs w:val="26"/>
          <w:rtl/>
        </w:rPr>
        <w:t xml:space="preserve"> ثُمَّ رَدَدۡنَٰهُ أَسۡفَلَ سَٰفِلِينَ٥</w:t>
      </w:r>
      <w:r>
        <w:rPr>
          <w:rFonts w:ascii="KFGQPC HAFS Uthmanic Script" w:eastAsia="KFGQPC HAFS Uthmanic Script" w:hAnsi="KFGQPC HAFS Uthmanic Script" w:cs="KFGQPC HAFS Uthmanic Script"/>
          <w:b w:val="0"/>
          <w:color w:val="187600"/>
          <w:sz w:val="26"/>
          <w:szCs w:val="26"/>
          <w:rtl/>
        </w:rPr>
        <w:t xml:space="preserve"> إِلَّا ٱلَّذِينَ ءَامَنُواْ وَعَمِلُواْ ٱلصَّٰلِحَٰتِ فَلَهُمۡ أَجۡرٌ غَيۡرُ مَمۡنُونٖ٦</w:t>
      </w:r>
      <w:r>
        <w:rPr>
          <w:rFonts w:ascii="KFGQPC HAFS Uthmanic Script" w:eastAsia="KFGQPC HAFS Uthmanic Script" w:hAnsi="KFGQPC HAFS Uthmanic Script" w:cs="KFGQPC HAFS Uthmanic Script"/>
          <w:b w:val="0"/>
          <w:color w:val="187600"/>
          <w:sz w:val="26"/>
          <w:szCs w:val="26"/>
          <w:rtl/>
        </w:rPr>
        <w:t xml:space="preserve"> فَمَا يُكَذِّبُكَ بَعۡدُ بِٱلدِّينِ٧</w:t>
      </w:r>
      <w:r>
        <w:rPr>
          <w:rFonts w:ascii="KFGQPC HAFS Uthmanic Script" w:eastAsia="KFGQPC HAFS Uthmanic Script" w:hAnsi="KFGQPC HAFS Uthmanic Script" w:cs="KFGQPC HAFS Uthmanic Script"/>
          <w:b w:val="0"/>
          <w:color w:val="187600"/>
          <w:sz w:val="26"/>
          <w:szCs w:val="26"/>
          <w:rtl/>
        </w:rPr>
        <w:t xml:space="preserve"> أَلَيۡسَ ٱللَّهُ بِأَحۡكَمِ ٱلۡحَٰكِمِينَ٨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تُعلِّمُنا هذه السورة أن قيمة الإنسان مرتبطة بإيمانه وعمله الصالح،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وَٱلتِّينِ وَٱلزَّيۡتُونِ١</w:t>
      </w:r>
      <w:r>
        <w:rPr>
          <w:rFonts w:ascii="KFGQPC HAFS Uthmanic Script" w:eastAsia="KFGQPC HAFS Uthmanic Script" w:hAnsi="KFGQPC HAFS Uthmanic Script" w:cs="KFGQPC HAFS Uthmanic Script"/>
          <w:b w:val="0"/>
          <w:color w:val="187600"/>
          <w:sz w:val="26"/>
          <w:szCs w:val="26"/>
          <w:rtl/>
        </w:rPr>
        <w:t xml:space="preserve"> وَطُورِ سِينِينَ٢</w:t>
      </w:r>
      <w:r>
        <w:rPr>
          <w:rFonts w:ascii="KFGQPC HAFS Uthmanic Script" w:eastAsia="KFGQPC HAFS Uthmanic Script" w:hAnsi="KFGQPC HAFS Uthmanic Script" w:cs="KFGQPC HAFS Uthmanic Script"/>
          <w:b w:val="0"/>
          <w:color w:val="187600"/>
          <w:sz w:val="26"/>
          <w:szCs w:val="26"/>
          <w:rtl/>
        </w:rPr>
        <w:t xml:space="preserve"> وَهَٰذَا ٱلۡبَلَدِ ٱلۡأَمِينِ٣</w:t>
      </w:r>
      <w:r>
        <w:rPr>
          <w:rFonts w:ascii="adwa-assalaf" w:eastAsia="adwa-assalaf" w:hAnsi="adwa-assalaf" w:cs="adwa-assalaf"/>
          <w:b w:val="0"/>
          <w:color w:val="000000"/>
          <w:sz w:val="28"/>
          <w:szCs w:val="28"/>
          <w:rtl/>
        </w:rPr>
        <w:t xml:space="preserve"> يُقسِم الله تعالى بشجرتي التين والزيتون، وبجبل الطور الذي كلَّم الله تعالى موسى عليه السلام عليه، ثم أقسم بمكة المكرمة.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لَقَدۡ خَلَقۡنَا ٱلۡإِنسَٰنَ فِيٓ أَحۡسَنِ تَقۡوِيمٖ٤</w:t>
      </w:r>
      <w:r>
        <w:rPr>
          <w:rFonts w:ascii="KFGQPC HAFS Uthmanic Script" w:eastAsia="KFGQPC HAFS Uthmanic Script" w:hAnsi="KFGQPC HAFS Uthmanic Script" w:cs="KFGQPC HAFS Uthmanic Script"/>
          <w:b w:val="0"/>
          <w:color w:val="187600"/>
          <w:sz w:val="26"/>
          <w:szCs w:val="26"/>
          <w:rtl/>
        </w:rPr>
        <w:t xml:space="preserve"> ثُمَّ رَدَدۡنَٰهُ أَسۡفَلَ سَٰفِلِينَ٥</w:t>
      </w:r>
      <w:r>
        <w:rPr>
          <w:rFonts w:ascii="adwa-assalaf" w:eastAsia="adwa-assalaf" w:hAnsi="adwa-assalaf" w:cs="adwa-assalaf"/>
          <w:b w:val="0"/>
          <w:color w:val="000000"/>
          <w:sz w:val="28"/>
          <w:szCs w:val="28"/>
          <w:rtl/>
        </w:rPr>
        <w:t xml:space="preserve"> يُقسِم تعالى على أنه خلق الإنسان في أحسن صورة، ثم يردُّه إلى سوء العاقبة في النار؛ بسبب ما فعله من الشرك والمعاصي.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إِلَّا ٱلَّذِينَ ءَامَنُواْ وَعَمِلُواْ ٱلصَّٰلِحَٰتِ فَلَهُمۡ أَجۡرٌ غَيۡرُ مَمۡنُونٖ٦</w:t>
      </w:r>
      <w:r>
        <w:rPr>
          <w:rFonts w:ascii="adwa-assalaf" w:eastAsia="adwa-assalaf" w:hAnsi="adwa-assalaf" w:cs="adwa-assalaf"/>
          <w:b w:val="0"/>
          <w:color w:val="000000"/>
          <w:sz w:val="28"/>
          <w:szCs w:val="28"/>
          <w:rtl/>
        </w:rPr>
        <w:t xml:space="preserve"> إلا الذين آمنوا بالله تعالى، وعملوا الصالحات، فلهم أجر في الجنة غير مقطوع ولا ممنوع.</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فَمَا يُكَذِّبُكَ بَعۡدُ بِٱلدِّينِ٧</w:t>
      </w:r>
      <w:r>
        <w:rPr>
          <w:rFonts w:ascii="KFGQPC HAFS Uthmanic Script" w:eastAsia="KFGQPC HAFS Uthmanic Script" w:hAnsi="KFGQPC HAFS Uthmanic Script" w:cs="KFGQPC HAFS Uthmanic Script"/>
          <w:b w:val="0"/>
          <w:color w:val="187600"/>
          <w:sz w:val="26"/>
          <w:szCs w:val="26"/>
          <w:rtl/>
        </w:rPr>
        <w:t xml:space="preserve"> أَلَيۡسَ ٱللَّهُ بِأَحۡكَمِ ٱلۡحَٰكِمِينَ٨</w:t>
      </w:r>
      <w:r>
        <w:rPr>
          <w:rFonts w:ascii="adwa-assalaf" w:eastAsia="adwa-assalaf" w:hAnsi="adwa-assalaf" w:cs="adwa-assalaf"/>
          <w:b w:val="0"/>
          <w:color w:val="000000"/>
          <w:sz w:val="28"/>
          <w:szCs w:val="28"/>
          <w:rtl/>
        </w:rPr>
        <w:t xml:space="preserve"> فما الذي يدفعك -أيها الإنسان- إلى التكذيب بالبعث والجزاء، وقد علمت البراهين الدالة على الله تعالى ورسالاته؟! أليس الله تعالى أفضل الحاكمين؟!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السور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تكريم الله تعالى لرسوله ﷺ ورعايته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الإحسان إلى اليتامى والضعفاء والفقراء.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التحدُّث بنعمة الله تعالى من صفات الشاكرين.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الله تعالى مكانة النبيِّ ﷺ، وأعلى ذكره في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رحيم بخلقه، يُقدِّر الفرج مع الشدة.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أكرَمَ اللهُ تعالى الإنسان، حيث خلقه في أحسن 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والعمل الصالح يرفعان قدر الإنسان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أربطُ بين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هات من آيات سور الضحى أو الشرح أو التين ما يوافق معاني الآيات الواردة في الجدول: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الآيات</w:t>
      </w:r>
      <w:r>
        <w:rPr>
          <w:rFonts w:ascii="adwa-assalaf" w:eastAsia="adwa-assalaf" w:hAnsi="adwa-assalaf" w:cs="adwa-assalaf"/>
          <w:b w:val="0"/>
          <w:color w:val="000000"/>
          <w:sz w:val="28"/>
          <w:szCs w:val="28"/>
          <w:rtl/>
        </w:rPr>
        <w:t xml:space="preserve"> ما يوافقها من سور الضحى أو الشرح أو التين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إِذۡ يَقُولُ لِصَٰحِبِهِۦ لَا تَحۡزَنۡ إِنَّ ٱللَّهَ مَعَنَاۖ (التوبة:40).</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مَا وَدَّعَكَ رَبُّكَ وَمَا قَلَىٰ٣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 خَلَقَكَ فَسَوَّىٰكَ فَعَدَلَكَ</w:t>
      </w:r>
      <w:r>
        <w:rPr>
          <w:rFonts w:ascii="adwa-assalaf" w:eastAsia="adwa-assalaf" w:hAnsi="adwa-assalaf" w:cs="adwa-assalaf"/>
          <w:b w:val="0"/>
          <w:color w:val="000000"/>
          <w:sz w:val="28"/>
          <w:szCs w:val="28"/>
          <w:rtl/>
        </w:rPr>
        <w:t xml:space="preserve"> (الانفطار:7).</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لَقَدۡ خَلَقۡنَا ٱلۡإِنسَٰنَ فِيٓ أَحۡسَنِ تَقۡوِيمٖ٤</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قَوۡلٞ مَّعۡرُوفٞ وَمَغۡفِرَةٌ خَيۡرٞ مِّن صَدَقَةٖ يَتۡبَعُهَآ أَذٗىۗ وَٱللَّهُ غَنِيٌّ حَلِيمٞ ﴿البقرة: ٢٦٣﴾.</w:t>
      </w:r>
      <w:r>
        <w:rPr>
          <w:rFonts w:ascii="KFGQPC HAFS Uthmanic Script" w:eastAsia="KFGQPC HAFS Uthmanic Script" w:hAnsi="KFGQPC HAFS Uthmanic Script" w:cs="KFGQPC HAFS Uthmanic Script"/>
          <w:b w:val="0"/>
          <w:color w:val="187600"/>
          <w:sz w:val="26"/>
          <w:szCs w:val="26"/>
          <w:rtl/>
        </w:rPr>
        <w:t xml:space="preserve"> فَأَمَّا ٱلۡيَتِيمَ فَلَا تَقۡهَرۡ٩</w:t>
      </w:r>
      <w:r>
        <w:rPr>
          <w:rFonts w:ascii="KFGQPC HAFS Uthmanic Script" w:eastAsia="KFGQPC HAFS Uthmanic Script" w:hAnsi="KFGQPC HAFS Uthmanic Script" w:cs="KFGQPC HAFS Uthmanic Script"/>
          <w:b w:val="0"/>
          <w:color w:val="187600"/>
          <w:sz w:val="26"/>
          <w:szCs w:val="26"/>
          <w:rtl/>
        </w:rPr>
        <w:t xml:space="preserve"> وَأَمَّا ٱلسَّآئِلَ فَلَا تَنۡهَرۡ ١٠</w:t>
      </w:r>
      <w:r>
        <w:rPr>
          <w:rFonts w:ascii="KFGQPC HAFS Uthmanic Script" w:eastAsia="KFGQPC HAFS Uthmanic Script" w:hAnsi="KFGQPC HAFS Uthmanic Script" w:cs="KFGQPC HAFS Uthmanic Script"/>
          <w:b w:val="0"/>
          <w:color w:val="187600"/>
          <w:sz w:val="26"/>
          <w:szCs w:val="26"/>
          <w:rtl/>
        </w:rPr>
        <w:t xml:space="preserve"> وَأَمَّا بِنِعۡمَةِ رَبِّكَ فَحَدِّثۡ١١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وَٱعۡبُدۡ رَبَّكَ حَتَّىٰ يَأۡتِيَكَ ٱلۡيَقِينُ</w:t>
      </w:r>
      <w:r>
        <w:rPr>
          <w:rFonts w:ascii="adwa-assalaf" w:eastAsia="adwa-assalaf" w:hAnsi="adwa-assalaf" w:cs="adwa-assalaf"/>
          <w:b w:val="0"/>
          <w:color w:val="000000"/>
          <w:sz w:val="28"/>
          <w:szCs w:val="28"/>
          <w:rtl/>
        </w:rPr>
        <w:t xml:space="preserve"> (الحجر:99).</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فَإِذَا فَرَغۡتَ فَٱنصَبۡ٧</w:t>
      </w:r>
      <w:r>
        <w:rPr>
          <w:rFonts w:ascii="KFGQPC HAFS Uthmanic Script" w:eastAsia="KFGQPC HAFS Uthmanic Script" w:hAnsi="KFGQPC HAFS Uthmanic Script" w:cs="KFGQPC HAFS Uthmanic Script"/>
          <w:b w:val="0"/>
          <w:color w:val="187600"/>
          <w:sz w:val="26"/>
          <w:szCs w:val="26"/>
          <w:rtl/>
        </w:rPr>
        <w:t xml:space="preserve"> وَإِلَىٰ رَبِّكَ فَٱرۡغَب٨</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لَآ أُقۡسِمُ بِهَٰذَا ٱلۡبَلَدِ ١ ﴿البلد:1﴾.</w:t>
      </w:r>
      <w:r>
        <w:rPr>
          <w:rFonts w:ascii="KFGQPC HAFS Uthmanic Script" w:eastAsia="KFGQPC HAFS Uthmanic Script" w:hAnsi="KFGQPC HAFS Uthmanic Script" w:cs="KFGQPC HAFS Uthmanic Script"/>
          <w:b w:val="0"/>
          <w:color w:val="187600"/>
          <w:sz w:val="26"/>
          <w:szCs w:val="26"/>
          <w:rtl/>
        </w:rPr>
        <w:t xml:space="preserve"> وَهَٰذَا ٱلۡبَلَدِ ٱلۡأَمِينِ٣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أشارك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معلمك، استخرج وسائل بلوغ المسلم مرضاة الله تعالى من خلال ما ورد في سورتي الشرح والتين.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إلى المساكين دليل على شكر النعمة.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التقوى سبب لتوفيق العبد لعمل الخير.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مِن أكثر أهل مكة مالًا.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﴿وَوَضَعۡنَا عَنكَ وِزۡرَكَ٢﴾</w:t>
      </w:r>
      <w:r>
        <w:rPr>
          <w:rFonts w:ascii="adwa-assalaf" w:eastAsia="adwa-assalaf" w:hAnsi="adwa-assalaf" w:cs="adwa-assalaf"/>
          <w:b w:val="0"/>
          <w:color w:val="000000"/>
          <w:sz w:val="28"/>
          <w:szCs w:val="28"/>
          <w:rtl/>
        </w:rPr>
        <w:t xml:space="preserve"> أي: غفرنا ذنبك.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شملت سورةُ الشرح مراحلَ خلق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البلد الأمين هو القدس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الآية التي تدل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على المسلم التحدث بنعمةِ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يشتغل دائمًا بالأعمال النافعة.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نعيم الجنة لا ينقطع.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وضِّح مكانة النبي ﷺ عند الله تعالى كما ورد في سورتي الضحى والشرح.</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تفسير سورتي العلق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تفسِّر سورتَيِ العلق والقدر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تبرهن على قيمة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العلق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ٱقۡرَأۡ بِٱسۡمِ رَبِّكَ ٱلَّذِي خَلَقَ١</w:t>
      </w:r>
      <w:r>
        <w:rPr>
          <w:rFonts w:ascii="KFGQPC HAFS Uthmanic Script" w:eastAsia="KFGQPC HAFS Uthmanic Script" w:hAnsi="KFGQPC HAFS Uthmanic Script" w:cs="KFGQPC HAFS Uthmanic Script"/>
          <w:b w:val="0"/>
          <w:color w:val="187600"/>
          <w:sz w:val="26"/>
          <w:szCs w:val="26"/>
          <w:rtl/>
        </w:rPr>
        <w:t xml:space="preserve"> خَلَقَ ٱلۡإِنسَٰنَ مِنۡ عَلَقٍ٢</w:t>
      </w:r>
      <w:r>
        <w:rPr>
          <w:rFonts w:ascii="KFGQPC HAFS Uthmanic Script" w:eastAsia="KFGQPC HAFS Uthmanic Script" w:hAnsi="KFGQPC HAFS Uthmanic Script" w:cs="KFGQPC HAFS Uthmanic Script"/>
          <w:b w:val="0"/>
          <w:color w:val="187600"/>
          <w:sz w:val="26"/>
          <w:szCs w:val="26"/>
          <w:rtl/>
        </w:rPr>
        <w:t xml:space="preserve"> ٱقۡرَأۡ وَرَبُّكَ ٱلۡأَكۡرَمُ٣</w:t>
      </w:r>
      <w:r>
        <w:rPr>
          <w:rFonts w:ascii="KFGQPC HAFS Uthmanic Script" w:eastAsia="KFGQPC HAFS Uthmanic Script" w:hAnsi="KFGQPC HAFS Uthmanic Script" w:cs="KFGQPC HAFS Uthmanic Script"/>
          <w:b w:val="0"/>
          <w:color w:val="187600"/>
          <w:sz w:val="26"/>
          <w:szCs w:val="26"/>
          <w:rtl/>
        </w:rPr>
        <w:t xml:space="preserve"> ٱلَّذِي عَلَّمَ بِٱلۡقَلَمِ٤</w:t>
      </w:r>
      <w:r>
        <w:rPr>
          <w:rFonts w:ascii="KFGQPC HAFS Uthmanic Script" w:eastAsia="KFGQPC HAFS Uthmanic Script" w:hAnsi="KFGQPC HAFS Uthmanic Script" w:cs="KFGQPC HAFS Uthmanic Script"/>
          <w:b w:val="0"/>
          <w:color w:val="187600"/>
          <w:sz w:val="26"/>
          <w:szCs w:val="26"/>
          <w:rtl/>
        </w:rPr>
        <w:t xml:space="preserve"> عَلَّمَ ٱلۡإِنسَٰنَ مَا لَمۡ يَعۡلَمۡ٥</w:t>
      </w:r>
      <w:r>
        <w:rPr>
          <w:rFonts w:ascii="KFGQPC HAFS Uthmanic Script" w:eastAsia="KFGQPC HAFS Uthmanic Script" w:hAnsi="KFGQPC HAFS Uthmanic Script" w:cs="KFGQPC HAFS Uthmanic Script"/>
          <w:b w:val="0"/>
          <w:color w:val="187600"/>
          <w:sz w:val="26"/>
          <w:szCs w:val="26"/>
          <w:rtl/>
        </w:rPr>
        <w:t xml:space="preserve"> كَلَّآ إِنَّ ٱلۡإِنسَٰنَ لَيَطۡغَىٰٓ٦</w:t>
      </w:r>
      <w:r>
        <w:rPr>
          <w:rFonts w:ascii="KFGQPC HAFS Uthmanic Script" w:eastAsia="KFGQPC HAFS Uthmanic Script" w:hAnsi="KFGQPC HAFS Uthmanic Script" w:cs="KFGQPC HAFS Uthmanic Script"/>
          <w:b w:val="0"/>
          <w:color w:val="187600"/>
          <w:sz w:val="26"/>
          <w:szCs w:val="26"/>
          <w:rtl/>
        </w:rPr>
        <w:t xml:space="preserve"> أَن رَّءَاهُ ٱسۡتَغۡنَىٰٓ٧</w:t>
      </w:r>
      <w:r>
        <w:rPr>
          <w:rFonts w:ascii="KFGQPC HAFS Uthmanic Script" w:eastAsia="KFGQPC HAFS Uthmanic Script" w:hAnsi="KFGQPC HAFS Uthmanic Script" w:cs="KFGQPC HAFS Uthmanic Script"/>
          <w:b w:val="0"/>
          <w:color w:val="187600"/>
          <w:sz w:val="26"/>
          <w:szCs w:val="26"/>
          <w:rtl/>
        </w:rPr>
        <w:t xml:space="preserve"> إِنَّ إِلَىٰ رَبِّكَ ٱلرُّجۡعَىٰٓ٨</w:t>
      </w:r>
      <w:r>
        <w:rPr>
          <w:rFonts w:ascii="KFGQPC HAFS Uthmanic Script" w:eastAsia="KFGQPC HAFS Uthmanic Script" w:hAnsi="KFGQPC HAFS Uthmanic Script" w:cs="KFGQPC HAFS Uthmanic Script"/>
          <w:b w:val="0"/>
          <w:color w:val="187600"/>
          <w:sz w:val="26"/>
          <w:szCs w:val="26"/>
          <w:rtl/>
        </w:rPr>
        <w:t xml:space="preserve"> أَرَءَيۡتَ ٱلَّذِي يَنۡهَىٰ٩</w:t>
      </w:r>
      <w:r>
        <w:rPr>
          <w:rFonts w:ascii="KFGQPC HAFS Uthmanic Script" w:eastAsia="KFGQPC HAFS Uthmanic Script" w:hAnsi="KFGQPC HAFS Uthmanic Script" w:cs="KFGQPC HAFS Uthmanic Script"/>
          <w:b w:val="0"/>
          <w:color w:val="187600"/>
          <w:sz w:val="26"/>
          <w:szCs w:val="26"/>
          <w:rtl/>
        </w:rPr>
        <w:t xml:space="preserve"> عَبۡدًا إِذَا صَلَّىٰٓ ١٠</w:t>
      </w:r>
      <w:r>
        <w:rPr>
          <w:rFonts w:ascii="KFGQPC HAFS Uthmanic Script" w:eastAsia="KFGQPC HAFS Uthmanic Script" w:hAnsi="KFGQPC HAFS Uthmanic Script" w:cs="KFGQPC HAFS Uthmanic Script"/>
          <w:b w:val="0"/>
          <w:color w:val="187600"/>
          <w:sz w:val="26"/>
          <w:szCs w:val="26"/>
          <w:rtl/>
        </w:rPr>
        <w:t xml:space="preserve"> أَرَءَيۡتَ إِن كَانَ عَلَى ٱلۡهُدَىٰٓ١١</w:t>
      </w:r>
      <w:r>
        <w:rPr>
          <w:rFonts w:ascii="KFGQPC HAFS Uthmanic Script" w:eastAsia="KFGQPC HAFS Uthmanic Script" w:hAnsi="KFGQPC HAFS Uthmanic Script" w:cs="KFGQPC HAFS Uthmanic Script"/>
          <w:b w:val="0"/>
          <w:color w:val="187600"/>
          <w:sz w:val="26"/>
          <w:szCs w:val="26"/>
          <w:rtl/>
        </w:rPr>
        <w:t xml:space="preserve"> أَوۡ أَمَرَ بِٱلتَّقۡوَىٰٓ١٢</w:t>
      </w:r>
      <w:r>
        <w:rPr>
          <w:rFonts w:ascii="KFGQPC HAFS Uthmanic Script" w:eastAsia="KFGQPC HAFS Uthmanic Script" w:hAnsi="KFGQPC HAFS Uthmanic Script" w:cs="KFGQPC HAFS Uthmanic Script"/>
          <w:b w:val="0"/>
          <w:color w:val="187600"/>
          <w:sz w:val="26"/>
          <w:szCs w:val="26"/>
          <w:rtl/>
        </w:rPr>
        <w:t xml:space="preserve"> أَرَءَيۡتَ إِن كَذَّبَ وَتَوَلَّىٰٓ١٣</w:t>
      </w:r>
      <w:r>
        <w:rPr>
          <w:rFonts w:ascii="KFGQPC HAFS Uthmanic Script" w:eastAsia="KFGQPC HAFS Uthmanic Script" w:hAnsi="KFGQPC HAFS Uthmanic Script" w:cs="KFGQPC HAFS Uthmanic Script"/>
          <w:b w:val="0"/>
          <w:color w:val="187600"/>
          <w:sz w:val="26"/>
          <w:szCs w:val="26"/>
          <w:rtl/>
        </w:rPr>
        <w:t xml:space="preserve"> أَلَمۡ يَعۡلَم بِأَنَّ ٱللَّهَ يَرَىٰ١٤</w:t>
      </w:r>
      <w:r>
        <w:rPr>
          <w:rFonts w:ascii="KFGQPC HAFS Uthmanic Script" w:eastAsia="KFGQPC HAFS Uthmanic Script" w:hAnsi="KFGQPC HAFS Uthmanic Script" w:cs="KFGQPC HAFS Uthmanic Script"/>
          <w:b w:val="0"/>
          <w:color w:val="187600"/>
          <w:sz w:val="26"/>
          <w:szCs w:val="26"/>
          <w:rtl/>
        </w:rPr>
        <w:t xml:space="preserve"> كَلَّا لَئِن لَّمۡ يَنتَهِ لَنَسۡفَعَۢا بِٱلنَّاصِيَةِ١٥</w:t>
      </w:r>
      <w:r>
        <w:rPr>
          <w:rFonts w:ascii="KFGQPC HAFS Uthmanic Script" w:eastAsia="KFGQPC HAFS Uthmanic Script" w:hAnsi="KFGQPC HAFS Uthmanic Script" w:cs="KFGQPC HAFS Uthmanic Script"/>
          <w:b w:val="0"/>
          <w:color w:val="187600"/>
          <w:sz w:val="26"/>
          <w:szCs w:val="26"/>
          <w:rtl/>
        </w:rPr>
        <w:t xml:space="preserve"> نَاصِيَةٖ كَٰذِبَةٍ خَاطِئَةٖ١٦</w:t>
      </w:r>
      <w:r>
        <w:rPr>
          <w:rFonts w:ascii="KFGQPC HAFS Uthmanic Script" w:eastAsia="KFGQPC HAFS Uthmanic Script" w:hAnsi="KFGQPC HAFS Uthmanic Script" w:cs="KFGQPC HAFS Uthmanic Script"/>
          <w:b w:val="0"/>
          <w:color w:val="187600"/>
          <w:sz w:val="26"/>
          <w:szCs w:val="26"/>
          <w:rtl/>
        </w:rPr>
        <w:t xml:space="preserve"> فَلۡيَدۡعُ نَادِيَهُۥ١٧</w:t>
      </w:r>
      <w:r>
        <w:rPr>
          <w:rFonts w:ascii="KFGQPC HAFS Uthmanic Script" w:eastAsia="KFGQPC HAFS Uthmanic Script" w:hAnsi="KFGQPC HAFS Uthmanic Script" w:cs="KFGQPC HAFS Uthmanic Script"/>
          <w:b w:val="0"/>
          <w:color w:val="187600"/>
          <w:sz w:val="26"/>
          <w:szCs w:val="26"/>
          <w:rtl/>
        </w:rPr>
        <w:t xml:space="preserve"> سَنَدۡعُ ٱلزَّبَانِيَةَ١٨</w:t>
      </w:r>
      <w:r>
        <w:rPr>
          <w:rFonts w:ascii="KFGQPC HAFS Uthmanic Script" w:eastAsia="KFGQPC HAFS Uthmanic Script" w:hAnsi="KFGQPC HAFS Uthmanic Script" w:cs="KFGQPC HAFS Uthmanic Script"/>
          <w:b w:val="0"/>
          <w:color w:val="187600"/>
          <w:sz w:val="26"/>
          <w:szCs w:val="26"/>
          <w:rtl/>
        </w:rPr>
        <w:t xml:space="preserve"> كَلَّا لَا تُطِعۡهُ وَٱسۡجُدۡۤ وَٱقۡتَرِب۩١٩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(العلق: 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تبدأ السورة الكريمة بأول آيات القرآن نزولًا على النبي ﷺ،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ٱقۡرَأۡ بِٱسۡمِ رَبِّكَ ٱلَّذِي خَلَقَ١</w:t>
      </w:r>
      <w:r>
        <w:rPr>
          <w:rFonts w:ascii="adwa-assalaf" w:eastAsia="adwa-assalaf" w:hAnsi="adwa-assalaf" w:cs="adwa-assalaf"/>
          <w:b w:val="0"/>
          <w:color w:val="000000"/>
          <w:sz w:val="28"/>
          <w:szCs w:val="28"/>
          <w:rtl/>
        </w:rPr>
        <w:t xml:space="preserve"> اقرأ -أيها الرسول- ما أنزل الله تعالى إليك مِن القرآن الكريم، مفتتحًا قراءتك باسم ربك الخالق.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خَلَقَ ٱلۡإِنسَٰنَ مِنۡ عَلَقٍ٢</w:t>
      </w:r>
      <w:r>
        <w:rPr>
          <w:rFonts w:ascii="adwa-assalaf" w:eastAsia="adwa-assalaf" w:hAnsi="adwa-assalaf" w:cs="adwa-assalaf"/>
          <w:b w:val="0"/>
          <w:color w:val="000000"/>
          <w:sz w:val="28"/>
          <w:szCs w:val="28"/>
          <w:rtl/>
        </w:rPr>
        <w:t xml:space="preserve"> الذي خلق الإنسان من علقة، وهي قطعة دم متجمدة تعلق في رحم الأم.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ٱقۡرَأۡ وَرَبُّكَ ٱلۡأَكۡرَمُ٣</w:t>
      </w:r>
      <w:r>
        <w:rPr>
          <w:rFonts w:ascii="KFGQPC HAFS Uthmanic Script" w:eastAsia="KFGQPC HAFS Uthmanic Script" w:hAnsi="KFGQPC HAFS Uthmanic Script" w:cs="KFGQPC HAFS Uthmanic Script"/>
          <w:b w:val="0"/>
          <w:color w:val="187600"/>
          <w:sz w:val="26"/>
          <w:szCs w:val="26"/>
          <w:rtl/>
        </w:rPr>
        <w:t xml:space="preserve"> ٱلَّذِي عَلَّمَ بِٱلۡقَلَمِ٤</w:t>
      </w:r>
      <w:r>
        <w:rPr>
          <w:rFonts w:ascii="KFGQPC HAFS Uthmanic Script" w:eastAsia="KFGQPC HAFS Uthmanic Script" w:hAnsi="KFGQPC HAFS Uthmanic Script" w:cs="KFGQPC HAFS Uthmanic Script"/>
          <w:b w:val="0"/>
          <w:color w:val="187600"/>
          <w:sz w:val="26"/>
          <w:szCs w:val="26"/>
          <w:rtl/>
        </w:rPr>
        <w:t xml:space="preserve"> عَلَّمَ ٱلۡإِنسَٰنَ مَا لَمۡ يَعۡلَمۡ٥</w:t>
      </w:r>
      <w:r>
        <w:rPr>
          <w:rFonts w:ascii="adwa-assalaf" w:eastAsia="adwa-assalaf" w:hAnsi="adwa-assalaf" w:cs="adwa-assalaf"/>
          <w:b w:val="0"/>
          <w:color w:val="000000"/>
          <w:sz w:val="28"/>
          <w:szCs w:val="28"/>
          <w:rtl/>
        </w:rPr>
        <w:t xml:space="preserve"> اقرأ باسم ربك كثيرِ الكرم والإحسان، الذي علَّم الإنسان الكتابة بالقلم، وعلَّمه ما لم يعلم من أمور حياته وآخرته.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إِنَّ ٱلۡإِنسَٰنَ لَيَطۡغَىٰٓ٦</w:t>
      </w:r>
      <w:r>
        <w:rPr>
          <w:rFonts w:ascii="KFGQPC HAFS Uthmanic Script" w:eastAsia="KFGQPC HAFS Uthmanic Script" w:hAnsi="KFGQPC HAFS Uthmanic Script" w:cs="KFGQPC HAFS Uthmanic Script"/>
          <w:b w:val="0"/>
          <w:color w:val="187600"/>
          <w:sz w:val="26"/>
          <w:szCs w:val="26"/>
          <w:rtl/>
        </w:rPr>
        <w:t xml:space="preserve"> أَن رَّءَاهُ ٱسۡتَغۡنَىٰٓ٧</w:t>
      </w:r>
      <w:r>
        <w:rPr>
          <w:rFonts w:ascii="adwa-assalaf" w:eastAsia="adwa-assalaf" w:hAnsi="adwa-assalaf" w:cs="adwa-assalaf"/>
          <w:b w:val="0"/>
          <w:color w:val="000000"/>
          <w:sz w:val="28"/>
          <w:szCs w:val="28"/>
          <w:rtl/>
        </w:rPr>
        <w:t xml:space="preserve"> ومَع هذا، فالإنسان متجاوزٌ لحدود الله تعالى إذا شعر بالاستغناء بماله أو سلطانه.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إِلَىٰ رَبِّكَ ٱلرُّجۡعَىٰٓ٨</w:t>
      </w:r>
      <w:r>
        <w:rPr>
          <w:rFonts w:ascii="adwa-assalaf" w:eastAsia="adwa-assalaf" w:hAnsi="adwa-assalaf" w:cs="adwa-assalaf"/>
          <w:b w:val="0"/>
          <w:color w:val="000000"/>
          <w:sz w:val="28"/>
          <w:szCs w:val="28"/>
          <w:rtl/>
        </w:rPr>
        <w:t xml:space="preserve"> إن مصير الإنسان إلى الله تعالى، فيجازي كلَّ واحدٍ بما عمل.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أَرَءَيۡتَ ٱلَّذِي يَنۡهَىٰ ٩ عَبۡدًا إِذَا صَلَّىٰٓ ١٠</w:t>
      </w:r>
      <w:r>
        <w:rPr>
          <w:rFonts w:ascii="adwa-assalaf" w:eastAsia="adwa-assalaf" w:hAnsi="adwa-assalaf" w:cs="adwa-assalaf"/>
          <w:b w:val="0"/>
          <w:color w:val="000000"/>
          <w:sz w:val="28"/>
          <w:szCs w:val="28"/>
          <w:rtl/>
        </w:rPr>
        <w:t xml:space="preserve"> هل رأيت أبا جهل وهو ينهى النبي ﷺ عن الصلاة؟!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أَرَءَيۡتَ إِن كَانَ عَلَى ٱلۡهُدَىٰٓ١١</w:t>
      </w:r>
      <w:r>
        <w:rPr>
          <w:rFonts w:ascii="KFGQPC HAFS Uthmanic Script" w:eastAsia="KFGQPC HAFS Uthmanic Script" w:hAnsi="KFGQPC HAFS Uthmanic Script" w:cs="KFGQPC HAFS Uthmanic Script"/>
          <w:b w:val="0"/>
          <w:color w:val="187600"/>
          <w:sz w:val="26"/>
          <w:szCs w:val="26"/>
          <w:rtl/>
        </w:rPr>
        <w:t xml:space="preserve"> أَوۡ أَمَرَ بِٱلتَّقۡوَىٰٓ١٢</w:t>
      </w:r>
      <w:r>
        <w:rPr>
          <w:rFonts w:ascii="adwa-assalaf" w:eastAsia="adwa-assalaf" w:hAnsi="adwa-assalaf" w:cs="adwa-assalaf"/>
          <w:b w:val="0"/>
          <w:color w:val="000000"/>
          <w:sz w:val="28"/>
          <w:szCs w:val="28"/>
          <w:rtl/>
        </w:rPr>
        <w:t xml:space="preserve"> والنبي ﷺ على الهُدى، ويأمر بطاعة 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أَرَءَيۡتَ إِن كَذَّبَ وَتَوَلَّىٰٓ١٣</w:t>
      </w:r>
      <w:r>
        <w:rPr>
          <w:rFonts w:ascii="KFGQPC HAFS Uthmanic Script" w:eastAsia="KFGQPC HAFS Uthmanic Script" w:hAnsi="KFGQPC HAFS Uthmanic Script" w:cs="KFGQPC HAFS Uthmanic Script"/>
          <w:b w:val="0"/>
          <w:color w:val="187600"/>
          <w:sz w:val="26"/>
          <w:szCs w:val="26"/>
          <w:rtl/>
        </w:rPr>
        <w:t xml:space="preserve"> أَلَمۡ يَعۡلَم بِأَنَّ ٱللَّهَ يَرَىٰ١٤</w:t>
      </w:r>
      <w:r>
        <w:rPr>
          <w:rFonts w:ascii="adwa-assalaf" w:eastAsia="adwa-assalaf" w:hAnsi="adwa-assalaf" w:cs="adwa-assalaf"/>
          <w:b w:val="0"/>
          <w:color w:val="000000"/>
          <w:sz w:val="28"/>
          <w:szCs w:val="28"/>
          <w:rtl/>
        </w:rPr>
        <w:t xml:space="preserve"> أرأيت أبا جهل وهو يكذب بدعوة النبي ﷺ، ويعرض عنه، ألم يعلم بأن الله تعالى يرى أفعاله؟!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لَئِن لَّمۡ يَنتَهِ لَنَسۡفَعَۢا بِٱلنَّاصِيَةِ١٥</w:t>
      </w:r>
      <w:r>
        <w:rPr>
          <w:rFonts w:ascii="KFGQPC HAFS Uthmanic Script" w:eastAsia="KFGQPC HAFS Uthmanic Script" w:hAnsi="KFGQPC HAFS Uthmanic Script" w:cs="KFGQPC HAFS Uthmanic Script"/>
          <w:b w:val="0"/>
          <w:color w:val="187600"/>
          <w:sz w:val="26"/>
          <w:szCs w:val="26"/>
          <w:rtl/>
        </w:rPr>
        <w:t xml:space="preserve"> نَاصِيَةٖ كَٰذِبَةٍ خَاطِئَةٖ١٦</w:t>
      </w:r>
      <w:r>
        <w:rPr>
          <w:rFonts w:ascii="adwa-assalaf" w:eastAsia="adwa-assalaf" w:hAnsi="adwa-assalaf" w:cs="adwa-assalaf"/>
          <w:b w:val="0"/>
          <w:color w:val="000000"/>
          <w:sz w:val="28"/>
          <w:szCs w:val="28"/>
          <w:rtl/>
        </w:rPr>
        <w:t xml:space="preserve"> إذا لم ينتهِ هذا المشرك؛ لنأخذن برأسه إلى النار أخذًا شديدًا مهينًا، تلك الرأس الكاذبة في مقالها، الخاطئة في أفعالها.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فَلۡيَدۡعُ نَادِيَهُۥ١٧</w:t>
      </w:r>
      <w:r>
        <w:rPr>
          <w:rFonts w:ascii="KFGQPC HAFS Uthmanic Script" w:eastAsia="KFGQPC HAFS Uthmanic Script" w:hAnsi="KFGQPC HAFS Uthmanic Script" w:cs="KFGQPC HAFS Uthmanic Script"/>
          <w:b w:val="0"/>
          <w:color w:val="187600"/>
          <w:sz w:val="26"/>
          <w:szCs w:val="26"/>
          <w:rtl/>
        </w:rPr>
        <w:t xml:space="preserve"> سَنَدۡعُ ٱلزَّبَانِيَةَ١٨</w:t>
      </w:r>
      <w:r>
        <w:rPr>
          <w:rFonts w:ascii="adwa-assalaf" w:eastAsia="adwa-assalaf" w:hAnsi="adwa-assalaf" w:cs="adwa-assalaf"/>
          <w:b w:val="0"/>
          <w:color w:val="000000"/>
          <w:sz w:val="28"/>
          <w:szCs w:val="28"/>
          <w:rtl/>
        </w:rPr>
        <w:t xml:space="preserve"> فليدعُ حينها أهله وعشيرته الذين ينتصر بهم إن كانوا يجيبونه، ولكن لن يحضر إليه إلا ملائكة العذاب.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لَا تُطِعۡهُ وَٱسۡجُدۡۤ وَٱقۡتَرِب۩١٩</w:t>
      </w:r>
      <w:r>
        <w:rPr>
          <w:rFonts w:ascii="adwa-assalaf" w:eastAsia="adwa-assalaf" w:hAnsi="adwa-assalaf" w:cs="adwa-assalaf"/>
          <w:b w:val="0"/>
          <w:color w:val="000000"/>
          <w:sz w:val="28"/>
          <w:szCs w:val="28"/>
          <w:rtl/>
        </w:rPr>
        <w:t xml:space="preserve"> فلا تطعه يا رسول الله، واسجُدْ لربك، واجتهد في 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القدر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إِنَّآ أَنزَلۡنَٰهُ فِي لَيۡلَةِ ٱلۡقَدۡرِ١</w:t>
      </w:r>
      <w:r>
        <w:rPr>
          <w:rFonts w:ascii="KFGQPC HAFS Uthmanic Script" w:eastAsia="KFGQPC HAFS Uthmanic Script" w:hAnsi="KFGQPC HAFS Uthmanic Script" w:cs="KFGQPC HAFS Uthmanic Script"/>
          <w:b w:val="0"/>
          <w:color w:val="187600"/>
          <w:sz w:val="26"/>
          <w:szCs w:val="26"/>
          <w:rtl/>
        </w:rPr>
        <w:t xml:space="preserve"> وَمَآ أَدۡرَىٰكَ مَا لَيۡلَةُ ٱلۡقَدۡرِ٢</w:t>
      </w:r>
      <w:r>
        <w:rPr>
          <w:rFonts w:ascii="KFGQPC HAFS Uthmanic Script" w:eastAsia="KFGQPC HAFS Uthmanic Script" w:hAnsi="KFGQPC HAFS Uthmanic Script" w:cs="KFGQPC HAFS Uthmanic Script"/>
          <w:b w:val="0"/>
          <w:color w:val="187600"/>
          <w:sz w:val="26"/>
          <w:szCs w:val="26"/>
          <w:rtl/>
        </w:rPr>
        <w:t xml:space="preserve"> لَيۡلَةُ ٱلۡقَدۡرِ خَيۡرٞ مِّنۡ أَلۡفِ شَهۡرٖ٣</w:t>
      </w:r>
      <w:r>
        <w:rPr>
          <w:rFonts w:ascii="KFGQPC HAFS Uthmanic Script" w:eastAsia="KFGQPC HAFS Uthmanic Script" w:hAnsi="KFGQPC HAFS Uthmanic Script" w:cs="KFGQPC HAFS Uthmanic Script"/>
          <w:b w:val="0"/>
          <w:color w:val="187600"/>
          <w:sz w:val="26"/>
          <w:szCs w:val="26"/>
          <w:rtl/>
        </w:rPr>
        <w:t xml:space="preserve"> تَنَزَّلُ ٱلۡمَلَٰٓئِكَةُ وَٱلرُّوحُ فِيهَا بِإِذۡنِ رَبِّهِم مِّن كُلِّ أَمۡرٖ٤</w:t>
      </w:r>
      <w:r>
        <w:rPr>
          <w:rFonts w:ascii="KFGQPC HAFS Uthmanic Script" w:eastAsia="KFGQPC HAFS Uthmanic Script" w:hAnsi="KFGQPC HAFS Uthmanic Script" w:cs="KFGQPC HAFS Uthmanic Script"/>
          <w:b w:val="0"/>
          <w:color w:val="187600"/>
          <w:sz w:val="26"/>
          <w:szCs w:val="26"/>
          <w:rtl/>
        </w:rPr>
        <w:t xml:space="preserve"> سَلَٰمٌ هِيَ حَتَّىٰ مَطۡلَعِ ٱلۡفَجۡرِ٥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تختص السورة الكريمة ببيان فضل ليلة القدر وعِظَم منزلتها، فيقول 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إِنَّآ أَنزَلۡنَٰهُ فِي لَيۡلَةِ ٱلۡقَدۡرِ 1</w:t>
      </w:r>
      <w:r>
        <w:rPr>
          <w:rFonts w:ascii="KFGQPC HAFS Uthmanic Script" w:eastAsia="KFGQPC HAFS Uthmanic Script" w:hAnsi="KFGQPC HAFS Uthmanic Script" w:cs="KFGQPC HAFS Uthmanic Script"/>
          <w:b w:val="0"/>
          <w:color w:val="187600"/>
          <w:sz w:val="26"/>
          <w:szCs w:val="26"/>
          <w:rtl/>
        </w:rPr>
        <w:t xml:space="preserve"> وَمَآ أَدۡرَىٰكَ مَا لَيۡلَةُ ٱلۡقَدۡرِ٢</w:t>
      </w:r>
      <w:r>
        <w:rPr>
          <w:rFonts w:ascii="adwa-assalaf" w:eastAsia="adwa-assalaf" w:hAnsi="adwa-assalaf" w:cs="adwa-assalaf"/>
          <w:b w:val="0"/>
          <w:color w:val="000000"/>
          <w:sz w:val="28"/>
          <w:szCs w:val="28"/>
          <w:rtl/>
        </w:rPr>
        <w:t xml:space="preserve"> إنَّا أنَزلنا القرآن الكريم إلى السماء الدنيا، وابتدأنا إنزاله على النبي صلى الله عليه وسلم في ليلة عظيمة من شهر رمضان، وهي ليلة القدر، وهل تدري -أيها النبي- ما في هذه الليلة من الخير والبركة؟!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لَيۡلَةُ ٱلۡقَدۡرِ خَيۡرٞ مِّنۡ أَلۡفِ شَهۡرٖ٣</w:t>
      </w:r>
      <w:r>
        <w:rPr>
          <w:rFonts w:ascii="adwa-assalaf" w:eastAsia="adwa-assalaf" w:hAnsi="adwa-assalaf" w:cs="adwa-assalaf"/>
          <w:b w:val="0"/>
          <w:color w:val="000000"/>
          <w:sz w:val="28"/>
          <w:szCs w:val="28"/>
          <w:rtl/>
        </w:rPr>
        <w:t xml:space="preserve"> فضل العبادة في هذه الليلة المباركة خير من عبادة ألف شهر لمن قامها إيمانًا واحتسابًا.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تَنَزَّلُ ٱلۡمَلَٰٓئِكَةُ وَٱلرُّوحُ فِيهَا بِإِذۡنِ رَبِّهِم مِّن كُلِّ أَمۡرٖ٤</w:t>
      </w:r>
      <w:r>
        <w:rPr>
          <w:rFonts w:ascii="adwa-assalaf" w:eastAsia="adwa-assalaf" w:hAnsi="adwa-assalaf" w:cs="adwa-assalaf"/>
          <w:b w:val="0"/>
          <w:color w:val="000000"/>
          <w:sz w:val="28"/>
          <w:szCs w:val="28"/>
          <w:rtl/>
        </w:rPr>
        <w:t xml:space="preserve"> ويكثر نزول الملائكة في ليلة القدر، ومعهم جبريل عليه السلام بإذن الله تعالى بكل أمرٍ قضاه الله تعالى في تلك السَّنَة.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سَلَٰمٌ هِيَ حَتَّىٰ مَطۡلَعِ ٱلۡفَجۡرِ٥</w:t>
      </w:r>
      <w:r>
        <w:rPr>
          <w:rFonts w:ascii="adwa-assalaf" w:eastAsia="adwa-assalaf" w:hAnsi="adwa-assalaf" w:cs="adwa-assalaf"/>
          <w:b w:val="0"/>
          <w:color w:val="000000"/>
          <w:sz w:val="28"/>
          <w:szCs w:val="28"/>
          <w:rtl/>
        </w:rPr>
        <w:t xml:space="preserve"> جعلها الله تعالى ليلة خير وسلام مِن أولها حتى 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السورتين الكريمتين: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للعلم مكانة عظيمة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يتواضع المؤمن عند كثرة نِعمِ الله تعالى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أفضل الكلام، نزل به خير الملائكة، على خير البشر، في خير 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ليلة القدر نِعمة من الله تعالى علينا، فينبغي أن نقومها إيمانًا واحتسابًا.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أتعلَّم وأخطط: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تضمَّنت سورة العلق دعوةً واضحةً إلى العلم والتعلم، من خلال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سورة العلق مظاهر دعوة الإسلام إلى العلم والحرص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ثلاثة أشياء تخطط لتعلمها خلال هذا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أشارك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الله تعالى في ليلة القدر أعمالًا جليلة لها ثواب عظيم. في ضوء ذلك، شارك زملاءك في قراءة الأحاديث الآتية، واستنتج الأعمال التي تدل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الأحاديث</w:t>
      </w:r>
      <w:r>
        <w:rPr>
          <w:rFonts w:ascii="adwa-assalaf" w:eastAsia="adwa-assalaf" w:hAnsi="adwa-assalaf" w:cs="adwa-assalaf"/>
          <w:b w:val="0"/>
          <w:color w:val="000000"/>
          <w:sz w:val="28"/>
          <w:szCs w:val="28"/>
          <w:rtl/>
        </w:rPr>
        <w:t xml:space="preserve"> أعمال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«تَحَرَّوْا لَيْلَةَ القَدْرِ فِي العَشْرِ الأَوَاخِرِ مِنْ رَمَضَانَ»</w:t>
      </w:r>
      <w:r>
        <w:rPr>
          <w:rFonts w:ascii="adwa-assalaf" w:eastAsia="adwa-assalaf" w:hAnsi="adwa-assalaf" w:cs="adwa-assalaf"/>
          <w:b w:val="0"/>
          <w:color w:val="000000"/>
          <w:sz w:val="28"/>
          <w:szCs w:val="28"/>
          <w:rtl/>
        </w:rPr>
        <w:t xml:space="preserve"> (رواه الْبُخَارِيُّ 2020).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 ليلة القدر بالأعمال الصالحة في العشر الأواخر.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عَائِشَةُ رضي الله عنها: يَا رَسُولَ اللهِ، أَرَأَيْتَ إِنْ عَلِمْتُ أَيُّ لَيْلَةٍ لَيْلَةُ القَدْرِ، مَا أَقُولُ فِيهَا؟ قَالَ:</w:t>
      </w:r>
      <w:r>
        <w:rPr>
          <w:rFonts w:ascii="adwa-assalaf" w:eastAsia="adwa-assalaf" w:hAnsi="adwa-assalaf" w:cs="adwa-assalaf"/>
          <w:b w:val="0"/>
          <w:color w:val="000D80"/>
          <w:sz w:val="28"/>
          <w:szCs w:val="28"/>
          <w:rtl/>
        </w:rPr>
        <w:t xml:space="preserve"> «قُولِي: اللَّهُمَّ إِنَّكَ عَفُوٌّ تُحِبُّ الْعَفْوَ فَاعْفُ عَنِّي»</w:t>
      </w:r>
      <w:r>
        <w:rPr>
          <w:rFonts w:ascii="adwa-assalaf" w:eastAsia="adwa-assalaf" w:hAnsi="adwa-assalaf" w:cs="adwa-assalaf"/>
          <w:b w:val="0"/>
          <w:color w:val="000000"/>
          <w:sz w:val="28"/>
          <w:szCs w:val="28"/>
          <w:rtl/>
        </w:rPr>
        <w:t xml:space="preserve"> (رَوَاهُ التِّرْمِذِيُّ 3513).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الدعاء في ليلة القدر بقولنا: اللهم إنك عفوٌّ تحبُّ العفوَ فاعف 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w:t>
      </w:r>
      <w:r>
        <w:rPr>
          <w:rFonts w:ascii="adwa-assalaf" w:eastAsia="adwa-assalaf" w:hAnsi="adwa-assalaf" w:cs="adwa-assalaf"/>
          <w:b w:val="0"/>
          <w:color w:val="000D80"/>
          <w:sz w:val="28"/>
          <w:szCs w:val="28"/>
          <w:rtl/>
        </w:rPr>
        <w:t xml:space="preserve"> «كَانَ رَسُولُ اللهِ صلى الله عليه وسلم يَعْتَكِفُ الْعَشْرَ الأَوَاخِرَ مِنْ رَمَضَانَ»</w:t>
      </w:r>
      <w:r>
        <w:rPr>
          <w:rFonts w:ascii="adwa-assalaf" w:eastAsia="adwa-assalaf" w:hAnsi="adwa-assalaf" w:cs="adwa-assalaf"/>
          <w:b w:val="0"/>
          <w:color w:val="000000"/>
          <w:sz w:val="28"/>
          <w:szCs w:val="28"/>
          <w:rtl/>
        </w:rPr>
        <w:t xml:space="preserve"> (رواه مسلم 1172)</w:t>
      </w:r>
      <w:r>
        <w:rPr>
          <w:rFonts w:ascii="adwa-assalaf" w:eastAsia="adwa-assalaf" w:hAnsi="adwa-assalaf" w:cs="adwa-assalaf"/>
          <w:b w:val="0"/>
          <w:color w:val="000000"/>
          <w:sz w:val="28"/>
          <w:szCs w:val="28"/>
          <w:rtl/>
        </w:rPr>
        <w:t xml:space="preserve"> .الاعتكاف في العشر الأواخر بما فيها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«مَنْ قَامَ لَيْلَةَ الْقَدْرِ إِيمَانًا وَاحْتِسَابًا غَفَرَ اللهُ لَهُ مَا تَقَدَّمَ مِنْ ذَنْبِهِ»</w:t>
      </w:r>
      <w:r>
        <w:rPr>
          <w:rFonts w:ascii="adwa-assalaf" w:eastAsia="adwa-assalaf" w:hAnsi="adwa-assalaf" w:cs="adwa-assalaf"/>
          <w:b w:val="0"/>
          <w:color w:val="000000"/>
          <w:sz w:val="28"/>
          <w:szCs w:val="28"/>
          <w:rtl/>
        </w:rPr>
        <w:t xml:space="preserve"> (رواه البخاري 37، ومسلم 759).</w:t>
      </w:r>
      <w:r>
        <w:rPr>
          <w:rFonts w:ascii="adwa-assalaf" w:eastAsia="adwa-assalaf" w:hAnsi="adwa-assalaf" w:cs="adwa-assalaf"/>
          <w:b w:val="0"/>
          <w:color w:val="000000"/>
          <w:sz w:val="28"/>
          <w:szCs w:val="28"/>
          <w:rtl/>
        </w:rPr>
        <w:t xml:space="preserve"> قيام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القدر هي أول ما نزل من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 القرآن الكريم في أول ليلة من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يتفاخر بكثرة النعم التي أنعم الله تعالى بها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آية تدل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الإسلام قدر العلم والتعلُّم.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في ليلة القدر أفضل من عبادة ألف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سيرجع جميع الخلق إلى الله تعالى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تضمنت سورة العلق الدفاع عن النبي ﷺ،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لـخِّصْ صفة ليلة القدر، ثم بَيِّنْ العبادات التي يمكن أن يؤديها المسلم فيها.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تفسير سورتي البينة والزلزلة (حصتان)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تفسِّر السورتين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تُقارِن بين أحوال المؤمنين وأحوال الكافرين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السورتين.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تستعد للحساب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البينة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لَمۡ يَكُنِ ٱلَّذِينَ كَفَرُواْ مِنۡ أَهۡلِ ٱلۡكِتَٰبِ وَٱلۡمُشۡرِكِينَ مُنفَكِّينَ حَتَّىٰ تَأۡتِيَهُمُ ٱلۡبَيِّنَةُ١</w:t>
      </w:r>
      <w:r>
        <w:rPr>
          <w:rFonts w:ascii="KFGQPC HAFS Uthmanic Script" w:eastAsia="KFGQPC HAFS Uthmanic Script" w:hAnsi="KFGQPC HAFS Uthmanic Script" w:cs="KFGQPC HAFS Uthmanic Script"/>
          <w:b w:val="0"/>
          <w:color w:val="187600"/>
          <w:sz w:val="26"/>
          <w:szCs w:val="26"/>
          <w:rtl/>
        </w:rPr>
        <w:t xml:space="preserve"> رَسُولٞ مِّنَ ٱللَّهِ يَتۡلُواْ صُحُفٗا مُّطَهَّرَةٗ٢</w:t>
      </w:r>
      <w:r>
        <w:rPr>
          <w:rFonts w:ascii="KFGQPC HAFS Uthmanic Script" w:eastAsia="KFGQPC HAFS Uthmanic Script" w:hAnsi="KFGQPC HAFS Uthmanic Script" w:cs="KFGQPC HAFS Uthmanic Script"/>
          <w:b w:val="0"/>
          <w:color w:val="187600"/>
          <w:sz w:val="26"/>
          <w:szCs w:val="26"/>
          <w:rtl/>
        </w:rPr>
        <w:t xml:space="preserve"> فِيهَا كُتُبٞ قَيِّمَةٞ٣</w:t>
      </w:r>
      <w:r>
        <w:rPr>
          <w:rFonts w:ascii="KFGQPC HAFS Uthmanic Script" w:eastAsia="KFGQPC HAFS Uthmanic Script" w:hAnsi="KFGQPC HAFS Uthmanic Script" w:cs="KFGQPC HAFS Uthmanic Script"/>
          <w:b w:val="0"/>
          <w:color w:val="187600"/>
          <w:sz w:val="26"/>
          <w:szCs w:val="26"/>
          <w:rtl/>
        </w:rPr>
        <w:t xml:space="preserve"> وَمَا تَفَرَّقَ ٱلَّذِينَ أُوتُواْ ٱلۡكِتَٰبَ إِلَّا مِنۢ بَعۡدِ مَا جَآءَتۡهُمُ ٱلۡبَيِّنَةُ٤</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 وَيُقِيمُواْ ٱلصَّلَوٰةَ وَيُؤۡتُواْ ٱلزَّكَوٰةَۚ وَذَٰلِكَ دِينُ ٱلۡقَيِّمَةِ٥</w:t>
      </w:r>
      <w:r>
        <w:rPr>
          <w:rFonts w:ascii="KFGQPC HAFS Uthmanic Script" w:eastAsia="KFGQPC HAFS Uthmanic Script" w:hAnsi="KFGQPC HAFS Uthmanic Script" w:cs="KFGQPC HAFS Uthmanic Script"/>
          <w:b w:val="0"/>
          <w:color w:val="187600"/>
          <w:sz w:val="26"/>
          <w:szCs w:val="26"/>
          <w:rtl/>
        </w:rPr>
        <w:t xml:space="preserve"> إِنَّ ٱلَّذِينَ كَفَرُواْ مِنۡ أَهۡلِ ٱلۡكِتَٰبِ وَٱلۡمُشۡرِكِينَ فِي نَارِ جَهَنَّمَ خَٰلِدِينَ فِيهَآۚ أُوْلَٰٓئِكَ هُمۡ شَرُّ ٱلۡبَرِيَّةِ٦</w:t>
      </w:r>
      <w:r>
        <w:rPr>
          <w:rFonts w:ascii="KFGQPC HAFS Uthmanic Script" w:eastAsia="KFGQPC HAFS Uthmanic Script" w:hAnsi="KFGQPC HAFS Uthmanic Script" w:cs="KFGQPC HAFS Uthmanic Script"/>
          <w:b w:val="0"/>
          <w:color w:val="187600"/>
          <w:sz w:val="26"/>
          <w:szCs w:val="26"/>
          <w:rtl/>
        </w:rPr>
        <w:t xml:space="preserve"> إِنَّ ٱلَّذِينَ ءَامَنُواْ وَعَمِلُواْ ٱلصَّٰلِحَٰتِ أُوْلَٰٓئِكَ هُمۡ خَيۡرُ ٱلۡبَرِيَّةِ٧</w:t>
      </w:r>
      <w:r>
        <w:rPr>
          <w:rFonts w:ascii="KFGQPC HAFS Uthmanic Script" w:eastAsia="KFGQPC HAFS Uthmanic Script" w:hAnsi="KFGQPC HAFS Uthmanic Script" w:cs="KFGQPC HAFS Uthmanic Script"/>
          <w:b w:val="0"/>
          <w:color w:val="187600"/>
          <w:sz w:val="26"/>
          <w:szCs w:val="26"/>
          <w:rtl/>
        </w:rPr>
        <w:t xml:space="preserve"> جَزَآؤُهُمۡ عِندَ رَبِّهِمۡ جَنَّٰتُ عَدۡنٖ تَجۡرِي مِن تَحۡتِهَا ٱلۡأَنۡهَٰرُ خَٰلِدِينَ فِيهَآ أَبَدٗاۖ رَّضِيَ ٱللَّهُ عَنۡهُمۡ وَرَضُواْ عَنۡهُۚ ذَٰلِكَ لِمَنۡ خَشِيَ رَبَّهُۥ٨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(البينة: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تتناول السورة الكريمة منزلة الرسالة المحمدية، وفضل مَن آمن بها، وعاقبة مَن كفر بها،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لَمۡ يَكُنِ ٱلَّذِينَ كَفَرُواْ مِنۡ أَهۡلِ ٱلۡكِتَٰبِ وَٱلۡمُشۡرِكِينَ مُنفَكِّينَ حَتَّىٰ تَأۡتِيَهُمُ ٱلۡبَيِّنَةُ١</w:t>
      </w:r>
      <w:r>
        <w:rPr>
          <w:rFonts w:ascii="adwa-assalaf" w:eastAsia="adwa-assalaf" w:hAnsi="adwa-assalaf" w:cs="adwa-assalaf"/>
          <w:b w:val="0"/>
          <w:color w:val="000000"/>
          <w:sz w:val="28"/>
          <w:szCs w:val="28"/>
          <w:rtl/>
        </w:rPr>
        <w:t xml:space="preserve"> لم يكن الكفار مِن اليهود والنصارى والمشركين تاركين كفرَهُم حتى يأتيهم الدليل الواضح على بطلانه.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رَسُولٞ مِّنَ ٱللَّهِ يَتۡلُواْ صُحُفٗا مُّطَهَّرَةٗ ٢</w:t>
      </w:r>
      <w:r>
        <w:rPr>
          <w:rFonts w:ascii="KFGQPC HAFS Uthmanic Script" w:eastAsia="KFGQPC HAFS Uthmanic Script" w:hAnsi="KFGQPC HAFS Uthmanic Script" w:cs="KFGQPC HAFS Uthmanic Script"/>
          <w:b w:val="0"/>
          <w:color w:val="187600"/>
          <w:sz w:val="26"/>
          <w:szCs w:val="26"/>
          <w:rtl/>
        </w:rPr>
        <w:t xml:space="preserve"> فِيهَا كُتُبٞ قَيِّمَةٞ٣</w:t>
      </w:r>
      <w:r>
        <w:rPr>
          <w:rFonts w:ascii="adwa-assalaf" w:eastAsia="adwa-assalaf" w:hAnsi="adwa-assalaf" w:cs="adwa-assalaf"/>
          <w:b w:val="0"/>
          <w:color w:val="000000"/>
          <w:sz w:val="28"/>
          <w:szCs w:val="28"/>
          <w:rtl/>
        </w:rPr>
        <w:t xml:space="preserve"> وهذا الدليل هو رسول الله ﷺ، وما يتلو من آيات القرآن الكريم المطهرة، وما فيها من هداية إلى الحق.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تَفَرَّقَ ٱلَّذِينَ أُوتُواْ ٱلۡكِتَٰبَ إِلَّا مِنۢ بَعۡدِ مَا جَآءَتۡهُمُ ٱلۡبَيِّنَةُ٤</w:t>
      </w:r>
      <w:r>
        <w:rPr>
          <w:rFonts w:ascii="adwa-assalaf" w:eastAsia="adwa-assalaf" w:hAnsi="adwa-assalaf" w:cs="adwa-assalaf"/>
          <w:b w:val="0"/>
          <w:color w:val="000000"/>
          <w:sz w:val="28"/>
          <w:szCs w:val="28"/>
          <w:rtl/>
        </w:rPr>
        <w:t xml:space="preserve"> ولم يختلف اليهود والنصارى على أن الله تعالى سيبعث النبي صلى الله عليه وسلم، لكنهم كانوا يظنون أنه منهم، فلما بُعث من العرب تفرقوا، فمنهم مَن آمن به، ومنهم مَن كفر.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أُمِرُوٓاْ إِلَّا لِيَعۡبُدُواْ ٱللَّهَ مُخۡلِصِينَ لَهُ ٱلدِّينَ حُنَفَآءَ وَيُقِيمُواْ ٱلصَّلَوٰةَ وَيُؤۡتُواْ ٱلزَّكَوٰةَۚ وَذَٰلِكَ دِينُ ٱلۡقَيِّمَةِ٥</w:t>
      </w:r>
      <w:r>
        <w:rPr>
          <w:rFonts w:ascii="adwa-assalaf" w:eastAsia="adwa-assalaf" w:hAnsi="adwa-assalaf" w:cs="adwa-assalaf"/>
          <w:b w:val="0"/>
          <w:color w:val="000000"/>
          <w:sz w:val="28"/>
          <w:szCs w:val="28"/>
          <w:rtl/>
        </w:rPr>
        <w:t xml:space="preserve"> وما أُمِرَ اليهود والنصارى في القرآن الكريم إلا بما ورد في كتبهم من إخلاص العبادة للهِ تعالى وحده، وإقام الصلاة، وإيتاء الزكاة، وذلك دين الإسلام القويم.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ٱلَّذِينَ كَفَرُواْ مِنۡ أَهۡلِ ٱلۡكِتَٰبِ وَٱلۡمُشۡرِكِينَ فِي نَارِ جَهَنَّمَ خَٰلِدِينَ فِيهَآۚ أُوْلَٰٓئِكَ هُمۡ شَرُّ ٱلۡبَرِيَّةِ٦</w:t>
      </w:r>
      <w:r>
        <w:rPr>
          <w:rFonts w:ascii="adwa-assalaf" w:eastAsia="adwa-assalaf" w:hAnsi="adwa-assalaf" w:cs="adwa-assalaf"/>
          <w:b w:val="0"/>
          <w:color w:val="000000"/>
          <w:sz w:val="28"/>
          <w:szCs w:val="28"/>
          <w:rtl/>
        </w:rPr>
        <w:t xml:space="preserve"> إن الكفار مِن أهل الكتاب وعُبَّاد الأوثان مصيرهم إلى نار جهنم، وهم شر خلق 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ٱلَّذِينَ ءَامَنُواْ وَعَمِلُواْ ٱلصَّٰلِحَٰتِ أُوْلَٰٓئِكَ هُمۡ خَيۡرُ ٱلۡبَرِيَّةِ٧</w:t>
      </w:r>
      <w:r>
        <w:rPr>
          <w:rFonts w:ascii="KFGQPC HAFS Uthmanic Script" w:eastAsia="KFGQPC HAFS Uthmanic Script" w:hAnsi="KFGQPC HAFS Uthmanic Script" w:cs="KFGQPC HAFS Uthmanic Script"/>
          <w:b w:val="0"/>
          <w:color w:val="187600"/>
          <w:sz w:val="26"/>
          <w:szCs w:val="26"/>
          <w:rtl/>
        </w:rPr>
        <w:t xml:space="preserve"> جَزَآؤُهُمۡ عِندَ رَبِّهِمۡ جَنَّٰتُ عَدۡنٖ تَجۡرِي مِن تَحۡتِهَا ٱلۡأَنۡهَٰرُ خَٰلِدِينَ فِيهَآ أَبَدٗاۖ رَّضِيَ ٱللَّهُ عَنۡهُمۡ وَرَضُواْ عَنۡهُۚ ذَٰلِكَ لِمَنۡ خَشِيَ رَبَّهُۥ٨</w:t>
      </w:r>
      <w:r>
        <w:rPr>
          <w:rFonts w:ascii="adwa-assalaf" w:eastAsia="adwa-assalaf" w:hAnsi="adwa-assalaf" w:cs="adwa-assalaf"/>
          <w:b w:val="0"/>
          <w:color w:val="000000"/>
          <w:sz w:val="28"/>
          <w:szCs w:val="28"/>
          <w:rtl/>
        </w:rPr>
        <w:t xml:space="preserve"> والذين آمنوا وعملوا الصالحات هم خير خلق الله تعالى؛ ولذلك يدخلهم الله تعالى الجنة، ويتنعمون بها إلى الأبد، ويرضى الله تعالى عنهم ويرضيهم، وذلك النعيم لكل مَن يخاف الله تعالى، ويجتنب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الزلزلة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إِذَا زُلۡزِلَتِ ٱلۡأَرۡضُ زِلۡزَالَهَا١</w:t>
      </w:r>
      <w:r>
        <w:rPr>
          <w:rFonts w:ascii="KFGQPC HAFS Uthmanic Script" w:eastAsia="KFGQPC HAFS Uthmanic Script" w:hAnsi="KFGQPC HAFS Uthmanic Script" w:cs="KFGQPC HAFS Uthmanic Script"/>
          <w:b w:val="0"/>
          <w:color w:val="187600"/>
          <w:sz w:val="26"/>
          <w:szCs w:val="26"/>
          <w:rtl/>
        </w:rPr>
        <w:t xml:space="preserve"> وَأَخۡرَجَتِ ٱلۡأَرۡضُ أَثۡقَالَهَا٢</w:t>
      </w:r>
      <w:r>
        <w:rPr>
          <w:rFonts w:ascii="KFGQPC HAFS Uthmanic Script" w:eastAsia="KFGQPC HAFS Uthmanic Script" w:hAnsi="KFGQPC HAFS Uthmanic Script" w:cs="KFGQPC HAFS Uthmanic Script"/>
          <w:b w:val="0"/>
          <w:color w:val="187600"/>
          <w:sz w:val="26"/>
          <w:szCs w:val="26"/>
          <w:rtl/>
        </w:rPr>
        <w:t xml:space="preserve"> وَقَالَ ٱلۡإِنسَٰنُ مَا لَهَا٣</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يَوۡمَئِذٖ تُحَدِّثُ أَخۡبَارَهَا٤</w:t>
      </w:r>
      <w:r>
        <w:rPr>
          <w:rFonts w:ascii="KFGQPC HAFS Uthmanic Script" w:eastAsia="KFGQPC HAFS Uthmanic Script" w:hAnsi="KFGQPC HAFS Uthmanic Script" w:cs="KFGQPC HAFS Uthmanic Script"/>
          <w:b w:val="0"/>
          <w:color w:val="187600"/>
          <w:sz w:val="26"/>
          <w:szCs w:val="26"/>
          <w:rtl/>
        </w:rPr>
        <w:t xml:space="preserve"> بِأَنَّ رَبَّكَ أَوۡحَىٰ لَهَا٥</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يَوۡمَئِذٖ يَصۡدُرُ ٱلنَّاسُ أَشۡتَاتٗا لِّيُرَوۡاْ أَعۡمَٰلَهُمۡ٦</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يَرَهُۥ٧</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يَرَهُۥ٨</w:t>
      </w:r>
      <w:r>
        <w:rPr>
          <w:rFonts w:ascii="adwa-assalaf" w:eastAsia="adwa-assalaf" w:hAnsi="adwa-assalaf" w:cs="adwa-assalaf"/>
          <w:b w:val="0"/>
          <w:color w:val="000000"/>
          <w:sz w:val="28"/>
          <w:szCs w:val="28"/>
          <w:rtl/>
        </w:rPr>
        <w:t xml:space="preserve"> (الزلزلة: 1- 8).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السورة الكريمة بعض أحداث يوم القيامة، وما يسبقه من أهوال،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﴿إِذَا زُلۡزِلَتِ ٱلۡأَرۡضُ زِلۡزَالَهَا١</w:t>
      </w:r>
      <w:r>
        <w:rPr>
          <w:rFonts w:ascii="KFGQPC HAFS Uthmanic Script" w:eastAsia="KFGQPC HAFS Uthmanic Script" w:hAnsi="KFGQPC HAFS Uthmanic Script" w:cs="KFGQPC HAFS Uthmanic Script"/>
          <w:b w:val="0"/>
          <w:color w:val="187600"/>
          <w:sz w:val="26"/>
          <w:szCs w:val="26"/>
          <w:rtl/>
        </w:rPr>
        <w:t xml:space="preserve"> وَأَخۡرَجَتِ ٱلۡأَرۡضُ أَثۡقَالَهَا٢﴾</w:t>
      </w:r>
      <w:r>
        <w:rPr>
          <w:rFonts w:ascii="adwa-assalaf" w:eastAsia="adwa-assalaf" w:hAnsi="adwa-assalaf" w:cs="adwa-assalaf"/>
          <w:b w:val="0"/>
          <w:color w:val="000000"/>
          <w:sz w:val="28"/>
          <w:szCs w:val="28"/>
          <w:rtl/>
        </w:rPr>
        <w:t xml:space="preserve"> يَصفُ الله تعالى بعض مشاهد يوم القيامة، ومنها: أن الأرض تتحرك بشدة، وتُخرج الموتى الذين دُفِنُوا في باطنها.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﴿وَقَالَ ٱلۡإِنسَٰنُ مَا لَهَا٣</w:t>
      </w:r>
      <w:r>
        <w:rPr>
          <w:rFonts w:ascii="KFGQPC HAFS Uthmanic Script" w:eastAsia="KFGQPC HAFS Uthmanic Script" w:hAnsi="KFGQPC HAFS Uthmanic Script" w:cs="KFGQPC HAFS Uthmanic Script"/>
          <w:b w:val="0"/>
          <w:color w:val="187600"/>
          <w:sz w:val="26"/>
          <w:szCs w:val="26"/>
          <w:rtl/>
        </w:rPr>
        <w:t xml:space="preserve"> يَوۡمَئِذٖ تُحَدِّثُ أَخۡبَارَهَا٤</w:t>
      </w:r>
      <w:r>
        <w:rPr>
          <w:rFonts w:ascii="KFGQPC HAFS Uthmanic Script" w:eastAsia="KFGQPC HAFS Uthmanic Script" w:hAnsi="KFGQPC HAFS Uthmanic Script" w:cs="KFGQPC HAFS Uthmanic Script"/>
          <w:b w:val="0"/>
          <w:color w:val="187600"/>
          <w:sz w:val="26"/>
          <w:szCs w:val="26"/>
          <w:rtl/>
        </w:rPr>
        <w:t xml:space="preserve"> بِأَنَّ رَبَّكَ أَوۡحَىٰ لَهَا٥﴾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فيتعجَّب الإنسان مما يحدث للأرض، خاصة عندما تخبر الأرض بما عُمل عليها من خير أو شر، بعد أن يأمرها الله تعالى بذلك.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يَوۡمَئِذٖ يَصۡدُرُ ٱلنَّاسُ أَشۡتَاتٗا لِّيُرَوۡاْ أَعۡمَٰلَهُمۡ٦﴾</w:t>
      </w:r>
      <w:r>
        <w:rPr>
          <w:rFonts w:ascii="adwa-assalaf" w:eastAsia="adwa-assalaf" w:hAnsi="adwa-assalaf" w:cs="adwa-assalaf"/>
          <w:b w:val="0"/>
          <w:color w:val="000000"/>
          <w:sz w:val="28"/>
          <w:szCs w:val="28"/>
          <w:rtl/>
        </w:rPr>
        <w:t xml:space="preserve"> في ذلك اليوم يخرج الناس إلى الحساب أصنافًا متفرقين؛ ليشاهدوا أعمالهم التي عملوها في الدنيا.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فَمَن يَعۡمَلۡ مِثۡقَالَ ذَرَّةٍ خَيۡرٗا يَرَهُۥ٧</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يَرَهُۥ٨</w:t>
      </w:r>
      <w:r>
        <w:rPr>
          <w:rFonts w:ascii="adwa-assalaf" w:eastAsia="adwa-assalaf" w:hAnsi="adwa-assalaf" w:cs="adwa-assalaf"/>
          <w:b w:val="0"/>
          <w:color w:val="000000"/>
          <w:sz w:val="28"/>
          <w:szCs w:val="28"/>
          <w:rtl/>
        </w:rPr>
        <w:t xml:space="preserve"> ففي يوم القيامة يرى كلُّ إنسانٍ ما عمل من خير أو شرٍّ ولو كان صغيرًا، ويُجازى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السورتين الكريمتين: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إخلاص العبادة 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صِدْق النبي محمد صلى الله عليه وسلم، وعظمة القرآن الكريم من أعظم دلائل صحة نبوَّته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المؤمنون الذين يعملون الصالحات هم خير خلق الله تعالى، وجزاؤهم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القيامة يوم مهيب عظيم، يُحاسَب فيه الإنسان على كل شيء مهما كان صغيرًا.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فهمك سورة البينة، قارِنْ بين المؤمنين والكافرين بما هو مطلوب في الجدول: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المقارنة</w:t>
      </w:r>
      <w:r>
        <w:rPr>
          <w:rFonts w:ascii="adwa-assalaf" w:eastAsia="adwa-assalaf" w:hAnsi="adwa-assalaf" w:cs="adwa-assalaf"/>
          <w:b w:val="0"/>
          <w:color w:val="000000"/>
          <w:sz w:val="28"/>
          <w:szCs w:val="28"/>
          <w:rtl/>
        </w:rPr>
        <w:t xml:space="preserve"> ما أمرهم الله تعالى به</w:t>
      </w:r>
      <w:r>
        <w:rPr>
          <w:rFonts w:ascii="adwa-assalaf" w:eastAsia="adwa-assalaf" w:hAnsi="adwa-assalaf" w:cs="adwa-assalaf"/>
          <w:b w:val="0"/>
          <w:color w:val="000000"/>
          <w:sz w:val="28"/>
          <w:szCs w:val="28"/>
          <w:rtl/>
        </w:rPr>
        <w:t xml:space="preserve"> موقفهم من أمر الله تعالى</w:t>
      </w:r>
      <w:r>
        <w:rPr>
          <w:rFonts w:ascii="adwa-assalaf" w:eastAsia="adwa-assalaf" w:hAnsi="adwa-assalaf" w:cs="adwa-assalaf"/>
          <w:b w:val="0"/>
          <w:color w:val="000000"/>
          <w:sz w:val="28"/>
          <w:szCs w:val="28"/>
          <w:rtl/>
        </w:rPr>
        <w:t xml:space="preserve"> حالهم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أربط بين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العلاقة بين قول الله تعالى:</w:t>
      </w:r>
      <w:r>
        <w:rPr>
          <w:rFonts w:ascii="KFGQPC HAFS Uthmanic Script" w:eastAsia="KFGQPC HAFS Uthmanic Script" w:hAnsi="KFGQPC HAFS Uthmanic Script" w:cs="KFGQPC HAFS Uthmanic Script"/>
          <w:b w:val="0"/>
          <w:color w:val="187600"/>
          <w:sz w:val="26"/>
          <w:szCs w:val="26"/>
          <w:rtl/>
        </w:rPr>
        <w:t xml:space="preserve"> ﴿وَقَالَ ٱلۡإِنسَٰنُ مَا لَهَا٣</w:t>
      </w:r>
      <w:r>
        <w:rPr>
          <w:rFonts w:ascii="KFGQPC HAFS Uthmanic Script" w:eastAsia="KFGQPC HAFS Uthmanic Script" w:hAnsi="KFGQPC HAFS Uthmanic Script" w:cs="KFGQPC HAFS Uthmanic Script"/>
          <w:b w:val="0"/>
          <w:color w:val="187600"/>
          <w:sz w:val="26"/>
          <w:szCs w:val="26"/>
          <w:rtl/>
        </w:rPr>
        <w:t xml:space="preserve"> يَوۡمَئِذٖ تُحَدِّثُ أَخۡبَارَهَا٤</w:t>
      </w:r>
      <w:r>
        <w:rPr>
          <w:rFonts w:ascii="KFGQPC HAFS Uthmanic Script" w:eastAsia="KFGQPC HAFS Uthmanic Script" w:hAnsi="KFGQPC HAFS Uthmanic Script" w:cs="KFGQPC HAFS Uthmanic Script"/>
          <w:b w:val="0"/>
          <w:color w:val="187600"/>
          <w:sz w:val="26"/>
          <w:szCs w:val="26"/>
          <w:rtl/>
        </w:rPr>
        <w:t xml:space="preserve"> بِأَنَّ رَبَّكَ أَوۡحَىٰ لَهَا٥﴾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﴿يَوۡمَ تَشۡهَدُ عَلَيۡهِمۡ أَلۡسِنَتُهُمۡ وَأَيۡدِيهِمۡ وَأَرۡجُلُهُم بِمَا كَانُواْ يَعۡمَلُونَ﴾</w:t>
      </w:r>
      <w:r>
        <w:rPr>
          <w:rFonts w:ascii="adwa-assalaf" w:eastAsia="adwa-assalaf" w:hAnsi="adwa-assalaf" w:cs="adwa-assalaf"/>
          <w:b w:val="0"/>
          <w:color w:val="000000"/>
          <w:sz w:val="28"/>
          <w:szCs w:val="28"/>
          <w:rtl/>
        </w:rPr>
        <w:t xml:space="preserve"> (النور: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يجب على المسلم عمله حتى تكون هذه الشهادات له وليست عليه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اليهود بالنبيِّ محمد ﷺ لشكهم في صدقه.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خشي الله تعالى في الدنيا أرضاه الله تعالى في الآخرة.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 (دِينُ ٱلۡقَيِّمَةِ)، أي: دين أهل الكتاب.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 لله تعالى شرط في قبول الأعمال الصالحة.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تحتفظ الأرض بأجساد المؤمنين حتى يدخلوا الجنة.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معنى الآيات الآتية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 وَيُقِيمُواْ ٱلصَّلَوٰةَ وَيُؤۡتُواْ ٱلزَّكَوٰةَۚ وَذَٰلِكَ دِينُ ٱلۡقَيِّمَةِ٥﴾.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يَرَهُۥ٧</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يَرَهُۥ٨﴾.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قارِنْ بين أحوال المؤمنين وأحوال الكافرين في الآخرة في ضوء ما ورد في سورتي البينة والزلزلة.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تفسير سورتي العاديات والقارعة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تفسِّر السورتين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السورتين.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تستخرج بعض حِكَمِ ذِكرِ أهوال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نعمة الله تعالى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العاديات</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وَٱلۡعَٰدِيَٰتِ ضَبۡحٗا١</w:t>
      </w:r>
      <w:r>
        <w:rPr>
          <w:rFonts w:ascii="KFGQPC HAFS Uthmanic Script" w:eastAsia="KFGQPC HAFS Uthmanic Script" w:hAnsi="KFGQPC HAFS Uthmanic Script" w:cs="KFGQPC HAFS Uthmanic Script"/>
          <w:b w:val="0"/>
          <w:color w:val="187600"/>
          <w:sz w:val="26"/>
          <w:szCs w:val="26"/>
          <w:rtl/>
        </w:rPr>
        <w:t xml:space="preserve"> فَٱلۡمُورِيَٰتِ قَدۡحٗا٢</w:t>
      </w:r>
      <w:r>
        <w:rPr>
          <w:rFonts w:ascii="KFGQPC HAFS Uthmanic Script" w:eastAsia="KFGQPC HAFS Uthmanic Script" w:hAnsi="KFGQPC HAFS Uthmanic Script" w:cs="KFGQPC HAFS Uthmanic Script"/>
          <w:b w:val="0"/>
          <w:color w:val="187600"/>
          <w:sz w:val="26"/>
          <w:szCs w:val="26"/>
          <w:rtl/>
        </w:rPr>
        <w:t xml:space="preserve"> فَٱلۡمُغِيرَٰتِ صُبۡحٗا٣</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فَأَثَرۡنَ بِهِۦ نَقۡعٗا٤</w:t>
      </w:r>
      <w:r>
        <w:rPr>
          <w:rFonts w:ascii="KFGQPC HAFS Uthmanic Script" w:eastAsia="KFGQPC HAFS Uthmanic Script" w:hAnsi="KFGQPC HAFS Uthmanic Script" w:cs="KFGQPC HAFS Uthmanic Script"/>
          <w:b w:val="0"/>
          <w:color w:val="187600"/>
          <w:sz w:val="26"/>
          <w:szCs w:val="26"/>
          <w:rtl/>
        </w:rPr>
        <w:t xml:space="preserve"> فَوَسَطۡنَ بِهِۦ جَمۡعًا٥</w:t>
      </w:r>
      <w:r>
        <w:rPr>
          <w:rFonts w:ascii="KFGQPC HAFS Uthmanic Script" w:eastAsia="KFGQPC HAFS Uthmanic Script" w:hAnsi="KFGQPC HAFS Uthmanic Script" w:cs="KFGQPC HAFS Uthmanic Script"/>
          <w:b w:val="0"/>
          <w:color w:val="187600"/>
          <w:sz w:val="26"/>
          <w:szCs w:val="26"/>
          <w:rtl/>
        </w:rPr>
        <w:t xml:space="preserve"> إِنَّ ٱلۡإِنسَٰنَ لِرَبِّهِۦ لَكَنُودٞ٦</w:t>
      </w:r>
      <w:r>
        <w:rPr>
          <w:rFonts w:ascii="KFGQPC HAFS Uthmanic Script" w:eastAsia="KFGQPC HAFS Uthmanic Script" w:hAnsi="KFGQPC HAFS Uthmanic Script" w:cs="KFGQPC HAFS Uthmanic Script"/>
          <w:b w:val="0"/>
          <w:color w:val="187600"/>
          <w:sz w:val="26"/>
          <w:szCs w:val="26"/>
          <w:rtl/>
        </w:rPr>
        <w:t xml:space="preserve"> وَإِنَّهُۥ عَلَىٰ ذَٰلِكَ لَشَهِيدٞ٧</w:t>
      </w:r>
      <w:r>
        <w:rPr>
          <w:rFonts w:ascii="KFGQPC HAFS Uthmanic Script" w:eastAsia="KFGQPC HAFS Uthmanic Script" w:hAnsi="KFGQPC HAFS Uthmanic Script" w:cs="KFGQPC HAFS Uthmanic Script"/>
          <w:b w:val="0"/>
          <w:color w:val="187600"/>
          <w:sz w:val="26"/>
          <w:szCs w:val="26"/>
          <w:rtl/>
        </w:rPr>
        <w:t xml:space="preserve"> وَإِنَّهُۥ لِحُبِّ ٱلۡخَيۡرِ لَشَدِيدٌ٨</w:t>
      </w:r>
      <w:r>
        <w:rPr>
          <w:rFonts w:ascii="KFGQPC HAFS Uthmanic Script" w:eastAsia="KFGQPC HAFS Uthmanic Script" w:hAnsi="KFGQPC HAFS Uthmanic Script" w:cs="KFGQPC HAFS Uthmanic Script"/>
          <w:b w:val="0"/>
          <w:color w:val="187600"/>
          <w:sz w:val="26"/>
          <w:szCs w:val="26"/>
          <w:rtl/>
        </w:rPr>
        <w:t xml:space="preserve"> ۞ أَفَلَا يَعۡلَمُ إِذَا بُعۡثِرَ مَا فِي ٱلۡقُبُورِ٩</w:t>
      </w:r>
      <w:r>
        <w:rPr>
          <w:rFonts w:ascii="KFGQPC HAFS Uthmanic Script" w:eastAsia="KFGQPC HAFS Uthmanic Script" w:hAnsi="KFGQPC HAFS Uthmanic Script" w:cs="KFGQPC HAFS Uthmanic Script"/>
          <w:b w:val="0"/>
          <w:color w:val="187600"/>
          <w:sz w:val="26"/>
          <w:szCs w:val="26"/>
          <w:rtl/>
        </w:rPr>
        <w:t xml:space="preserve"> وَحُصِّلَ مَا فِي ٱلصُّدُورِ ١٠</w:t>
      </w:r>
      <w:r>
        <w:rPr>
          <w:rFonts w:ascii="KFGQPC HAFS Uthmanic Script" w:eastAsia="KFGQPC HAFS Uthmanic Script" w:hAnsi="KFGQPC HAFS Uthmanic Script" w:cs="KFGQPC HAFS Uthmanic Script"/>
          <w:b w:val="0"/>
          <w:color w:val="187600"/>
          <w:sz w:val="26"/>
          <w:szCs w:val="26"/>
          <w:rtl/>
        </w:rPr>
        <w:t xml:space="preserve"> إِنَّ رَبَّهُم بِهِمۡ يَوۡمَئِذٖ لَّخَبِيرُۢ١١﴾</w:t>
      </w:r>
      <w:r>
        <w:rPr>
          <w:rFonts w:ascii="adwa-assalaf" w:eastAsia="adwa-assalaf" w:hAnsi="adwa-assalaf" w:cs="adwa-assalaf"/>
          <w:b w:val="0"/>
          <w:color w:val="000000"/>
          <w:sz w:val="28"/>
          <w:szCs w:val="28"/>
          <w:rtl/>
        </w:rPr>
        <w:t xml:space="preserve"> (العاديات: 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تتناول السورة الكريمة بيان صفات الإنسان وأثرها على عاقبته في الآخرة، وتبدأ السورة بالقسم،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وَٱلۡعَٰدِيَٰتِ ضَبۡحٗا﴾</w:t>
      </w:r>
      <w:r>
        <w:rPr>
          <w:rFonts w:ascii="adwa-assalaf" w:eastAsia="adwa-assalaf" w:hAnsi="adwa-assalaf" w:cs="adwa-assalaf"/>
          <w:b w:val="0"/>
          <w:color w:val="000000"/>
          <w:sz w:val="28"/>
          <w:szCs w:val="28"/>
          <w:rtl/>
        </w:rPr>
        <w:t xml:space="preserve"> يُقسِم الله تعالى بالخيل التي تجري في سبيل الله تعالى، ويظهر صوتها من شدة جَرْيها.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فَٱلۡمُورِيَٰتِ قَدۡحٗا٢﴾</w:t>
      </w:r>
      <w:r>
        <w:rPr>
          <w:rFonts w:ascii="adwa-assalaf" w:eastAsia="adwa-assalaf" w:hAnsi="adwa-assalaf" w:cs="adwa-assalaf"/>
          <w:b w:val="0"/>
          <w:color w:val="000000"/>
          <w:sz w:val="28"/>
          <w:szCs w:val="28"/>
          <w:rtl/>
        </w:rPr>
        <w:t xml:space="preserve"> ويخرج الشرر من حوافرها لشدة جريها.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فَٱلۡمُغِيرَٰتِ صُبۡحٗا٣</w:t>
      </w:r>
      <w:r>
        <w:rPr>
          <w:rFonts w:ascii="adwa-assalaf" w:eastAsia="adwa-assalaf" w:hAnsi="adwa-assalaf" w:cs="adwa-assalaf"/>
          <w:b w:val="0"/>
          <w:color w:val="000000"/>
          <w:sz w:val="28"/>
          <w:szCs w:val="28"/>
          <w:rtl/>
        </w:rPr>
        <w:t xml:space="preserve"> وتهجم على أعداء الله تعالى عند الصبح.</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فَأَثَرۡنَ بِهِۦ نَقۡعٗا٤</w:t>
      </w:r>
      <w:r>
        <w:rPr>
          <w:rFonts w:ascii="adwa-assalaf" w:eastAsia="adwa-assalaf" w:hAnsi="adwa-assalaf" w:cs="adwa-assalaf"/>
          <w:b w:val="0"/>
          <w:color w:val="000000"/>
          <w:sz w:val="28"/>
          <w:szCs w:val="28"/>
          <w:rtl/>
        </w:rPr>
        <w:t xml:space="preserve"> تثير حولها الغبار.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فَوَسَطۡنَ بِهِۦ جَمۡعًا٥</w:t>
      </w:r>
      <w:r>
        <w:rPr>
          <w:rFonts w:ascii="adwa-assalaf" w:eastAsia="adwa-assalaf" w:hAnsi="adwa-assalaf" w:cs="adwa-assalaf"/>
          <w:b w:val="0"/>
          <w:color w:val="000000"/>
          <w:sz w:val="28"/>
          <w:szCs w:val="28"/>
          <w:rtl/>
        </w:rPr>
        <w:t xml:space="preserve"> وتتوَسَّطُ بمَن عليها مِن جندِ الله جموعَ الأعداء.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ٱلۡإِنسَٰنَ لِرَبِّهِۦ لَكَنُودٞ٦</w:t>
      </w:r>
      <w:r>
        <w:rPr>
          <w:rFonts w:ascii="KFGQPC HAFS Uthmanic Script" w:eastAsia="KFGQPC HAFS Uthmanic Script" w:hAnsi="KFGQPC HAFS Uthmanic Script" w:cs="KFGQPC HAFS Uthmanic Script"/>
          <w:b w:val="0"/>
          <w:color w:val="187600"/>
          <w:sz w:val="26"/>
          <w:szCs w:val="26"/>
          <w:rtl/>
        </w:rPr>
        <w:t xml:space="preserve"> وَإِنَّهُۥ عَلَىٰ ذَٰلِكَ لَشَهِيدٞ٧</w:t>
      </w:r>
      <w:r>
        <w:rPr>
          <w:rFonts w:ascii="KFGQPC HAFS Uthmanic Script" w:eastAsia="KFGQPC HAFS Uthmanic Script" w:hAnsi="KFGQPC HAFS Uthmanic Script" w:cs="KFGQPC HAFS Uthmanic Script"/>
          <w:b w:val="0"/>
          <w:color w:val="187600"/>
          <w:sz w:val="26"/>
          <w:szCs w:val="26"/>
          <w:rtl/>
        </w:rPr>
        <w:t xml:space="preserve"> وَإِنَّهُۥ لِحُبِّ ٱلۡخَيۡرِ لَشَدِيدٌ ٨</w:t>
      </w:r>
      <w:r>
        <w:rPr>
          <w:rFonts w:ascii="adwa-assalaf" w:eastAsia="adwa-assalaf" w:hAnsi="adwa-assalaf" w:cs="adwa-assalaf"/>
          <w:b w:val="0"/>
          <w:color w:val="000000"/>
          <w:sz w:val="28"/>
          <w:szCs w:val="28"/>
          <w:rtl/>
        </w:rPr>
        <w:t xml:space="preserve"> يُقسِم الله تعالى على أن الإنسان يجحد نِعمَ الله تعالى عليه، وأن الإنسان مقرٌّ بهذا الجحود، وأنه شديد الحب للمال، فيبخل 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أَفَلَا يَعۡلَمُ إِذَا بُعۡثِرَ مَا فِي ٱلۡقُبُورِ٩</w:t>
      </w:r>
      <w:r>
        <w:rPr>
          <w:rFonts w:ascii="KFGQPC HAFS Uthmanic Script" w:eastAsia="KFGQPC HAFS Uthmanic Script" w:hAnsi="KFGQPC HAFS Uthmanic Script" w:cs="KFGQPC HAFS Uthmanic Script"/>
          <w:b w:val="0"/>
          <w:color w:val="187600"/>
          <w:sz w:val="26"/>
          <w:szCs w:val="26"/>
          <w:rtl/>
        </w:rPr>
        <w:t xml:space="preserve"> وَحُصِّلَ مَا فِي ٱلصُّدُورِ ١٠</w:t>
      </w:r>
      <w:r>
        <w:rPr>
          <w:rFonts w:ascii="adwa-assalaf" w:eastAsia="adwa-assalaf" w:hAnsi="adwa-assalaf" w:cs="adwa-assalaf"/>
          <w:b w:val="0"/>
          <w:color w:val="000000"/>
          <w:sz w:val="28"/>
          <w:szCs w:val="28"/>
          <w:rtl/>
        </w:rPr>
        <w:t xml:space="preserve"> أفلا يعلم الإنسان المغتر بالمال ماذا سيحدث إذا قامت القيامة، وخرج الموتى من قبورهم، وحُوسِبوا على أعمالهم، وما تخفي صدورهم من خير وشرٍّ.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رَبَّهُم بِهِمۡ يَوۡمَئِذٖ لَّخَبِيرُۢ١١﴾</w:t>
      </w:r>
      <w:r>
        <w:rPr>
          <w:rFonts w:ascii="adwa-assalaf" w:eastAsia="adwa-assalaf" w:hAnsi="adwa-assalaf" w:cs="adwa-assalaf"/>
          <w:b w:val="0"/>
          <w:color w:val="000000"/>
          <w:sz w:val="28"/>
          <w:szCs w:val="28"/>
          <w:rtl/>
        </w:rPr>
        <w:t xml:space="preserve"> إن الله تعالى يعلم كل شيء عنهم، وسيجازيهم على ذلك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القارعة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ٱلۡقَارِعَةُ١</w:t>
      </w:r>
      <w:r>
        <w:rPr>
          <w:rFonts w:ascii="KFGQPC HAFS Uthmanic Script" w:eastAsia="KFGQPC HAFS Uthmanic Script" w:hAnsi="KFGQPC HAFS Uthmanic Script" w:cs="KFGQPC HAFS Uthmanic Script"/>
          <w:b w:val="0"/>
          <w:color w:val="187600"/>
          <w:sz w:val="26"/>
          <w:szCs w:val="26"/>
          <w:rtl/>
        </w:rPr>
        <w:t xml:space="preserve"> مَا ٱلۡقَارِعَةُ٢</w:t>
      </w:r>
      <w:r>
        <w:rPr>
          <w:rFonts w:ascii="KFGQPC HAFS Uthmanic Script" w:eastAsia="KFGQPC HAFS Uthmanic Script" w:hAnsi="KFGQPC HAFS Uthmanic Script" w:cs="KFGQPC HAFS Uthmanic Script"/>
          <w:b w:val="0"/>
          <w:color w:val="187600"/>
          <w:sz w:val="26"/>
          <w:szCs w:val="26"/>
          <w:rtl/>
        </w:rPr>
        <w:t xml:space="preserve"> وَمَآ أَدۡرَىٰكَ مَا ٱلۡقَارِعَةُ٣</w:t>
      </w:r>
      <w:r>
        <w:rPr>
          <w:rFonts w:ascii="KFGQPC HAFS Uthmanic Script" w:eastAsia="KFGQPC HAFS Uthmanic Script" w:hAnsi="KFGQPC HAFS Uthmanic Script" w:cs="KFGQPC HAFS Uthmanic Script"/>
          <w:b w:val="0"/>
          <w:color w:val="187600"/>
          <w:sz w:val="26"/>
          <w:szCs w:val="26"/>
          <w:rtl/>
        </w:rPr>
        <w:t xml:space="preserve"> يَوۡمَ يَكُونُ ٱلنَّاسُ كَٱلۡفَرَاشِ ٱلۡمَبۡثُوثِ٤</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وَتَكُونُ ٱلۡجِبَالُ كَٱلۡعِهۡنِ ٱلۡمَنفُوشِ٥</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فَأَمَّا مَن ثَقُلَتۡ مَوَٰزِينُهُۥ٦</w:t>
      </w:r>
      <w:r>
        <w:rPr>
          <w:rFonts w:ascii="KFGQPC HAFS Uthmanic Script" w:eastAsia="KFGQPC HAFS Uthmanic Script" w:hAnsi="KFGQPC HAFS Uthmanic Script" w:cs="KFGQPC HAFS Uthmanic Script"/>
          <w:b w:val="0"/>
          <w:color w:val="187600"/>
          <w:sz w:val="26"/>
          <w:szCs w:val="26"/>
          <w:rtl/>
        </w:rPr>
        <w:t xml:space="preserve"> فَهُوَ فِي عِيشَةٖ رَّاضِيَةٖ٧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وَأَمَّا مَنۡ خَفَّتۡ مَوَٰزِينُهُۥ٨</w:t>
      </w:r>
      <w:r>
        <w:rPr>
          <w:rFonts w:ascii="KFGQPC HAFS Uthmanic Script" w:eastAsia="KFGQPC HAFS Uthmanic Script" w:hAnsi="KFGQPC HAFS Uthmanic Script" w:cs="KFGQPC HAFS Uthmanic Script"/>
          <w:b w:val="0"/>
          <w:color w:val="187600"/>
          <w:sz w:val="26"/>
          <w:szCs w:val="26"/>
          <w:rtl/>
        </w:rPr>
        <w:t xml:space="preserve"> فَأُمُّهُۥ هَاوِيَةٞ٩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أَدۡرَىٰكَ مَا هِيَهۡ ١٠</w:t>
      </w:r>
      <w:r>
        <w:rPr>
          <w:rFonts w:ascii="KFGQPC HAFS Uthmanic Script" w:eastAsia="KFGQPC HAFS Uthmanic Script" w:hAnsi="KFGQPC HAFS Uthmanic Script" w:cs="KFGQPC HAFS Uthmanic Script"/>
          <w:b w:val="0"/>
          <w:color w:val="187600"/>
          <w:sz w:val="26"/>
          <w:szCs w:val="26"/>
          <w:rtl/>
        </w:rPr>
        <w:t xml:space="preserve"> نَارٌ حَامِيَةُۢ١١</w:t>
      </w:r>
      <w:r>
        <w:rPr>
          <w:rFonts w:ascii="adwa-assalaf" w:eastAsia="adwa-assalaf" w:hAnsi="adwa-assalaf" w:cs="adwa-assalaf"/>
          <w:b w:val="0"/>
          <w:color w:val="000000"/>
          <w:sz w:val="28"/>
          <w:szCs w:val="28"/>
          <w:rtl/>
        </w:rPr>
        <w:t xml:space="preserve"> (القارعة: 1- 11).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تصف السورة الكريمة بعض أهوال القيامة، وانقسام الناس بعد وزن أعمالهم،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ٱلۡقَارِعَةُ١</w:t>
      </w:r>
      <w:r>
        <w:rPr>
          <w:rFonts w:ascii="KFGQPC HAFS Uthmanic Script" w:eastAsia="KFGQPC HAFS Uthmanic Script" w:hAnsi="KFGQPC HAFS Uthmanic Script" w:cs="KFGQPC HAFS Uthmanic Script"/>
          <w:b w:val="0"/>
          <w:color w:val="187600"/>
          <w:sz w:val="26"/>
          <w:szCs w:val="26"/>
          <w:rtl/>
        </w:rPr>
        <w:t xml:space="preserve"> مَا ٱلۡقَارِعَةُ٢</w:t>
      </w:r>
      <w:r>
        <w:rPr>
          <w:rFonts w:ascii="KFGQPC HAFS Uthmanic Script" w:eastAsia="KFGQPC HAFS Uthmanic Script" w:hAnsi="KFGQPC HAFS Uthmanic Script" w:cs="KFGQPC HAFS Uthmanic Script"/>
          <w:b w:val="0"/>
          <w:color w:val="187600"/>
          <w:sz w:val="26"/>
          <w:szCs w:val="26"/>
          <w:rtl/>
        </w:rPr>
        <w:t xml:space="preserve"> وَمَآ أَدۡرَىٰكَ مَا ٱلۡقَارِعَةُ٣</w:t>
      </w:r>
      <w:r>
        <w:rPr>
          <w:rFonts w:ascii="adwa-assalaf" w:eastAsia="adwa-assalaf" w:hAnsi="adwa-assalaf" w:cs="adwa-assalaf"/>
          <w:b w:val="0"/>
          <w:color w:val="000000"/>
          <w:sz w:val="28"/>
          <w:szCs w:val="28"/>
          <w:rtl/>
        </w:rPr>
        <w:t xml:space="preserve"> يخوِّف الله تعالى عباده من أهوال يوم القيامة الذي يُفزِع القلوب ويَقْرَعُها، وأي شيء أعلمك بها وبأهوالها؟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يَوۡمَ يَكُونُ ٱلنَّاسُ كَٱلۡفَرَاشِ ٱلۡمَبۡثُوثِ٤</w:t>
      </w:r>
      <w:r>
        <w:rPr>
          <w:rFonts w:ascii="adwa-assalaf" w:eastAsia="adwa-assalaf" w:hAnsi="adwa-assalaf" w:cs="adwa-assalaf"/>
          <w:b w:val="0"/>
          <w:color w:val="000000"/>
          <w:sz w:val="28"/>
          <w:szCs w:val="28"/>
          <w:rtl/>
        </w:rPr>
        <w:t xml:space="preserve"> في ذلك اليوم يكون الناس كالفراش المنتشر.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وَتَكُونُ ٱلۡجِبَالُ كَٱلۡعِهۡنِ ٱلۡمَنفُوشِ٥</w:t>
      </w:r>
      <w:r>
        <w:rPr>
          <w:rFonts w:ascii="adwa-assalaf" w:eastAsia="adwa-assalaf" w:hAnsi="adwa-assalaf" w:cs="adwa-assalaf"/>
          <w:b w:val="0"/>
          <w:color w:val="000000"/>
          <w:sz w:val="28"/>
          <w:szCs w:val="28"/>
          <w:rtl/>
        </w:rPr>
        <w:t xml:space="preserve"> وتكون الجبال كالصوف الذي يُنتفش ويُبعثر باليد، فيصير هباء، ويزول كأن لم يكن.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فَأَمَّا مَن ثَقُلَتۡ مَوَٰزِينُهُۥ٦</w:t>
      </w:r>
      <w:r>
        <w:rPr>
          <w:rFonts w:ascii="KFGQPC HAFS Uthmanic Script" w:eastAsia="KFGQPC HAFS Uthmanic Script" w:hAnsi="KFGQPC HAFS Uthmanic Script" w:cs="KFGQPC HAFS Uthmanic Script"/>
          <w:b w:val="0"/>
          <w:color w:val="187600"/>
          <w:sz w:val="26"/>
          <w:szCs w:val="26"/>
          <w:rtl/>
        </w:rPr>
        <w:t xml:space="preserve"> فَهُوَ فِي عِيشَةٖ رَّاضِيَةٖ٧</w:t>
      </w:r>
      <w:r>
        <w:rPr>
          <w:rFonts w:ascii="adwa-assalaf" w:eastAsia="adwa-assalaf" w:hAnsi="adwa-assalaf" w:cs="adwa-assalaf"/>
          <w:b w:val="0"/>
          <w:color w:val="000000"/>
          <w:sz w:val="28"/>
          <w:szCs w:val="28"/>
          <w:rtl/>
        </w:rPr>
        <w:t xml:space="preserve"> الناس يومئذٍ صنفان: صنف ثقلت موازين حسناته ورجحت على سيئاته، فهؤلاء في عيشة سعيدة هانئة في الجنة.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وَأَمَّا مَنۡ خَفَّتۡ مَوَٰزِينُهُۥ٨</w:t>
      </w:r>
      <w:r>
        <w:rPr>
          <w:rFonts w:ascii="KFGQPC HAFS Uthmanic Script" w:eastAsia="KFGQPC HAFS Uthmanic Script" w:hAnsi="KFGQPC HAFS Uthmanic Script" w:cs="KFGQPC HAFS Uthmanic Script"/>
          <w:b w:val="0"/>
          <w:color w:val="187600"/>
          <w:sz w:val="26"/>
          <w:szCs w:val="26"/>
          <w:rtl/>
        </w:rPr>
        <w:t xml:space="preserve"> فَأُمُّهُۥ هَاوِيَةٞ٩</w:t>
      </w:r>
      <w:r>
        <w:rPr>
          <w:rFonts w:ascii="adwa-assalaf" w:eastAsia="adwa-assalaf" w:hAnsi="adwa-assalaf" w:cs="adwa-assalaf"/>
          <w:b w:val="0"/>
          <w:color w:val="000000"/>
          <w:sz w:val="28"/>
          <w:szCs w:val="28"/>
          <w:rtl/>
        </w:rPr>
        <w:t xml:space="preserve"> وأما مَن خفَّت موازين حسناته ورجحت موازين سيئاته فمصيره إلى جهنم يهوي فيها.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أَدۡرَىٰكَ مَا هِيَهۡ ١٠</w:t>
      </w:r>
      <w:r>
        <w:rPr>
          <w:rFonts w:ascii="KFGQPC HAFS Uthmanic Script" w:eastAsia="KFGQPC HAFS Uthmanic Script" w:hAnsi="KFGQPC HAFS Uthmanic Script" w:cs="KFGQPC HAFS Uthmanic Script"/>
          <w:b w:val="0"/>
          <w:color w:val="187600"/>
          <w:sz w:val="26"/>
          <w:szCs w:val="26"/>
          <w:rtl/>
        </w:rPr>
        <w:t xml:space="preserve"> نَارٌ حَامِيَةُۢ١١</w:t>
      </w:r>
      <w:r>
        <w:rPr>
          <w:rFonts w:ascii="adwa-assalaf" w:eastAsia="adwa-assalaf" w:hAnsi="adwa-assalaf" w:cs="adwa-assalaf"/>
          <w:b w:val="0"/>
          <w:color w:val="000000"/>
          <w:sz w:val="28"/>
          <w:szCs w:val="28"/>
          <w:rtl/>
        </w:rPr>
        <w:t xml:space="preserve"> وما أعلمك بتلك الهاوية؟ إنها نار شديد الحرارة.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السورتين الكريمتين: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 من الناس يجحد النعمة، إلا الذي يحمد اللهَ تعالى عليها، ويودِّي حقها.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الموفَّق مَن أصلح قلبه بالإيمان والإخلاص ومحبة الله تعالى ورسوله ﷺ والمؤمنين.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يحذِّر الله تعالى عباده من أهوال يوم القيامة؛ ليستعدوا له بالعمل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الناس يوم القيامة صنفان: صنف ثقلت موازين حسناته فيفوز بالجنة، وصنف ثقلت موازين سيئاته، فمصيره إلى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أكتب أعمالًا 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املأ الجدول التالي بأمثلة لأعمال يحب المسلم أن يراها في ميزان حسناته: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العمل / مثال للعمل الذي يثقل ميزان الحسنات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التعامل مع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الأذن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أربطُ بين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هاتِ من آيات سورَتَيِ العاديات أو القارعة ما يوافق معاني الآيات الواردة في الجدول: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الآيات</w:t>
      </w:r>
      <w:r>
        <w:rPr>
          <w:rFonts w:ascii="adwa-assalaf" w:eastAsia="adwa-assalaf" w:hAnsi="adwa-assalaf" w:cs="adwa-assalaf"/>
          <w:b w:val="0"/>
          <w:color w:val="000000"/>
          <w:sz w:val="28"/>
          <w:szCs w:val="28"/>
          <w:rtl/>
        </w:rPr>
        <w:t xml:space="preserve"> ما يوافقها من سورتي العاديات أو القارعة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وَتُحِبُّونَ ٱلۡمَالَ حُبّٗا جَمّٗا ٢٠</w:t>
      </w:r>
      <w:r>
        <w:rPr>
          <w:rFonts w:ascii="adwa-assalaf" w:eastAsia="adwa-assalaf" w:hAnsi="adwa-assalaf" w:cs="adwa-assalaf"/>
          <w:b w:val="0"/>
          <w:color w:val="000000"/>
          <w:sz w:val="28"/>
          <w:szCs w:val="28"/>
          <w:rtl/>
        </w:rPr>
        <w:t xml:space="preserve"> (الفجر:20).</w:t>
      </w:r>
      <w:r>
        <w:rPr>
          <w:rFonts w:ascii="KFGQPC HAFS Uthmanic Script" w:eastAsia="KFGQPC HAFS Uthmanic Script" w:hAnsi="KFGQPC HAFS Uthmanic Script" w:cs="KFGQPC HAFS Uthmanic Script"/>
          <w:b w:val="0"/>
          <w:color w:val="187600"/>
          <w:sz w:val="26"/>
          <w:szCs w:val="26"/>
          <w:rtl/>
        </w:rPr>
        <w:t xml:space="preserve"> ﴿وَإِنَّهُۥ لِحُبِّ ٱلۡخَيۡرِ لَشَدِيدٌ﴾.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وَبُسَّتِ ٱلۡجِبَالُ بَسّٗا 5</w:t>
      </w:r>
      <w:r>
        <w:rPr>
          <w:rFonts w:ascii="KFGQPC HAFS Uthmanic Script" w:eastAsia="KFGQPC HAFS Uthmanic Script" w:hAnsi="KFGQPC HAFS Uthmanic Script" w:cs="KFGQPC HAFS Uthmanic Script"/>
          <w:b w:val="0"/>
          <w:color w:val="187600"/>
          <w:sz w:val="26"/>
          <w:szCs w:val="26"/>
          <w:rtl/>
        </w:rPr>
        <w:t xml:space="preserve"> فَكَانَتۡ هَبَآءٗ مُّنۢبَثّٗا 6﴾</w:t>
      </w:r>
      <w:r>
        <w:rPr>
          <w:rFonts w:ascii="adwa-assalaf" w:eastAsia="adwa-assalaf" w:hAnsi="adwa-assalaf" w:cs="adwa-assalaf"/>
          <w:b w:val="0"/>
          <w:color w:val="000000"/>
          <w:sz w:val="28"/>
          <w:szCs w:val="28"/>
          <w:rtl/>
        </w:rPr>
        <w:t xml:space="preserve"> (الواقعة: 5-6).</w:t>
      </w:r>
      <w:r>
        <w:rPr>
          <w:rFonts w:ascii="KFGQPC HAFS Uthmanic Script" w:eastAsia="KFGQPC HAFS Uthmanic Script" w:hAnsi="KFGQPC HAFS Uthmanic Script" w:cs="KFGQPC HAFS Uthmanic Script"/>
          <w:b w:val="0"/>
          <w:color w:val="187600"/>
          <w:sz w:val="26"/>
          <w:szCs w:val="26"/>
          <w:rtl/>
        </w:rPr>
        <w:t xml:space="preserve"> وَتَكُونُ ٱلۡجِبَالُ كَٱلۡعِهۡنِ ٱلۡمَنفُوشِ.</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وَنَضَعُ ٱلۡمَوَٰزِينَ ٱلۡقِسۡطَ لِيَوۡمِ ٱلۡقِيَٰمَةِ فَلَا تُظۡلَمُ نَفۡسٞ شَيۡـٔٗاۖ وَإِن كَانَ مِثۡقَالَ حَبَّةٖ مِّنۡ خَرۡدَلٍ أَتَيۡنَا بِهَاۗ وَكَفَىٰ بِنَا حَٰسِبِينَ 47</w:t>
      </w:r>
      <w:r>
        <w:rPr>
          <w:rFonts w:ascii="adwa-assalaf" w:eastAsia="adwa-assalaf" w:hAnsi="adwa-assalaf" w:cs="adwa-assalaf"/>
          <w:b w:val="0"/>
          <w:color w:val="000000"/>
          <w:sz w:val="28"/>
          <w:szCs w:val="28"/>
          <w:rtl/>
        </w:rPr>
        <w:t xml:space="preserve"> (الأنبياء:47).</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فَأَمَّا مَن ثَقُلَتۡ مَوَٰزِينُهُۥ٦</w:t>
      </w:r>
      <w:r>
        <w:rPr>
          <w:rFonts w:ascii="KFGQPC HAFS Uthmanic Script" w:eastAsia="KFGQPC HAFS Uthmanic Script" w:hAnsi="KFGQPC HAFS Uthmanic Script" w:cs="KFGQPC HAFS Uthmanic Script"/>
          <w:b w:val="0"/>
          <w:color w:val="187600"/>
          <w:sz w:val="26"/>
          <w:szCs w:val="26"/>
          <w:rtl/>
        </w:rPr>
        <w:t xml:space="preserve"> فَهُوَ فِي عِيشَةٖ رَّاضِيَةٖ٧</w:t>
      </w:r>
      <w:r>
        <w:rPr>
          <w:rFonts w:ascii="KFGQPC HAFS Uthmanic Script" w:eastAsia="KFGQPC HAFS Uthmanic Script" w:hAnsi="KFGQPC HAFS Uthmanic Script" w:cs="KFGQPC HAFS Uthmanic Script"/>
          <w:b w:val="0"/>
          <w:color w:val="187600"/>
          <w:sz w:val="26"/>
          <w:szCs w:val="26"/>
          <w:rtl/>
        </w:rPr>
        <w:t xml:space="preserve"> وَأَمَّا مَنۡ خَفَّتۡ مَوَٰزِينُهُۥ٨</w:t>
      </w:r>
      <w:r>
        <w:rPr>
          <w:rFonts w:ascii="KFGQPC HAFS Uthmanic Script" w:eastAsia="KFGQPC HAFS Uthmanic Script" w:hAnsi="KFGQPC HAFS Uthmanic Script" w:cs="KFGQPC HAFS Uthmanic Script"/>
          <w:b w:val="0"/>
          <w:color w:val="187600"/>
          <w:sz w:val="26"/>
          <w:szCs w:val="26"/>
          <w:rtl/>
        </w:rPr>
        <w:t xml:space="preserve"> فَأُمُّهُۥ هَاوِيَةٞ٩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الرسالة على بشارة المطيع وإنذار العاصي.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القارعة تدل على الجنة وما فيها من نعيم.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الخيل من آيات الله تعالى العظيمة.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يقر بنعم الله تعالى عليه ويشكرها.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 (وَالْعَادِيَاتِ )، أي: الطيور السريعة.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معاني الآيات الآتية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أَفَلَا يَعۡلَمُ إِذَا بُعۡثِرَ مَا فِي ٱلۡقُبُورِ٩</w:t>
      </w:r>
      <w:r>
        <w:rPr>
          <w:rFonts w:ascii="KFGQPC HAFS Uthmanic Script" w:eastAsia="KFGQPC HAFS Uthmanic Script" w:hAnsi="KFGQPC HAFS Uthmanic Script" w:cs="KFGQPC HAFS Uthmanic Script"/>
          <w:b w:val="0"/>
          <w:color w:val="187600"/>
          <w:sz w:val="26"/>
          <w:szCs w:val="26"/>
          <w:rtl/>
        </w:rPr>
        <w:t xml:space="preserve"> وَحُصِّلَ مَا فِي ٱلصُّدُورِ ١٠</w:t>
      </w:r>
      <w:r>
        <w:rPr>
          <w:rFonts w:ascii="KFGQPC HAFS Uthmanic Script" w:eastAsia="KFGQPC HAFS Uthmanic Script" w:hAnsi="KFGQPC HAFS Uthmanic Script" w:cs="KFGQPC HAFS Uthmanic Script"/>
          <w:b w:val="0"/>
          <w:color w:val="187600"/>
          <w:sz w:val="26"/>
          <w:szCs w:val="26"/>
          <w:rtl/>
        </w:rPr>
        <w:t xml:space="preserve"> إِنَّ رَبَّهُم بِهِمۡ يَوۡمَئِذٖ لَّخَبِيرُۢ١١﴾</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يَوۡمَ يَكُونُ ٱلنَّاسُ كَٱلۡفَرَاشِ ٱلۡمَبۡثُوثِ٤</w:t>
      </w:r>
      <w:r>
        <w:rPr>
          <w:rFonts w:ascii="KFGQPC HAFS Uthmanic Script" w:eastAsia="KFGQPC HAFS Uthmanic Script" w:hAnsi="KFGQPC HAFS Uthmanic Script" w:cs="KFGQPC HAFS Uthmanic Script"/>
          <w:b w:val="0"/>
          <w:color w:val="187600"/>
          <w:sz w:val="26"/>
          <w:szCs w:val="26"/>
          <w:rtl/>
        </w:rPr>
        <w:t xml:space="preserve"> وَتَكُونُ ٱلۡجِبَالُ كَٱلۡعِهۡنِ ٱلۡمَنفُوشِ٥.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لماذا يكثر بيان أهوال يوم القيامة في القرآن الكريم؟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الإيمان والتزكية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نواقض التوحيد (الكفر والشرك)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مفهوم الكفر والشرك.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أنواع الكفر والشرك.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تمثل لصور الكفر والشرك الأكبر والأصغر.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بين الكفر والشرك الأكبر والأصغر.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خطر الكفر والشرك على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تجتنب كل صور الكفر والشرك.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هو سبيل النجاة للعبد في الدنيا والآخرة؛ لذا يجب على المسلم أن يحذر من الوقوع فيما ينقض الإيمان. فما الأشياء التي تنقض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نواقض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هو: كلُّ اعتقاد أو عملٍ أو قول ينقض أصل الإيمان أو كماله.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الأكبر، وهو ما ينقُضُ أصلَ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الأصغر، وهو ما ينقض كمال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أمثلة الكفر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إنكار وجود الله تعالى، أو القول بألوهية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تكذيب الرُّسل، أو السخرية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 في صدق الرسول صلى الله عليه وسلم أو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رفض أوامر الله تعالى والاستكبار عليها، مثل: كفر إبليس.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الآثار السيئة للكفر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الأكبر يُـحبط العمل، ويُوجِب خلود صاحبه في النار، ويجب التبرؤ من مرتكبه، وتحرم محبته ونصرته، ولا يرث من أقاربه المسلمين، ولا يجوز أن يتزوج مسلمة، وإذا مات لا يُصلَّى عليه، ولا يُدفَن في مقابر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أمثلة الكفر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الذنوب التي يُطلَق عليها شرعًا اسم "الكفر"، لكنها لا تخرج صاحبها من الإسلام،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قتال المسلم: يقول النبي صلى الله عليه وسلم:</w:t>
      </w:r>
      <w:r>
        <w:rPr>
          <w:rFonts w:ascii="adwa-assalaf" w:eastAsia="adwa-assalaf" w:hAnsi="adwa-assalaf" w:cs="adwa-assalaf"/>
          <w:b w:val="0"/>
          <w:color w:val="000D80"/>
          <w:sz w:val="28"/>
          <w:szCs w:val="28"/>
          <w:rtl/>
        </w:rPr>
        <w:t xml:space="preserve"> «سِبَابُ المُسْلِمِ فُسُوقٌ، وَقِتَالُهُ كُفْرٌ»</w:t>
      </w:r>
      <w:r>
        <w:rPr>
          <w:rFonts w:ascii="adwa-assalaf" w:eastAsia="adwa-assalaf" w:hAnsi="adwa-assalaf" w:cs="adwa-assalaf"/>
          <w:b w:val="0"/>
          <w:color w:val="000000"/>
          <w:sz w:val="28"/>
          <w:szCs w:val="28"/>
          <w:rtl/>
        </w:rPr>
        <w:t xml:space="preserve"> (رواه البخاري 48، ومسلم 64).</w:t>
      </w:r>
      <w:r>
        <w:rPr>
          <w:rFonts w:ascii="adwa-assalaf" w:eastAsia="adwa-assalaf" w:hAnsi="adwa-assalaf" w:cs="adwa-assalaf"/>
          <w:b w:val="0"/>
          <w:color w:val="000000"/>
          <w:sz w:val="28"/>
          <w:szCs w:val="28"/>
          <w:rtl/>
        </w:rPr>
        <w:t xml:space="preserve"> والكفر هنا هو الكفر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الطعن في النسب، والنياحة على الميت: يقول النبي صلى الله عليه وسلم:</w:t>
      </w:r>
      <w:r>
        <w:rPr>
          <w:rFonts w:ascii="adwa-assalaf" w:eastAsia="adwa-assalaf" w:hAnsi="adwa-assalaf" w:cs="adwa-assalaf"/>
          <w:b w:val="0"/>
          <w:color w:val="000D80"/>
          <w:sz w:val="28"/>
          <w:szCs w:val="28"/>
          <w:rtl/>
        </w:rPr>
        <w:t xml:space="preserve"> «اثْنَتَانِ فِي النَّاسِ هُمَا بِهِمْ كُفْرٌ: الطَّعْنُ فِي النَّسَبِ، وَالنِّيَاحَةُ عَلَى الْمَيِّتِ»</w:t>
      </w:r>
      <w:r>
        <w:rPr>
          <w:rFonts w:ascii="adwa-assalaf" w:eastAsia="adwa-assalaf" w:hAnsi="adwa-assalaf" w:cs="adwa-assalaf"/>
          <w:b w:val="0"/>
          <w:color w:val="000000"/>
          <w:sz w:val="28"/>
          <w:szCs w:val="28"/>
          <w:rtl/>
        </w:rPr>
        <w:t xml:space="preserve"> (رواه مسلم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الآثار السيئة للكفر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الأصغر لا يخرج صاحبه من الملة، لكنه من أكبر الكبائر، وإذا لم يتب صاحبه فهو في الآخرة تحت مشيئة الله تعالى، إن شاء عذبه، وإن شاء عفا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الأكبر هو: إثبات شريك لله تعالى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أفعاله تعالى؛ كالخلق أو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في صفاته تعالى؛ كعلم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في عبادته تعالى؛ كالسجود للأصنام.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ادعى وجود خالق مع الله تعالى، أو أن أحدًا يعلم الغيب غير الله تعالى، أو صرف شيئًا من العبادة لغير الله تعالى -كالذبح أو النذر أو الدعاء أو السجود- فقد أشرك شركًا أكبر، وهو ليس على ملة الإسلام، وتُطبَّق عليه آثار الكفر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الأصغر هو: كل ذنبٍ سُميَّ في القرآن الكريم أو السُّنة النبوية شركًا، لكنه لا يصل إلى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أمثلة الشرك الأصغر: الحلف بغير الله تعالى، أو الرياء عند عمل الخير، أو تعليق التمائم.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آثار الشرك الأصغر: أنه من الكبائر، وإذا لم يتب صاحبه فهو يوم القيامة في مشيئة الله تعالى، إن شاء عذبه، وإن شاء عفا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الكفر والشرك الأكبرين، والكفر والشرك الأصغرين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والشرك الأكبران</w:t>
      </w:r>
      <w:r>
        <w:rPr>
          <w:rFonts w:ascii="adwa-assalaf" w:eastAsia="adwa-assalaf" w:hAnsi="adwa-assalaf" w:cs="adwa-assalaf"/>
          <w:b w:val="0"/>
          <w:color w:val="000000"/>
          <w:sz w:val="28"/>
          <w:szCs w:val="28"/>
          <w:rtl/>
        </w:rPr>
        <w:t xml:space="preserve"> وجه المقارنة</w:t>
      </w:r>
      <w:r>
        <w:rPr>
          <w:rFonts w:ascii="adwa-assalaf" w:eastAsia="adwa-assalaf" w:hAnsi="adwa-assalaf" w:cs="adwa-assalaf"/>
          <w:b w:val="0"/>
          <w:color w:val="000000"/>
          <w:sz w:val="28"/>
          <w:szCs w:val="28"/>
          <w:rtl/>
        </w:rPr>
        <w:t xml:space="preserve"> الكفر والشرك الأصغران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تكذيب الرسل والاستهزاء بالدين</w:t>
      </w:r>
      <w:r>
        <w:rPr>
          <w:rFonts w:ascii="adwa-assalaf" w:eastAsia="adwa-assalaf" w:hAnsi="adwa-assalaf" w:cs="adwa-assalaf"/>
          <w:b w:val="0"/>
          <w:color w:val="000000"/>
          <w:sz w:val="28"/>
          <w:szCs w:val="28"/>
          <w:rtl/>
        </w:rPr>
        <w:t xml:space="preserve"> من صوره</w:t>
      </w:r>
      <w:r>
        <w:rPr>
          <w:rFonts w:ascii="adwa-assalaf" w:eastAsia="adwa-assalaf" w:hAnsi="adwa-assalaf" w:cs="adwa-assalaf"/>
          <w:b w:val="0"/>
          <w:color w:val="000000"/>
          <w:sz w:val="28"/>
          <w:szCs w:val="28"/>
          <w:rtl/>
        </w:rPr>
        <w:t xml:space="preserve"> قتال المسلم والطعن في 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يخرج صاحبه من الملة</w:t>
      </w:r>
      <w:r>
        <w:rPr>
          <w:rFonts w:ascii="adwa-assalaf" w:eastAsia="adwa-assalaf" w:hAnsi="adwa-assalaf" w:cs="adwa-assalaf"/>
          <w:b w:val="0"/>
          <w:color w:val="000000"/>
          <w:sz w:val="28"/>
          <w:szCs w:val="28"/>
          <w:rtl/>
        </w:rPr>
        <w:t xml:space="preserve"> إخراج صاحبه من الملة</w:t>
      </w:r>
      <w:r>
        <w:rPr>
          <w:rFonts w:ascii="adwa-assalaf" w:eastAsia="adwa-assalaf" w:hAnsi="adwa-assalaf" w:cs="adwa-assalaf"/>
          <w:b w:val="0"/>
          <w:color w:val="000000"/>
          <w:sz w:val="28"/>
          <w:szCs w:val="28"/>
          <w:rtl/>
        </w:rPr>
        <w:t xml:space="preserve"> لا يخرج صاحبه من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يخلد صاحبه في النار</w:t>
      </w:r>
      <w:r>
        <w:rPr>
          <w:rFonts w:ascii="adwa-assalaf" w:eastAsia="adwa-assalaf" w:hAnsi="adwa-assalaf" w:cs="adwa-assalaf"/>
          <w:b w:val="0"/>
          <w:color w:val="000000"/>
          <w:sz w:val="28"/>
          <w:szCs w:val="28"/>
          <w:rtl/>
        </w:rPr>
        <w:t xml:space="preserve"> خلود صاحبه في النار</w:t>
      </w:r>
      <w:r>
        <w:rPr>
          <w:rFonts w:ascii="adwa-assalaf" w:eastAsia="adwa-assalaf" w:hAnsi="adwa-assalaf" w:cs="adwa-assalaf"/>
          <w:b w:val="0"/>
          <w:color w:val="000000"/>
          <w:sz w:val="28"/>
          <w:szCs w:val="28"/>
          <w:rtl/>
        </w:rPr>
        <w:t xml:space="preserve"> لا يخلد صاحبه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يوجب البراءة من فاعله</w:t>
      </w:r>
      <w:r>
        <w:rPr>
          <w:rFonts w:ascii="adwa-assalaf" w:eastAsia="adwa-assalaf" w:hAnsi="adwa-assalaf" w:cs="adwa-assalaf"/>
          <w:b w:val="0"/>
          <w:color w:val="000000"/>
          <w:sz w:val="28"/>
          <w:szCs w:val="28"/>
          <w:rtl/>
        </w:rPr>
        <w:t xml:space="preserve"> البراءة من فاعله</w:t>
      </w:r>
      <w:r>
        <w:rPr>
          <w:rFonts w:ascii="adwa-assalaf" w:eastAsia="adwa-assalaf" w:hAnsi="adwa-assalaf" w:cs="adwa-assalaf"/>
          <w:b w:val="0"/>
          <w:color w:val="000000"/>
          <w:sz w:val="28"/>
          <w:szCs w:val="28"/>
          <w:rtl/>
        </w:rPr>
        <w:t xml:space="preserve"> لا يوجب البراءة من فاعله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أفكر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نوع الشرك أو الكفر الذي يدل عليه النصان الآتيان: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﴿إِلَّآ إِبۡلِيسَ أَبَىٰ وَٱسۡتَكۡبَرَ وَكَانَ مِنَ ٱلۡكَٰفِرِينَ﴾</w:t>
      </w:r>
      <w:r>
        <w:rPr>
          <w:rFonts w:ascii="adwa-assalaf" w:eastAsia="adwa-assalaf" w:hAnsi="adwa-assalaf" w:cs="adwa-assalaf"/>
          <w:b w:val="0"/>
          <w:color w:val="000000"/>
          <w:sz w:val="28"/>
          <w:szCs w:val="28"/>
          <w:rtl/>
        </w:rPr>
        <w:t xml:space="preserve"> (البقرة:34).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«مَنْ حَلَفَ بِغَيْرِ اللهِ فَقَدْ أَشْرَكَ»</w:t>
      </w:r>
      <w:r>
        <w:rPr>
          <w:rFonts w:ascii="adwa-assalaf" w:eastAsia="adwa-assalaf" w:hAnsi="adwa-assalaf" w:cs="adwa-assalaf"/>
          <w:b w:val="0"/>
          <w:color w:val="000000"/>
          <w:sz w:val="28"/>
          <w:szCs w:val="28"/>
          <w:rtl/>
        </w:rPr>
        <w:t xml:space="preserve"> (رواه أبو داود 3251).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أوجِّه 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رسالة إلى مَن يستهزئون بدين الله تعالى، أو بالقرآن الكريم، مستشهدًا بقوله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﴿وَلَئِن سَأَلۡتَهُمۡ لَيَقُولُنَّ إِنَّمَا كُنَّا نَخُوضُ وَنَلۡعَبُۚ قُلۡ أَبِٱللَّهِ وَءَايَٰتِهِۦ وَرَسُولِهِۦ كُنتُمۡ تَسۡتَهۡزِءُونَ 65</w:t>
      </w:r>
      <w:r>
        <w:rPr>
          <w:rFonts w:ascii="KFGQPC HAFS Uthmanic Script" w:eastAsia="KFGQPC HAFS Uthmanic Script" w:hAnsi="KFGQPC HAFS Uthmanic Script" w:cs="KFGQPC HAFS Uthmanic Script"/>
          <w:b w:val="0"/>
          <w:color w:val="187600"/>
          <w:sz w:val="26"/>
          <w:szCs w:val="26"/>
          <w:rtl/>
        </w:rPr>
        <w:t xml:space="preserve"> لَا تَعۡتَذِرُواْ قَدۡ كَفَرۡتُم بَعۡدَ إِيمَٰنِكُمۡۚ)</w:t>
      </w:r>
      <w:r>
        <w:rPr>
          <w:rFonts w:ascii="adwa-assalaf" w:eastAsia="adwa-assalaf" w:hAnsi="adwa-assalaf" w:cs="adwa-assalaf"/>
          <w:b w:val="0"/>
          <w:color w:val="000000"/>
          <w:sz w:val="28"/>
          <w:szCs w:val="28"/>
          <w:rtl/>
        </w:rPr>
        <w:t xml:space="preserve"> (التوبة: 65- 66).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 المسلمين ولعنهم من الكفر الأكبر.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يرث الكافر من المسلم، ولكن لا يرثه المسلم.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الاستهزاء بالنبي صلى الله عليه وسلم ينقض أصل الإيمان.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الأصغر يبطل جميع الأعمال.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الحلف بغير الله تعالى شرك أصغر.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قوله تعالى:</w:t>
      </w:r>
      <w:r>
        <w:rPr>
          <w:rFonts w:ascii="KFGQPC HAFS Uthmanic Script" w:eastAsia="KFGQPC HAFS Uthmanic Script" w:hAnsi="KFGQPC HAFS Uthmanic Script" w:cs="KFGQPC HAFS Uthmanic Script"/>
          <w:b w:val="0"/>
          <w:color w:val="187600"/>
          <w:sz w:val="26"/>
          <w:szCs w:val="26"/>
          <w:rtl/>
        </w:rPr>
        <w:t xml:space="preserve"> ﴿وَمَن يَكۡفُرۡ بِٱلۡإِيمَٰنِ فَقَدۡ حَبِطَ عَمَلُهُۥ﴾</w:t>
      </w:r>
      <w:r>
        <w:rPr>
          <w:rFonts w:ascii="adwa-assalaf" w:eastAsia="adwa-assalaf" w:hAnsi="adwa-assalaf" w:cs="adwa-assalaf"/>
          <w:b w:val="0"/>
          <w:color w:val="000000"/>
          <w:sz w:val="28"/>
          <w:szCs w:val="28"/>
          <w:rtl/>
        </w:rPr>
        <w:t xml:space="preserve">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الكفر يبطل العمل – خطر الكفر الأصغر – قلة أعمال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إبليس من أمثلة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(التكذيب - النفاق – الاستكبار)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أمثلة 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غير الله تعالى - تعليق التمائم – السجود لغير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أمثلة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(تعليق التمائم – اعتقاد علم الكهنة الغيب – الحلف بمخلوق)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آثار الكفر والشرك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(إحباط العمل – عدم قبول التوبة – نقص 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الشرك الأكبر والشرك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اضرب مثالًا للكفر الأصغر.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نواقض التوحيد (النفاق والردة)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تفرِّق بين أنواع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مظاهر 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خطورة النفاق في حياة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تجتنب مظاهر النفاق والردة.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تعلمنا في الدرس السابق أن الكفر والشرك من نواقض الإيمان، وفي هذا الدرس ندرس بقية النواقض، وقبل البدء في هذا الدرس لـخِّصْ -تحت إشراف معلمك- الفرق بين الكفر الأصغر والأكبر، والشرك الأصغر والأكبر.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نواقض الإيمان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هو: إظهارُ الإيمان وإخفاء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والنِّفاق داءٌ خبيث، يُضعِف قوة الأمة؛ لأن المنافقين يُظهرون الإيمان فلا نعلم شرهم؛ ولذلك توعدهم الله تعالى بقوله:</w:t>
      </w:r>
      <w:r>
        <w:rPr>
          <w:rFonts w:ascii="KFGQPC HAFS Uthmanic Script" w:eastAsia="KFGQPC HAFS Uthmanic Script" w:hAnsi="KFGQPC HAFS Uthmanic Script" w:cs="KFGQPC HAFS Uthmanic Script"/>
          <w:b w:val="0"/>
          <w:color w:val="187600"/>
          <w:sz w:val="26"/>
          <w:szCs w:val="26"/>
          <w:rtl/>
        </w:rPr>
        <w:t xml:space="preserve"> ﴿إِنَّ ٱلۡمُنَٰفِقِينَ فِي ٱلدَّرۡكِ ٱلۡأَسۡفَلِ مِنَ ٱلنَّارِ وَلَن تَجِدَ لَهُمۡ نَصِيرًا﴾</w:t>
      </w:r>
      <w:r>
        <w:rPr>
          <w:rFonts w:ascii="adwa-assalaf" w:eastAsia="adwa-assalaf" w:hAnsi="adwa-assalaf" w:cs="adwa-assalaf"/>
          <w:b w:val="0"/>
          <w:color w:val="000000"/>
          <w:sz w:val="28"/>
          <w:szCs w:val="28"/>
          <w:rtl/>
        </w:rPr>
        <w:t xml:space="preserve"> (النساء:145).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الاعتقادي: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ويُسمَّى النِّفاق الأكبر، وهو إخفاء الكفر في القلب، مع إظهار أعمال الإسلام، وهو مُخرِج من الملة، وصاحبه مخلد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أمثلته: كراهية النبي صلى الله عليه وسلم أو الإسلام أو القرآن، أو كراهية انتصار المسلمين، والفرح بانتصار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العملي: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ويُسمَّى النفاق الأصغر، ويقع من المسلم الذي يتصف بأخلاق المنافقين، كما قال النَّبِيُّ صلى الله عليه وسلم:</w:t>
      </w:r>
      <w:r>
        <w:rPr>
          <w:rFonts w:ascii="adwa-assalaf" w:eastAsia="adwa-assalaf" w:hAnsi="adwa-assalaf" w:cs="adwa-assalaf"/>
          <w:b w:val="0"/>
          <w:color w:val="000D80"/>
          <w:sz w:val="28"/>
          <w:szCs w:val="28"/>
          <w:rtl/>
        </w:rPr>
        <w:t xml:space="preserve"> «آيَةُ المُنَافِقِ ثَلَاثٌ: إِذَا حَدَّثَ كَذَبَ، وَإِذَا وَعَدَ أَخْلَفَ، وَإِذَا اؤْتُمِنَ خَانَ»</w:t>
      </w:r>
      <w:r>
        <w:rPr>
          <w:rFonts w:ascii="adwa-assalaf" w:eastAsia="adwa-assalaf" w:hAnsi="adwa-assalaf" w:cs="adwa-assalaf"/>
          <w:b w:val="0"/>
          <w:color w:val="000000"/>
          <w:sz w:val="28"/>
          <w:szCs w:val="28"/>
          <w:rtl/>
        </w:rPr>
        <w:t xml:space="preserve"> (رواه البخاري 33، ومسلم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وصاحب النفاق العملي لا يخرج من الإسلام، لكن تجب عليه التوبة، وإلا سيتعرض لعذاب الله تعالى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الردَّة هي: تحول المسلم من الإيمان إلى الكفر بقول أو فعل أو 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مظاهر 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الردة بالاعتقاد: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اعتقاد وجود شريك مع الله تعالى، أو أن الزِّنا والخمر والرِّبا حلال، أو إنكار وجوب الصلاة، أو ما أجمع المسلمون على حِلِّه أو حرمته أو وجوبه.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الرِّدة بالقول: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سَبِّ الله تعالى، أو رسوله صلى الله عليه وسلم، أو ملائكته، أو أحدٍ من رسله، أو ادِّعاء عِلم الغيب، أو ادِّعاء النبوة، أو دُعَاء غير الله تعالى فيما لا يقدِرُ عليه إلا الله تعالى؛ كالشفاء من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الرِّدة بالفعل: مثل: السجود لصنم أو قبر، وعمَل السِّحر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أتعاون وأكتب: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نوع النفاق في الأعمال الآتية، مع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w:t>
      </w:r>
      <w:r>
        <w:rPr>
          <w:rFonts w:ascii="adwa-assalaf" w:eastAsia="adwa-assalaf" w:hAnsi="adwa-assalaf" w:cs="adwa-assalaf"/>
          <w:b w:val="0"/>
          <w:color w:val="000000"/>
          <w:sz w:val="28"/>
          <w:szCs w:val="28"/>
          <w:rtl/>
        </w:rPr>
        <w:t xml:space="preserve"> نوع النفاق</w:t>
      </w:r>
      <w:r>
        <w:rPr>
          <w:rFonts w:ascii="adwa-assalaf" w:eastAsia="adwa-assalaf" w:hAnsi="adwa-assalaf" w:cs="adwa-assalaf"/>
          <w:b w:val="0"/>
          <w:color w:val="000000"/>
          <w:sz w:val="28"/>
          <w:szCs w:val="28"/>
          <w:rtl/>
        </w:rPr>
        <w:t xml:space="preserve">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التكاسل الدائم عن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السخرية من أحكام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الغدر بالأصدقاء ونشر أسرارهم.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الفرح بقتل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الرياء في عمل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أقرأ وأحدِّد: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الأفعال الآتية، ثم حَدِّد العمل الذي يرتدُّ به صاحبه عن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ألقى شخص المصحف في مكان 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سخر شخص من جيرانه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يدَّعِي شخص أن الله تعالى لم يحرِّم شُرب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يعمل شخص بالكهانة.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دراسة أعمال الإيمان تبعد المسلم عن الردة.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إخلاف الوعد من صور النفاق الأكبر.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الردة تكون بالأعمال، ولا تكون بالأقوال.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يُضعِف قوة الأمة، ويشتت شملها.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شك في صدق القرآن الكريم فهو مرتد.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وسائل معالجة انتشار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من صوره – مخالطة المنافقين – قتل المنافقين)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مظاهر الردة بالعمل: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الصيام – السجود لصنم – سب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الذي يخرج صاحبه من الملة هو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(الأصغر – العملي– الاعتقادي)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وضح ثلاثًا من علامات النفاق العملي.</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البدعة وأنواعها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تُدلِّل على خطورة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ضوابط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أنواع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حُكمَ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تجتنب التعبد لله تعالى بغير ما 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رُوِيَ عن الإمام مالك رحمه الله أنه قال:</w:t>
      </w:r>
      <w:r>
        <w:rPr>
          <w:rFonts w:ascii="adwa-assalaf" w:eastAsia="adwa-assalaf" w:hAnsi="adwa-assalaf" w:cs="adwa-assalaf"/>
          <w:b w:val="0"/>
          <w:color w:val="BF4E14"/>
          <w:sz w:val="28"/>
          <w:szCs w:val="28"/>
          <w:rtl/>
        </w:rPr>
        <w:t xml:space="preserve"> مَن ابتدع في الإسلام بدعة يراها حسنة فقد زعم أن محمدًا صلى الله عليه وسلم خان الرسالة؛ لأن الله تعالى يقول:</w:t>
      </w:r>
      <w:r>
        <w:rPr>
          <w:rFonts w:ascii="KFGQPC HAFS Uthmanic Script" w:eastAsia="KFGQPC HAFS Uthmanic Script" w:hAnsi="KFGQPC HAFS Uthmanic Script" w:cs="KFGQPC HAFS Uthmanic Script"/>
          <w:b w:val="0"/>
          <w:color w:val="187600"/>
          <w:sz w:val="26"/>
          <w:szCs w:val="26"/>
          <w:rtl/>
        </w:rPr>
        <w:t xml:space="preserve"> ﴿ٱلۡيَوۡمَ أَكۡمَلۡتُ لَكُمۡ دِينَكُمۡ﴾</w:t>
      </w:r>
      <w:r>
        <w:rPr>
          <w:rFonts w:ascii="adwa-assalaf" w:eastAsia="adwa-assalaf" w:hAnsi="adwa-assalaf" w:cs="adwa-assalaf"/>
          <w:b w:val="0"/>
          <w:color w:val="000000"/>
          <w:sz w:val="28"/>
          <w:szCs w:val="28"/>
          <w:rtl/>
        </w:rPr>
        <w:t xml:space="preserve"> (المائدة:3).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لم يكن يومئذٍ دينًا فلا يكون اليوم دينًا.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(الاعتصام للشاطبي 1/49).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دلالة قول الإمام مالك رحمه الله على خطورة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ضوابط معرفتها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من الابتداع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تُطلَق البدعة على كلِّ ما خالف الكتاب أو السُّنة أو إجماع سلف الأمة من الاعتقادات والعبادات المحدثة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التحذير من الابتداع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حذر النبي صلى الله عليه وسلم من الابتداع، فقال صلى الله عليه وسلم:</w:t>
      </w:r>
      <w:r>
        <w:rPr>
          <w:rFonts w:ascii="adwa-assalaf" w:eastAsia="adwa-assalaf" w:hAnsi="adwa-assalaf" w:cs="adwa-assalaf"/>
          <w:b w:val="0"/>
          <w:color w:val="000D80"/>
          <w:sz w:val="28"/>
          <w:szCs w:val="28"/>
          <w:rtl/>
        </w:rPr>
        <w:t xml:space="preserve"> «مَنْ عَمِلَ عَمَلًا لَيْسَ عَلَيْهِ أَمْرُنَا فَهُوَ رَدٌّ»</w:t>
      </w:r>
      <w:r>
        <w:rPr>
          <w:rFonts w:ascii="adwa-assalaf" w:eastAsia="adwa-assalaf" w:hAnsi="adwa-assalaf" w:cs="adwa-assalaf"/>
          <w:b w:val="0"/>
          <w:color w:val="000000"/>
          <w:sz w:val="28"/>
          <w:szCs w:val="28"/>
          <w:rtl/>
        </w:rPr>
        <w:t xml:space="preserve"> (رواه مسلم 1718).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w:t>
      </w:r>
      <w:r>
        <w:rPr>
          <w:rFonts w:ascii="adwa-assalaf" w:eastAsia="adwa-assalaf" w:hAnsi="adwa-assalaf" w:cs="adwa-assalaf"/>
          <w:b w:val="0"/>
          <w:color w:val="000D80"/>
          <w:sz w:val="28"/>
          <w:szCs w:val="28"/>
          <w:rtl/>
        </w:rPr>
        <w:t xml:space="preserve"> «مَنْ أَحْدَثَ فِي أَمْرِنَا هَذَا مَا لَيْسَ فِيهِ فَهُوَ 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2697).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w:t>
      </w:r>
      <w:r>
        <w:rPr>
          <w:rFonts w:ascii="adwa-assalaf" w:eastAsia="adwa-assalaf" w:hAnsi="adwa-assalaf" w:cs="adwa-assalaf"/>
          <w:b w:val="0"/>
          <w:color w:val="000D80"/>
          <w:sz w:val="28"/>
          <w:szCs w:val="28"/>
          <w:rtl/>
        </w:rPr>
        <w:t xml:space="preserve"> «... وَشَرَّ الْأُمُورِ مُحْدَثَاتُهَا، وَكُلَّ مُحْدَثَةٍ بِدْعَةٌ، وَكَلَّ بِدْعَةٍ ضَلَالَةٌ»</w:t>
      </w:r>
      <w:r>
        <w:rPr>
          <w:rFonts w:ascii="adwa-assalaf" w:eastAsia="adwa-assalaf" w:hAnsi="adwa-assalaf" w:cs="adwa-assalaf"/>
          <w:b w:val="0"/>
          <w:color w:val="000000"/>
          <w:sz w:val="28"/>
          <w:szCs w:val="28"/>
          <w:rtl/>
        </w:rPr>
        <w:t xml:space="preserve"> (رواه النسائي 1578).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ضوابط معرفة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توجد ضوابط لا بد من اجتماعها حتى يُحكَم على العمل بأنه بدعة، وهذه الضوابط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الإحداث، وهو الإتيان بأمر جديد مخترع.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الإحداث في الدين، فلا تدخل البدعُ أمورَ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وجود دليل شرعي، فكل عمل له دليل شرعي ليس ببدعة.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أنواع البدع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بدع اعتقاديَّة، كالطعن في أصحاب النبي صلى الله عليه وسلم، أو الحكم بالكفر على من فعل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بدع عملية، كبناء الأضرحة في المساجد، والطواف حولها.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بدع قولية، كمَن يكبِّر أو يهلِّل بصوت مرتفع في أثناء تشييع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حُكم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بدعة في الدين محرمة وضلالة، ولكن التحريم يتفاوت بحسب نوع البدعة على النحو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بدع يكفر صاحبها، مثل: الذبح والنذر لغير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بدع يفسق صاحبها، مثل: اعتقاد آراء الخوارج.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بدع صاحبها عاصٍ، مثل: الرهبنة وترك الزواج تعبدًا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أتأمل وأميز: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ميز أنواع البدع بوضع علامة  في المكان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البدعة</w:t>
      </w:r>
      <w:r>
        <w:rPr>
          <w:rFonts w:ascii="adwa-assalaf" w:eastAsia="adwa-assalaf" w:hAnsi="adwa-assalaf" w:cs="adwa-assalaf"/>
          <w:b w:val="0"/>
          <w:color w:val="000000"/>
          <w:sz w:val="28"/>
          <w:szCs w:val="28"/>
          <w:rtl/>
        </w:rPr>
        <w:t xml:space="preserve"> عملية</w:t>
      </w:r>
      <w:r>
        <w:rPr>
          <w:rFonts w:ascii="adwa-assalaf" w:eastAsia="adwa-assalaf" w:hAnsi="adwa-assalaf" w:cs="adwa-assalaf"/>
          <w:b w:val="0"/>
          <w:color w:val="000000"/>
          <w:sz w:val="28"/>
          <w:szCs w:val="28"/>
          <w:rtl/>
        </w:rPr>
        <w:t xml:space="preserve"> اعتقادية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تكفيرُ الخوارجِ مرتكبَ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الصلاة في أوقات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نفي علم الله تعالى بفعل الإنسان قبل 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جميع أيام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الاستغاثة بالأولياء وأهل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أتأمل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قَالَ</w:t>
      </w:r>
      <w:r>
        <w:rPr>
          <w:rFonts w:ascii="adwa-assalaf" w:eastAsia="adwa-assalaf" w:hAnsi="adwa-assalaf" w:cs="adwa-assalaf"/>
          <w:b w:val="0"/>
          <w:color w:val="000D80"/>
          <w:sz w:val="28"/>
          <w:szCs w:val="28"/>
          <w:rtl/>
        </w:rPr>
        <w:t xml:space="preserve"> بَيْنَمَا النَّبيُّ صلى الله عليه وسلم يَخْطُبُ إِذَا هُوَ بِرَجُلٍ قَائِمٍ فِي الشَّمْسِ، فَسَأَلَ عَنْهُ، قَالُوا: هَذَا أَبُو إِسْرَائِيلَ نَذَرَ أَنْ يَقُومَ وَلَا يَقْعُدَ، وَلَا يَسْتَظِلَّ، وَلَا يَتَكَلَّمَ، وَيَصُومَ. قَالَ صلى الله عليه وسلم: «مُرُوهُ فَلْيَتَكَلَّمْ وَلْيَسْتَظِلَّ وَلْيَقْعُدْ، وَلْيُتِمَّ صَوْمَهُ»</w:t>
      </w:r>
      <w:r>
        <w:rPr>
          <w:rFonts w:ascii="adwa-assalaf" w:eastAsia="adwa-assalaf" w:hAnsi="adwa-assalaf" w:cs="adwa-assalaf"/>
          <w:b w:val="0"/>
          <w:color w:val="000000"/>
          <w:sz w:val="28"/>
          <w:szCs w:val="28"/>
          <w:rtl/>
        </w:rPr>
        <w:t xml:space="preserve"> (رواه أبو داود 3302).</w:t>
      </w:r>
      <w:r>
        <w:rPr>
          <w:rFonts w:ascii="adwa-assalaf" w:eastAsia="adwa-assalaf" w:hAnsi="adwa-assalaf" w:cs="adwa-assalaf"/>
          <w:b w:val="0"/>
          <w:color w:val="000000"/>
          <w:sz w:val="28"/>
          <w:szCs w:val="28"/>
          <w:rtl/>
        </w:rPr>
        <w:t xml:space="preserve"> تأمل هذا الحديث، ثم 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نتعلم من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نوع البدعة التي ارتكبها الرجل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أناقش وأحذر غيري: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معلمك في خطر البدعة من خلال قول النبي صلى الله عليه وسلم:</w:t>
      </w:r>
      <w:r>
        <w:rPr>
          <w:rFonts w:ascii="adwa-assalaf" w:eastAsia="adwa-assalaf" w:hAnsi="adwa-assalaf" w:cs="adwa-assalaf"/>
          <w:b w:val="0"/>
          <w:color w:val="000D80"/>
          <w:sz w:val="28"/>
          <w:szCs w:val="28"/>
          <w:rtl/>
        </w:rPr>
        <w:t xml:space="preserve"> «مَنْ سَنَّ فِي الْإِسْلَامِ سُنَّةً سَيِّئَةً، فَعُمِلَ بِهَا بَعْدَهُ كُتِبَ عَلَيْهِ مِثْلُ وِزْرِ مَنْ عَمِلَ بِهَا، وَلَا يَنْقُصُ مِنْ أَوْزَارِهِمْ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1017).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اكتب تحذيرًا من البدعة في خمسة أسطر.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تختص البدعة بأمور الدين والشريعة.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آراء الشيعة والخوارج من البدع العملية.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بدعة في الدين محرمة وضلالة.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«مَنْ عَمِلَ عَمَلًا لَيْسَ عَلَيْهِ أَمْرُنَا فَهُوَ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 مكروهٌ – 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ضوابط معرفة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(الإحداث – العلم – الجهل)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البدع المذمومة: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(ركوب السيارة - جمع القرآن في مصحف واحد – رفع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الأعمال التي لها دليل شرعي ولا تدخل في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التراويح – صيام الدهر – تكفير الزاني)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تعريف "البدعة".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أهمية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المقصودَ بتزكية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أهمية تزكية النفس وثمرتها.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ضرورة تزكية نفسك.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تجتهد في تزكية نفسك.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يعتني الإنسان بجمال مظهره، وهذا أمر حسن، لكن الأهم أن يعتني بتزكية نفسه، وفي هذا الدرس نتعلم معنى تزكية النفس، وأهميتها، وثمرتها.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مفهوم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يُقصَد بتزكية النفس: تطهير النفس من نزعات الشر والإثم، وتنمية فطرة الخير فيها؛ مما يؤدي إلى استقامتها، وبلوغها درجة الإحسان ومراقبة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أهمية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التزكية أحد مهام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تقتصر دعوة الأنبياء عليهم السلام على التوحيد، بل تضمنت أيضًا تربية الناس على تزكية النفوس، قال تعالى:</w:t>
      </w:r>
      <w:r>
        <w:rPr>
          <w:rFonts w:ascii="KFGQPC HAFS Uthmanic Script" w:eastAsia="KFGQPC HAFS Uthmanic Script" w:hAnsi="KFGQPC HAFS Uthmanic Script" w:cs="KFGQPC HAFS Uthmanic Script"/>
          <w:b w:val="0"/>
          <w:color w:val="187600"/>
          <w:sz w:val="26"/>
          <w:szCs w:val="26"/>
          <w:rtl/>
        </w:rPr>
        <w:t xml:space="preserve"> ﴿كَمَآ أَرۡسَلۡنَا فِيكُمۡ رَسُولٗا مِّنكُمۡ يَتۡلُواْ عَلَيۡكُمۡ ءَايَٰتِنَا وَيُزَكِّيكُمۡ وَيُعَلِّمُكُمُ ٱلۡكِتَٰبَ وَٱلۡحِكۡمَةَ وَيُعَلِّمُكُم مَّا لَمۡ تَكُونُواْ تَعۡلَمُونَ﴾</w:t>
      </w:r>
      <w:r>
        <w:rPr>
          <w:rFonts w:ascii="adwa-assalaf" w:eastAsia="adwa-assalaf" w:hAnsi="adwa-assalaf" w:cs="adwa-assalaf"/>
          <w:b w:val="0"/>
          <w:color w:val="000000"/>
          <w:sz w:val="28"/>
          <w:szCs w:val="28"/>
          <w:rtl/>
        </w:rPr>
        <w:t xml:space="preserve"> (البقرة:151).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التزكية سبب للفلاح: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تعالى فلاح العبد في الآخرة مرتبطًا بتزكية نفسه، قال تعالى:</w:t>
      </w:r>
      <w:r>
        <w:rPr>
          <w:rFonts w:ascii="KFGQPC HAFS Uthmanic Script" w:eastAsia="KFGQPC HAFS Uthmanic Script" w:hAnsi="KFGQPC HAFS Uthmanic Script" w:cs="KFGQPC HAFS Uthmanic Script"/>
          <w:b w:val="0"/>
          <w:color w:val="187600"/>
          <w:sz w:val="26"/>
          <w:szCs w:val="26"/>
          <w:rtl/>
        </w:rPr>
        <w:t xml:space="preserve"> ﴿قَدۡ أَفۡلَحَ مَن زَكَّىٰهَا﴾</w:t>
      </w:r>
      <w:r>
        <w:rPr>
          <w:rFonts w:ascii="adwa-assalaf" w:eastAsia="adwa-assalaf" w:hAnsi="adwa-assalaf" w:cs="adwa-assalaf"/>
          <w:b w:val="0"/>
          <w:color w:val="000000"/>
          <w:sz w:val="28"/>
          <w:szCs w:val="28"/>
          <w:rtl/>
        </w:rPr>
        <w:t xml:space="preserve"> (الشمس:9). وقال تعالى أيضًا:</w:t>
      </w:r>
      <w:r>
        <w:rPr>
          <w:rFonts w:ascii="KFGQPC HAFS Uthmanic Script" w:eastAsia="KFGQPC HAFS Uthmanic Script" w:hAnsi="KFGQPC HAFS Uthmanic Script" w:cs="KFGQPC HAFS Uthmanic Script"/>
          <w:b w:val="0"/>
          <w:color w:val="187600"/>
          <w:sz w:val="26"/>
          <w:szCs w:val="26"/>
          <w:rtl/>
        </w:rPr>
        <w:t xml:space="preserve"> ﴿قَدۡ أَفۡلَحَ مَن تَزَكَّىٰ﴾</w:t>
      </w:r>
      <w:r>
        <w:rPr>
          <w:rFonts w:ascii="adwa-assalaf" w:eastAsia="adwa-assalaf" w:hAnsi="adwa-assalaf" w:cs="adwa-assalaf"/>
          <w:b w:val="0"/>
          <w:color w:val="000000"/>
          <w:sz w:val="28"/>
          <w:szCs w:val="28"/>
          <w:rtl/>
        </w:rPr>
        <w:t xml:space="preserve"> (الأعلى:14).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التزكية تزيد إيمان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زكَّى نفسَهُ بعمل الصالحات واجتناب الذنوب زادَ إيمانه، وذاق حلاوته، يقول النبي صلى الله عليه وسلم:</w:t>
      </w:r>
      <w:r>
        <w:rPr>
          <w:rFonts w:ascii="adwa-assalaf" w:eastAsia="adwa-assalaf" w:hAnsi="adwa-assalaf" w:cs="adwa-assalaf"/>
          <w:b w:val="0"/>
          <w:color w:val="000D80"/>
          <w:sz w:val="28"/>
          <w:szCs w:val="28"/>
          <w:rtl/>
        </w:rPr>
        <w:t xml:space="preserve"> «ثَلَاثٌ مَنْ فَعَلَهُنَّ فَقَدْ طَعِمَ طَعْمَ الْإِيمَانِ: مَنْ عَبَدَ اللهَ وَحْدَهُ، فَإِنَّهُ لَا إِلَهَ إِلَّا الله، وَأَعْطَى زَكَاةَ مَالِهِ طَيِّبَةً بِهَا نَفْسُهُ... وَزَكَّى عَبْدٌ نَفْسَهُ»، فَقَالَ رَجُلٌ: مَا تَزْكِيَةُ الْمَرْءِ نَفْسَهُ يَا رَسُولَ اللهِ؟ قَالَ: «يَعْلَمُ أَنَّ اللهَ مَعَهُ حَيْثُ مَا كَانَ»</w:t>
      </w:r>
      <w:r>
        <w:rPr>
          <w:rFonts w:ascii="adwa-assalaf" w:eastAsia="adwa-assalaf" w:hAnsi="adwa-assalaf" w:cs="adwa-assalaf"/>
          <w:b w:val="0"/>
          <w:color w:val="000000"/>
          <w:sz w:val="28"/>
          <w:szCs w:val="28"/>
          <w:rtl/>
        </w:rPr>
        <w:t xml:space="preserve"> (رواه البيهقي في الكبرى 7275).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اهتمام النبي صلى الله عليه وسلم بتزكية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حريصًا على تزكية نفسه، والاستعانة بالله تعالى على ذلك، ومِن أدعية النبي صلى الله عليه وسلم:</w:t>
      </w:r>
      <w:r>
        <w:rPr>
          <w:rFonts w:ascii="adwa-assalaf" w:eastAsia="adwa-assalaf" w:hAnsi="adwa-assalaf" w:cs="adwa-assalaf"/>
          <w:b w:val="0"/>
          <w:color w:val="000D80"/>
          <w:sz w:val="28"/>
          <w:szCs w:val="28"/>
          <w:rtl/>
        </w:rPr>
        <w:t xml:space="preserve"> «اللهُمَّ آتِ نَفْسِي تَقْوَاهَا، وَزَكِّهَا أَنْتَ خَيْرُ مَنْ زَكَّاهَا، أَنْتَ وَلِيُّهَا وَمَوْلَاهَا»</w:t>
      </w:r>
      <w:r>
        <w:rPr>
          <w:rFonts w:ascii="adwa-assalaf" w:eastAsia="adwa-assalaf" w:hAnsi="adwa-assalaf" w:cs="adwa-assalaf"/>
          <w:b w:val="0"/>
          <w:color w:val="000000"/>
          <w:sz w:val="28"/>
          <w:szCs w:val="28"/>
          <w:rtl/>
        </w:rPr>
        <w:t xml:space="preserve"> (رواه مسلم 2722).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النبي صلى الله عليه وسلم يستعيذ من شر النفس، يقول النبي صلى الله عليه وسلم:</w:t>
      </w:r>
      <w:r>
        <w:rPr>
          <w:rFonts w:ascii="adwa-assalaf" w:eastAsia="adwa-assalaf" w:hAnsi="adwa-assalaf" w:cs="adwa-assalaf"/>
          <w:b w:val="0"/>
          <w:color w:val="000D80"/>
          <w:sz w:val="28"/>
          <w:szCs w:val="28"/>
          <w:rtl/>
        </w:rPr>
        <w:t xml:space="preserve"> «اللَّهُمَّ أَلْهِمْنِي رُشْدِي، وَأَعِذْنِي مِنْ شَرِّ نَفْسِي»</w:t>
      </w:r>
      <w:r>
        <w:rPr>
          <w:rFonts w:ascii="adwa-assalaf" w:eastAsia="adwa-assalaf" w:hAnsi="adwa-assalaf" w:cs="adwa-assalaf"/>
          <w:b w:val="0"/>
          <w:color w:val="000000"/>
          <w:sz w:val="28"/>
          <w:szCs w:val="28"/>
          <w:rtl/>
        </w:rPr>
        <w:t xml:space="preserve"> (رواه الترمذي 3483).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ثمرة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يحقق المسلم بتزكية نفسه الفوزَ بالجنةِ في الآخرة، يقول الله تعالى:</w:t>
      </w:r>
      <w:r>
        <w:rPr>
          <w:rFonts w:ascii="KFGQPC HAFS Uthmanic Script" w:eastAsia="KFGQPC HAFS Uthmanic Script" w:hAnsi="KFGQPC HAFS Uthmanic Script" w:cs="KFGQPC HAFS Uthmanic Script"/>
          <w:b w:val="0"/>
          <w:color w:val="187600"/>
          <w:sz w:val="26"/>
          <w:szCs w:val="26"/>
          <w:rtl/>
        </w:rPr>
        <w:t xml:space="preserve"> ﴿وَأَمَّا مَنۡ خَافَ مَقَامَ رَبِّهِۦ وَنَهَى ٱلنَّفۡسَ عَنِ ٱلۡهَوَىٰ 40</w:t>
      </w:r>
      <w:r>
        <w:rPr>
          <w:rFonts w:ascii="KFGQPC HAFS Uthmanic Script" w:eastAsia="KFGQPC HAFS Uthmanic Script" w:hAnsi="KFGQPC HAFS Uthmanic Script" w:cs="KFGQPC HAFS Uthmanic Script"/>
          <w:b w:val="0"/>
          <w:color w:val="187600"/>
          <w:sz w:val="26"/>
          <w:szCs w:val="26"/>
          <w:rtl/>
        </w:rPr>
        <w:t xml:space="preserve"> فَإِنَّ ٱلۡجَنَّةَ هِيَ ٱلۡمَأۡوَىٰ﴾ 41</w:t>
      </w:r>
      <w:r>
        <w:rPr>
          <w:rFonts w:ascii="adwa-assalaf" w:eastAsia="adwa-assalaf" w:hAnsi="adwa-assalaf" w:cs="adwa-assalaf"/>
          <w:b w:val="0"/>
          <w:color w:val="000000"/>
          <w:sz w:val="28"/>
          <w:szCs w:val="28"/>
          <w:rtl/>
        </w:rPr>
        <w:t xml:space="preserve"> (النازعات: 40-41).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المزكِّي نفسه يرتقي الدرجات العُلا في الجنة، قال تعالى:</w:t>
      </w:r>
      <w:r>
        <w:rPr>
          <w:rFonts w:ascii="KFGQPC HAFS Uthmanic Script" w:eastAsia="KFGQPC HAFS Uthmanic Script" w:hAnsi="KFGQPC HAFS Uthmanic Script" w:cs="KFGQPC HAFS Uthmanic Script"/>
          <w:b w:val="0"/>
          <w:color w:val="187600"/>
          <w:sz w:val="26"/>
          <w:szCs w:val="26"/>
          <w:rtl/>
        </w:rPr>
        <w:t xml:space="preserve"> ﴿وَمَن يَأۡتِهِۦ مُؤۡمِنٗا قَدۡ عَمِلَ ٱلصَّٰلِحَٰتِ فَأُوْلَٰٓئِكَ لَهُمُ ٱلدَّرَجَٰتُ ٱلۡعُلَىٰ 75</w:t>
      </w:r>
      <w:r>
        <w:rPr>
          <w:rFonts w:ascii="KFGQPC HAFS Uthmanic Script" w:eastAsia="KFGQPC HAFS Uthmanic Script" w:hAnsi="KFGQPC HAFS Uthmanic Script" w:cs="KFGQPC HAFS Uthmanic Script"/>
          <w:b w:val="0"/>
          <w:color w:val="187600"/>
          <w:sz w:val="26"/>
          <w:szCs w:val="26"/>
          <w:rtl/>
        </w:rPr>
        <w:t xml:space="preserve"> جَنَّٰتُ عَدۡنٖ تَجۡرِي مِن تَحۡتِهَا ٱلۡأَنۡهَٰرُ خَٰلِدِينَ فِيهَاۚ وَذَٰلِكَ جَزَآءُ مَن تَزَكَّىٰ﴾</w:t>
      </w:r>
      <w:r>
        <w:rPr>
          <w:rFonts w:ascii="adwa-assalaf" w:eastAsia="adwa-assalaf" w:hAnsi="adwa-assalaf" w:cs="adwa-assalaf"/>
          <w:b w:val="0"/>
          <w:color w:val="000000"/>
          <w:sz w:val="28"/>
          <w:szCs w:val="28"/>
          <w:rtl/>
        </w:rPr>
        <w:t xml:space="preserve"> (طه: 75-76).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أقرأ وأناقش: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بن الخطاب رضي الله عنه:</w:t>
      </w:r>
      <w:r>
        <w:rPr>
          <w:rFonts w:ascii="adwa-assalaf" w:eastAsia="adwa-assalaf" w:hAnsi="adwa-assalaf" w:cs="adwa-assalaf"/>
          <w:b w:val="0"/>
          <w:color w:val="BF4E14"/>
          <w:sz w:val="28"/>
          <w:szCs w:val="28"/>
          <w:rtl/>
        </w:rPr>
        <w:t xml:space="preserve"> (حَاسِبُوا أَنْفُسَكُمْ قَبْلَ أَنْ تُحَاسَبُوا، وَتَزَيَّنُوا لِلْعَرْضِ الأَكْبَرِ، وَإِنَّمَا يَخِفُّ الحِسَابُ يَوْمَ القِيَامَةِ عَلَى مَنْ حَاسَبَ نَفْسَهُ فِي الدُّنْيَا)</w:t>
      </w:r>
      <w:r>
        <w:rPr>
          <w:rFonts w:ascii="adwa-assalaf" w:eastAsia="adwa-assalaf" w:hAnsi="adwa-assalaf" w:cs="adwa-assalaf"/>
          <w:b w:val="0"/>
          <w:color w:val="000000"/>
          <w:sz w:val="28"/>
          <w:szCs w:val="28"/>
          <w:rtl/>
        </w:rPr>
        <w:t xml:space="preserve"> (رواه الترمذي 2459).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ذلك ناقش معلمك وزملاءك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محاسبة النفس في تحقيق 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يفعل المؤمن إذا وجد من نفسه تقصيرًا أو 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أفسر وأفكر: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يدعو بهذا الدعاء:</w:t>
      </w:r>
      <w:r>
        <w:rPr>
          <w:rFonts w:ascii="adwa-assalaf" w:eastAsia="adwa-assalaf" w:hAnsi="adwa-assalaf" w:cs="adwa-assalaf"/>
          <w:b w:val="0"/>
          <w:color w:val="000D80"/>
          <w:sz w:val="28"/>
          <w:szCs w:val="28"/>
          <w:rtl/>
        </w:rPr>
        <w:t xml:space="preserve"> «اللهُمَّ آتِ نَفْسِي تَقْوَاهَا، وَزَكِّهَا أَنْتَ خَيْرُ مَنْ زَكَّاهَا، أَنْتَ وَلِيُّهَا وَمَوْلَاهَا»</w:t>
      </w:r>
      <w:r>
        <w:rPr>
          <w:rFonts w:ascii="adwa-assalaf" w:eastAsia="adwa-assalaf" w:hAnsi="adwa-assalaf" w:cs="adwa-assalaf"/>
          <w:b w:val="0"/>
          <w:color w:val="000000"/>
          <w:sz w:val="28"/>
          <w:szCs w:val="28"/>
          <w:rtl/>
        </w:rPr>
        <w:t xml:space="preserve"> (رواه مسلم 2722).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الحديث، ثم ضع علامة  أمام الخيار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الاستنباط</w:t>
      </w:r>
      <w:r>
        <w:rPr>
          <w:rFonts w:ascii="adwa-assalaf" w:eastAsia="adwa-assalaf" w:hAnsi="adwa-assalaf" w:cs="adwa-assalaf"/>
          <w:b w:val="0"/>
          <w:color w:val="000000"/>
          <w:sz w:val="28"/>
          <w:szCs w:val="28"/>
          <w:rtl/>
        </w:rPr>
        <w:t xml:space="preserve"> يدل عليه الحديث</w:t>
      </w:r>
      <w:r>
        <w:rPr>
          <w:rFonts w:ascii="adwa-assalaf" w:eastAsia="adwa-assalaf" w:hAnsi="adwa-assalaf" w:cs="adwa-assalaf"/>
          <w:b w:val="0"/>
          <w:color w:val="000000"/>
          <w:sz w:val="28"/>
          <w:szCs w:val="28"/>
          <w:rtl/>
        </w:rPr>
        <w:t xml:space="preserve"> لا يدل على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الناس بحاجة إلى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من وسائل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العصاة لا يحتاجون إلى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التزكية تعني: أن يمدح الإنسان نفسه أمام الناس.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 النفس تتضمن حسن الخلق وصدق الحديث.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 (قَدۡ أَفۡلَحَ مَن زَكَّىٰهَا)، يدل على أهمية التزكية.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بالله تعالى أولُ ما يجب تطهير النفس منه.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أمراض القلوب لا تؤثر في تزكية النفس.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 النفس من مهام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استعاذ النبي صلى الله عليه وسلم من شر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 النفس من الطرق الموصِّلَة إلى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اشرح مفهومَ "تزكية النفس".</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طرق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طرق إصلاح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طرق إصلاح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إصلاح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تصلح عيوب نفسك.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جلس عبد الله ومحمد يفكران في إصلاح مجتمعهما، فوجدَا الحل في قول الله تعالى:</w:t>
      </w:r>
      <w:r>
        <w:rPr>
          <w:rFonts w:ascii="KFGQPC HAFS Uthmanic Script" w:eastAsia="KFGQPC HAFS Uthmanic Script" w:hAnsi="KFGQPC HAFS Uthmanic Script" w:cs="KFGQPC HAFS Uthmanic Script"/>
          <w:b w:val="0"/>
          <w:color w:val="187600"/>
          <w:sz w:val="26"/>
          <w:szCs w:val="26"/>
          <w:rtl/>
        </w:rPr>
        <w:t xml:space="preserve"> ﴿إِنَّ ٱللَّهَ لَا يُغَيِّرُ مَا بِقَوۡمٍ حَتَّىٰ يُغَيِّرُواْ مَا بِأَنفُسِهِمۡۗ﴾</w:t>
      </w:r>
      <w:r>
        <w:rPr>
          <w:rFonts w:ascii="adwa-assalaf" w:eastAsia="adwa-assalaf" w:hAnsi="adwa-assalaf" w:cs="adwa-assalaf"/>
          <w:b w:val="0"/>
          <w:color w:val="000000"/>
          <w:sz w:val="28"/>
          <w:szCs w:val="28"/>
          <w:rtl/>
        </w:rPr>
        <w:t xml:space="preserve"> (الرعد:11).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فقررَا بدْءَ إصلاح نفسيهما، لكنهما تساءلا: كيف يغيِّر المسلم نفسه؟ هذا ما سيوضحه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طرق إصلاح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الإستعانة والدعاء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أداء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وتلاوة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محاسبة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مجالسة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 النفس واجبة على كل مسلم، ومن أهم الطرق المساعدة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طرق تزكية العبد لنفسه هو توحيد الله تعالى، وتعلق العبد بربه تعالى محبةً وخوفًا ورجاءً، فمَن هداه الله تعالى لذلك شرح صدره، وعاش طيِّبَ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الاستعانة بالله تعالى ودعاؤه: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أن يلجأ إلى الله  ليصلح له نفسه ويطهرها؛ فإن تزكية النفس وإصلاحها بيد الله تعالى، قال تعالى:</w:t>
      </w:r>
      <w:r>
        <w:rPr>
          <w:rFonts w:ascii="KFGQPC HAFS Uthmanic Script" w:eastAsia="KFGQPC HAFS Uthmanic Script" w:hAnsi="KFGQPC HAFS Uthmanic Script" w:cs="KFGQPC HAFS Uthmanic Script"/>
          <w:b w:val="0"/>
          <w:color w:val="187600"/>
          <w:sz w:val="26"/>
          <w:szCs w:val="26"/>
          <w:rtl/>
        </w:rPr>
        <w:t xml:space="preserve"> وَلَوۡلَا فَضۡلُ ٱللَّهِ عَلَيۡكُمۡ وَرَحۡمَتُهُۥ مَا زَكَىٰ مِنكُم مِّنۡ أَحَدٍ أَبَدٗا وَلَٰكِنَّ ٱللَّهَ يُزَكِّي مَن يَشَآءُۗ وَٱللَّهُ سَمِيعٌ عَلِيمٞ</w:t>
      </w:r>
      <w:r>
        <w:rPr>
          <w:rFonts w:ascii="adwa-assalaf" w:eastAsia="adwa-assalaf" w:hAnsi="adwa-assalaf" w:cs="adwa-assalaf"/>
          <w:b w:val="0"/>
          <w:color w:val="000000"/>
          <w:sz w:val="28"/>
          <w:szCs w:val="28"/>
          <w:rtl/>
        </w:rPr>
        <w:t xml:space="preserve"> (النور:21).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أن يجتنب جميع الذنوب والمعاصي، سواء معاصي القلوب أو معاصي الجوارح، يقول الله تعالى عن أثر ترك النظر إلى العورات:</w:t>
      </w:r>
      <w:r>
        <w:rPr>
          <w:rFonts w:ascii="KFGQPC HAFS Uthmanic Script" w:eastAsia="KFGQPC HAFS Uthmanic Script" w:hAnsi="KFGQPC HAFS Uthmanic Script" w:cs="KFGQPC HAFS Uthmanic Script"/>
          <w:b w:val="0"/>
          <w:color w:val="187600"/>
          <w:sz w:val="26"/>
          <w:szCs w:val="26"/>
          <w:rtl/>
        </w:rPr>
        <w:t xml:space="preserve"> (قُل لِّلۡمُؤۡمِنِينَ يَغُضُّواْ مِنۡ أَبۡصَٰرِهِمۡ وَيَحۡفَظُواْ فُرُوجَهُمۡۚ ذَٰلِكَ أَزۡكَىٰ لَهُمۡۚ)</w:t>
      </w:r>
      <w:r>
        <w:rPr>
          <w:rFonts w:ascii="adwa-assalaf" w:eastAsia="adwa-assalaf" w:hAnsi="adwa-assalaf" w:cs="adwa-assalaf"/>
          <w:b w:val="0"/>
          <w:color w:val="000000"/>
          <w:sz w:val="28"/>
          <w:szCs w:val="28"/>
          <w:rtl/>
        </w:rPr>
        <w:t xml:space="preserve"> (النور: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أداء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أعظم حكم تشريع العبادات أنها تزكي النفوس، قال الله تعالى عن الزكاة:</w:t>
      </w:r>
      <w:r>
        <w:rPr>
          <w:rFonts w:ascii="KFGQPC HAFS Uthmanic Script" w:eastAsia="KFGQPC HAFS Uthmanic Script" w:hAnsi="KFGQPC HAFS Uthmanic Script" w:cs="KFGQPC HAFS Uthmanic Script"/>
          <w:b w:val="0"/>
          <w:color w:val="187600"/>
          <w:sz w:val="26"/>
          <w:szCs w:val="26"/>
          <w:rtl/>
        </w:rPr>
        <w:t xml:space="preserve"> (خُذۡ مِنۡ أَمۡوَٰلِهِمۡ صَدَقَةٗ تُطَهِّرُهُمۡ وَتُزَكِّيهِم بِهَا)</w:t>
      </w:r>
      <w:r>
        <w:rPr>
          <w:rFonts w:ascii="adwa-assalaf" w:eastAsia="adwa-assalaf" w:hAnsi="adwa-assalaf" w:cs="adwa-assalaf"/>
          <w:b w:val="0"/>
          <w:color w:val="000000"/>
          <w:sz w:val="28"/>
          <w:szCs w:val="28"/>
          <w:rtl/>
        </w:rPr>
        <w:t xml:space="preserve"> (التوبة:103).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فالزكاة تطهر النفس من الطمع والبخل، وحب الدنيا والحرص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تعالى وتلاوة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تعالى وتلاوة القرآن الكريم لهما أثر عظيم على النفس، فقد أنزل الله سبحانه القرآن شفاءً لأمراض النفس، وهدايةً للقلب،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قَدۡ جَآءَتۡكُم مَّوۡعِظَةٞ مِّن رَّبِّكُمۡ وَشِفَآءٞ لِّمَا فِي ٱلصُّدُورِ وَهُدٗى وَرَحۡمَةٞ لِّلۡمُؤۡمِنِينَ﴾ ﴿يونس:57﴾.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محاسبة النفس ووعظها: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تجتهد في عمل ما يرضي الله تعالى، يقول سبحانه:</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وَلۡتَنظُرۡ نَفۡسٞ مَّا قَدَّمَتۡ لِغَدٖۖ وَٱتَّقُواْ ٱللَّهَۚ إِنَّ ٱللَّهَ خَبِيرُۢ بِمَا تَعۡمَلُونَ﴾</w:t>
      </w:r>
      <w:r>
        <w:rPr>
          <w:rFonts w:ascii="adwa-assalaf" w:eastAsia="adwa-assalaf" w:hAnsi="adwa-assalaf" w:cs="adwa-assalaf"/>
          <w:b w:val="0"/>
          <w:color w:val="000000"/>
          <w:sz w:val="28"/>
          <w:szCs w:val="28"/>
          <w:rtl/>
        </w:rPr>
        <w:t xml:space="preserve"> (الحشر: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مجالسة الصالحين ومرافقتهم: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أمرنا الله تعالى بذلك في قوله تعالى:</w:t>
      </w:r>
      <w:r>
        <w:rPr>
          <w:rFonts w:ascii="KFGQPC HAFS Uthmanic Script" w:eastAsia="KFGQPC HAFS Uthmanic Script" w:hAnsi="KFGQPC HAFS Uthmanic Script" w:cs="KFGQPC HAFS Uthmanic Script"/>
          <w:b w:val="0"/>
          <w:color w:val="187600"/>
          <w:sz w:val="26"/>
          <w:szCs w:val="26"/>
          <w:rtl/>
        </w:rPr>
        <w:t xml:space="preserve"> (وَٱصۡبِرۡ نَفۡسَكَ مَعَ ٱلَّذِينَ يَدۡعُونَ رَبَّهُم بِٱلۡغَدَوٰةِ وَٱلۡعَشِيِّ يُرِيدُونَ وَجۡهَهُۥۖ)</w:t>
      </w:r>
      <w:r>
        <w:rPr>
          <w:rFonts w:ascii="adwa-assalaf" w:eastAsia="adwa-assalaf" w:hAnsi="adwa-assalaf" w:cs="adwa-assalaf"/>
          <w:b w:val="0"/>
          <w:color w:val="000000"/>
          <w:sz w:val="28"/>
          <w:szCs w:val="28"/>
          <w:rtl/>
        </w:rPr>
        <w:t xml:space="preserve"> (الكهف: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فمصاحبة الصالح البصير بعيوب النفس وأحوالها من أهم سبل تزكية النفس، والاجتهاد في إصلاحها.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وسائل تزكية النفس من النصوص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r>
        <w:rPr>
          <w:rFonts w:ascii="adwa-assalaf" w:eastAsia="adwa-assalaf" w:hAnsi="adwa-assalaf" w:cs="adwa-assalaf"/>
          <w:b w:val="0"/>
          <w:color w:val="000000"/>
          <w:sz w:val="28"/>
          <w:szCs w:val="28"/>
          <w:rtl/>
        </w:rPr>
        <w:t xml:space="preserve"> وسائل 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w:t>
      </w:r>
      <w:r>
        <w:rPr>
          <w:rFonts w:ascii="adwa-assalaf" w:eastAsia="adwa-assalaf" w:hAnsi="adwa-assalaf" w:cs="adwa-assalaf"/>
          <w:b w:val="0"/>
          <w:color w:val="000000"/>
          <w:sz w:val="28"/>
          <w:szCs w:val="28"/>
          <w:rtl/>
        </w:rPr>
        <w:t xml:space="preserve"> (البقرة: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أداء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وَسَيُجَنَّبُهَا ٱلۡأَتۡقَى 17</w:t>
      </w:r>
      <w:r>
        <w:rPr>
          <w:rFonts w:ascii="KFGQPC HAFS Uthmanic Script" w:eastAsia="KFGQPC HAFS Uthmanic Script" w:hAnsi="KFGQPC HAFS Uthmanic Script" w:cs="KFGQPC HAFS Uthmanic Script"/>
          <w:b w:val="0"/>
          <w:color w:val="187600"/>
          <w:sz w:val="26"/>
          <w:szCs w:val="26"/>
          <w:rtl/>
        </w:rPr>
        <w:t xml:space="preserve"> ٱلَّذِي يُؤۡتِي مَالَهُۥ يَتَزَكَّىٰ﴾</w:t>
      </w:r>
      <w:r>
        <w:rPr>
          <w:rFonts w:ascii="adwa-assalaf" w:eastAsia="adwa-assalaf" w:hAnsi="adwa-assalaf" w:cs="adwa-assalaf"/>
          <w:b w:val="0"/>
          <w:color w:val="000000"/>
          <w:sz w:val="28"/>
          <w:szCs w:val="28"/>
          <w:rtl/>
        </w:rPr>
        <w:t xml:space="preserve"> (الليل: 17-18).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﴿قَدۡ أَفۡلَحَ مَن تَزَكَّىٰ 14</w:t>
      </w:r>
      <w:r>
        <w:rPr>
          <w:rFonts w:ascii="KFGQPC HAFS Uthmanic Script" w:eastAsia="KFGQPC HAFS Uthmanic Script" w:hAnsi="KFGQPC HAFS Uthmanic Script" w:cs="KFGQPC HAFS Uthmanic Script"/>
          <w:b w:val="0"/>
          <w:color w:val="187600"/>
          <w:sz w:val="26"/>
          <w:szCs w:val="26"/>
          <w:rtl/>
        </w:rPr>
        <w:t xml:space="preserve"> وَذَكَرَ ٱسۡمَ رَبِّهِۦ فَصَلَّىٰ﴾</w:t>
      </w:r>
      <w:r>
        <w:rPr>
          <w:rFonts w:ascii="adwa-assalaf" w:eastAsia="adwa-assalaf" w:hAnsi="adwa-assalaf" w:cs="adwa-assalaf"/>
          <w:b w:val="0"/>
          <w:color w:val="000000"/>
          <w:sz w:val="28"/>
          <w:szCs w:val="28"/>
          <w:rtl/>
        </w:rPr>
        <w:t xml:space="preserve"> (الأعلى: 14-15).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تعالى وأداء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«أَكْثِرُوا ذِكْرَ هَاذِمِ اللَّذَّاتِ»</w:t>
      </w:r>
      <w:r>
        <w:rPr>
          <w:rFonts w:ascii="adwa-assalaf" w:eastAsia="adwa-assalaf" w:hAnsi="adwa-assalaf" w:cs="adwa-assalaf"/>
          <w:b w:val="0"/>
          <w:color w:val="000000"/>
          <w:sz w:val="28"/>
          <w:szCs w:val="28"/>
          <w:rtl/>
        </w:rPr>
        <w:t xml:space="preserve"> (رواه الترمذي 2307).</w:t>
      </w:r>
      <w:r>
        <w:rPr>
          <w:rFonts w:ascii="adwa-assalaf" w:eastAsia="adwa-assalaf" w:hAnsi="adwa-assalaf" w:cs="adwa-assalaf"/>
          <w:b w:val="0"/>
          <w:color w:val="000000"/>
          <w:sz w:val="28"/>
          <w:szCs w:val="28"/>
          <w:rtl/>
        </w:rPr>
        <w:t xml:space="preserve"> تذكر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أشارك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للتزكية طرق ووسائل، ولها أيضًا عوائق وموانع، منها ما ذُكِرَ في قول الله تعالى:</w:t>
      </w:r>
      <w:r>
        <w:rPr>
          <w:rFonts w:ascii="KFGQPC HAFS Uthmanic Script" w:eastAsia="KFGQPC HAFS Uthmanic Script" w:hAnsi="KFGQPC HAFS Uthmanic Script" w:cs="KFGQPC HAFS Uthmanic Script"/>
          <w:b w:val="0"/>
          <w:color w:val="187600"/>
          <w:sz w:val="26"/>
          <w:szCs w:val="26"/>
          <w:rtl/>
        </w:rPr>
        <w:t xml:space="preserve"> ﴿سَأَصۡرِفُ عَنۡ ءَايَٰتِيَ ٱلَّذِينَ يَتَكَبَّرُونَ فِي ٱلۡأَرۡضِ بِغَيۡرِ ٱلۡحَقِّ وَإِن يَرَوۡاْ كُلَّ ءَايَةٖ لَّا يُؤۡمِنُواْ بِهَا وَإِن يَرَوۡاْ سَبِيلَ ٱلرُّشۡدِ لَا يَتَّخِذُوهُ سَبِيلٗا وَإِن يَرَوۡاْ سَبِيلَ ٱلۡغَيِّ يَتَّخِذُوهُ سَبِيلٗاۚ ذَٰلِكَ بِأَنَّهُمۡ كَذَّبُواْ بِـَٔايَٰتِنَا وَكَانُواْ عَنۡهَا غَٰفِلِينَ﴾</w:t>
      </w:r>
      <w:r>
        <w:rPr>
          <w:rFonts w:ascii="adwa-assalaf" w:eastAsia="adwa-assalaf" w:hAnsi="adwa-assalaf" w:cs="adwa-assalaf"/>
          <w:b w:val="0"/>
          <w:color w:val="000000"/>
          <w:sz w:val="28"/>
          <w:szCs w:val="28"/>
          <w:rtl/>
        </w:rPr>
        <w:t xml:space="preserve"> (الأعراف: 146).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معلمك، استخرج موانع تزكية النفس الواردة في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الكبر، والبغي، والظلم، والتكذيب بآيات الله تعالى، ورد الحق وعدم قبوله.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السُّنة النبوية وسيلة لتزكية النفس.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إصلاح النفس يؤدي لإصلاح المجتمع.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التزكية أمر داخلي لا يتأثر بعوامل خارجية.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أهم الطاعات التي تزكِّي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النوافل – الصدقة على الفقير - توحيد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وسائل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(المجاهدة - الأخذ بالرخص - ترك التمتع بالمال)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طرق إصلاح النفس تذكر الموت، وزيارة: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(الأقارب – الأصدقاء -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على أثر كلٍّ مما يأتي في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وضِّحْ أثرَ مجالسة الصالحين في تزكية النفس وإصلاح عيوبها.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أهمَّ 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تعتني بأعمال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منحَ النبيُّ صلى الله عليه وسلم القلبَ أهميةً كبرى، فقال صلى الله عليه وسلم:</w:t>
      </w:r>
      <w:r>
        <w:rPr>
          <w:rFonts w:ascii="adwa-assalaf" w:eastAsia="adwa-assalaf" w:hAnsi="adwa-assalaf" w:cs="adwa-assalaf"/>
          <w:b w:val="0"/>
          <w:color w:val="000D80"/>
          <w:sz w:val="28"/>
          <w:szCs w:val="28"/>
          <w:rtl/>
        </w:rPr>
        <w:t xml:space="preserve"> «أَلَا وَإِنَّ فِي الجَسَدِ مُضْغَةً (قطعة لحم) إِذَا صَلَحَتْ صَلَحَ الجَسَدُ كُلُّهُ، وَإِذَا فَسَدَتْ فَسَدَ الجَسَدُ كُلُّهُ، أَلَا وَهِيَ القَلْبُ»</w:t>
      </w:r>
      <w:r>
        <w:rPr>
          <w:rFonts w:ascii="adwa-assalaf" w:eastAsia="adwa-assalaf" w:hAnsi="adwa-assalaf" w:cs="adwa-assalaf"/>
          <w:b w:val="0"/>
          <w:color w:val="000000"/>
          <w:sz w:val="28"/>
          <w:szCs w:val="28"/>
          <w:rtl/>
        </w:rPr>
        <w:t xml:space="preserve"> (رواه البخاري 52، ومسلم 1599).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جعل النبي صلى الله عليه وسلم هذه المنزلة للقلب؟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عن السؤال، ثم قيَّم إجابتك بعد الانتهاء من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محبة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المراقبة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الإنابة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تعظيم شعائر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القلب هو أهم أعضاء الإنسان، فهو موضع أعمال القلوب التي تحرك الجوارح لعمل الطاعات، وأهم هذه الأعمال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والإخلاص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هي: قصد التقرب إلى الله تعالى بجميع الطاعات، وهي شرط لقبول جميع الأعمال، ويجب على العبد الإخلاص لله تعالى وحده في كل عباداته، يقول النبي صلى الله عليه وسلم:</w:t>
      </w:r>
      <w:r>
        <w:rPr>
          <w:rFonts w:ascii="adwa-assalaf" w:eastAsia="adwa-assalaf" w:hAnsi="adwa-assalaf" w:cs="adwa-assalaf"/>
          <w:b w:val="0"/>
          <w:color w:val="000D80"/>
          <w:sz w:val="28"/>
          <w:szCs w:val="28"/>
          <w:rtl/>
        </w:rPr>
        <w:t xml:space="preserve"> «إِنَّمَا الأَعْمَالُ بِالنِّيَّاتِ، وَإِنَّمَا لِكُلِّ امْرِئٍ مَا نَوَى»</w:t>
      </w:r>
      <w:r>
        <w:rPr>
          <w:rFonts w:ascii="adwa-assalaf" w:eastAsia="adwa-assalaf" w:hAnsi="adwa-assalaf" w:cs="adwa-assalaf"/>
          <w:b w:val="0"/>
          <w:color w:val="000000"/>
          <w:sz w:val="28"/>
          <w:szCs w:val="28"/>
          <w:rtl/>
        </w:rPr>
        <w:t xml:space="preserve"> (رواه البخاري 1، ومسلم 1907).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وتكون بإيثار ما عند الله تعالى، والسعي إلى رضاه بعمل الطاعات واجتناب المعاصي، واتباع النبي صلى الله عليه وسلم. ومحبة الله تعالى ورسوله ملازمة للإيمان، يقول النبيُّ صلى الله عليه وسلم:</w:t>
      </w:r>
      <w:r>
        <w:rPr>
          <w:rFonts w:ascii="adwa-assalaf" w:eastAsia="adwa-assalaf" w:hAnsi="adwa-assalaf" w:cs="adwa-assalaf"/>
          <w:b w:val="0"/>
          <w:color w:val="000D80"/>
          <w:sz w:val="28"/>
          <w:szCs w:val="28"/>
          <w:rtl/>
        </w:rPr>
        <w:t xml:space="preserve"> «لَا يُؤْمِنُ أَحَدُكُمْ حَتَّى يَكُونَ اللهُ وَرَسُولُهُ أَحَبَّ إِلَيْهِ مِمَّا سِوَاهُمَا»</w:t>
      </w:r>
      <w:r>
        <w:rPr>
          <w:rFonts w:ascii="adwa-assalaf" w:eastAsia="adwa-assalaf" w:hAnsi="adwa-assalaf" w:cs="adwa-assalaf"/>
          <w:b w:val="0"/>
          <w:color w:val="000000"/>
          <w:sz w:val="28"/>
          <w:szCs w:val="28"/>
          <w:rtl/>
        </w:rPr>
        <w:t xml:space="preserve"> (رواه أحمد 12739).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ويلتحق بمحبة الله ورسوله: محبة القرآن الكريم، ومحبة المسلمين، ومحبة كل ما فيه خير ورفعة للإسلام والمسلمين.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هو: الخشية من الله تعالى، ومن عذابه، مع تعظيمه ومحبته، وترك معصيته، يقول الله تعالى:</w:t>
      </w:r>
      <w:r>
        <w:rPr>
          <w:rFonts w:ascii="KFGQPC HAFS Uthmanic Script" w:eastAsia="KFGQPC HAFS Uthmanic Script" w:hAnsi="KFGQPC HAFS Uthmanic Script" w:cs="KFGQPC HAFS Uthmanic Script"/>
          <w:b w:val="0"/>
          <w:color w:val="187600"/>
          <w:sz w:val="26"/>
          <w:szCs w:val="26"/>
          <w:rtl/>
        </w:rPr>
        <w:t xml:space="preserve"> ﴿قُلۡ إِنِّيٓ أَخَافُ إِنۡ عَصَيۡتُ رَبِّي عَذَابَ يَوۡمٍ عَظِيمٖ 15﴾</w:t>
      </w:r>
      <w:r>
        <w:rPr>
          <w:rFonts w:ascii="adwa-assalaf" w:eastAsia="adwa-assalaf" w:hAnsi="adwa-assalaf" w:cs="adwa-assalaf"/>
          <w:b w:val="0"/>
          <w:color w:val="000000"/>
          <w:sz w:val="28"/>
          <w:szCs w:val="28"/>
          <w:rtl/>
        </w:rPr>
        <w:t xml:space="preserve"> (الأنعام:15).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والرجاء هو: التعلق برحمة الله تعالى، والطمع في إحسانه، مع بذل الجهد في طاعته، كما قال إبراهيم عليه السلام:</w:t>
      </w:r>
      <w:r>
        <w:rPr>
          <w:rFonts w:ascii="KFGQPC HAFS Uthmanic Script" w:eastAsia="KFGQPC HAFS Uthmanic Script" w:hAnsi="KFGQPC HAFS Uthmanic Script" w:cs="KFGQPC HAFS Uthmanic Script"/>
          <w:b w:val="0"/>
          <w:color w:val="187600"/>
          <w:sz w:val="26"/>
          <w:szCs w:val="26"/>
          <w:rtl/>
        </w:rPr>
        <w:t xml:space="preserve"> ﴿وَٱلَّذِيٓ أَطۡمَعُ أَن يَغۡفِرَ لِي خَطِيٓـَٔتِي يَوۡمَ ٱلدِّينِ﴾</w:t>
      </w:r>
      <w:r>
        <w:rPr>
          <w:rFonts w:ascii="adwa-assalaf" w:eastAsia="adwa-assalaf" w:hAnsi="adwa-assalaf" w:cs="adwa-assalaf"/>
          <w:b w:val="0"/>
          <w:color w:val="000000"/>
          <w:sz w:val="28"/>
          <w:szCs w:val="28"/>
          <w:rtl/>
        </w:rPr>
        <w:t xml:space="preserve"> (الشعراء: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المراقبة هي: علم العبد ويقينه بأن الله تعالى مطلع على ظاهره وباطنه، 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كَانَ عَلَيۡكُمۡ رَقِيبٗا﴾</w:t>
      </w:r>
      <w:r>
        <w:rPr>
          <w:rFonts w:ascii="adwa-assalaf" w:eastAsia="adwa-assalaf" w:hAnsi="adwa-assalaf" w:cs="adwa-assalaf"/>
          <w:b w:val="0"/>
          <w:color w:val="000000"/>
          <w:sz w:val="28"/>
          <w:szCs w:val="28"/>
          <w:rtl/>
        </w:rPr>
        <w:t xml:space="preserve"> (النساء:1).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التوبة والرجوع إلى الله تعالى، والإكثار من عمل الصالحات، قال تعالى:</w:t>
      </w:r>
      <w:r>
        <w:rPr>
          <w:rFonts w:ascii="KFGQPC HAFS Uthmanic Script" w:eastAsia="KFGQPC HAFS Uthmanic Script" w:hAnsi="KFGQPC HAFS Uthmanic Script" w:cs="KFGQPC HAFS Uthmanic Script"/>
          <w:b w:val="0"/>
          <w:color w:val="187600"/>
          <w:sz w:val="26"/>
          <w:szCs w:val="26"/>
          <w:rtl/>
        </w:rPr>
        <w:t xml:space="preserve"> ﴿وَأَنِيبُوٓاْ إِلَىٰ رَبِّكُمۡ وَأَسۡلِمُواْ لَهُۥ مِن قَبۡلِ أَن يَأۡتِيَكُمُ ٱلۡعَذَابُ ثُمَّ لَا تُنصَرُونَ﴾ ﴿الزمر:54﴾.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الاعتماد على الله تعالى، والثقة بقدرته وحكمته وكرمه، وأن مَن توكَّل على الله تعالى كفاه، قال تعالى:</w:t>
      </w:r>
      <w:r>
        <w:rPr>
          <w:rFonts w:ascii="KFGQPC HAFS Uthmanic Script" w:eastAsia="KFGQPC HAFS Uthmanic Script" w:hAnsi="KFGQPC HAFS Uthmanic Script" w:cs="KFGQPC HAFS Uthmanic Script"/>
          <w:b w:val="0"/>
          <w:color w:val="187600"/>
          <w:sz w:val="26"/>
          <w:szCs w:val="26"/>
          <w:rtl/>
        </w:rPr>
        <w:t xml:space="preserve"> ﴿وَمَن يَتَوَكَّلۡ عَلَى ٱللَّهِ فَهُوَ حَسۡبُهُۥٓۚ﴾</w:t>
      </w:r>
      <w:r>
        <w:rPr>
          <w:rFonts w:ascii="adwa-assalaf" w:eastAsia="adwa-assalaf" w:hAnsi="adwa-assalaf" w:cs="adwa-assalaf"/>
          <w:b w:val="0"/>
          <w:color w:val="000000"/>
          <w:sz w:val="28"/>
          <w:szCs w:val="28"/>
          <w:rtl/>
        </w:rPr>
        <w:t xml:space="preserve"> (الطلاق:3).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شعائر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باستشعار عظمة الله تعالى، وعبادته، ورفع شأن أوامر الله تعالى، قال تعالى:</w:t>
      </w:r>
      <w:r>
        <w:rPr>
          <w:rFonts w:ascii="KFGQPC HAFS Uthmanic Script" w:eastAsia="KFGQPC HAFS Uthmanic Script" w:hAnsi="KFGQPC HAFS Uthmanic Script" w:cs="KFGQPC HAFS Uthmanic Script"/>
          <w:b w:val="0"/>
          <w:color w:val="187600"/>
          <w:sz w:val="26"/>
          <w:szCs w:val="26"/>
          <w:rtl/>
        </w:rPr>
        <w:t xml:space="preserve"> ﴿ذَٰلِكَۖ وَمَن يُعَظِّمۡ شَعَٰٓئِرَ ٱللَّهِ فَإِنَّهَا مِن تَقۡوَى ٱلۡقُلُوبِ﴾</w:t>
      </w:r>
      <w:r>
        <w:rPr>
          <w:rFonts w:ascii="adwa-assalaf" w:eastAsia="adwa-assalaf" w:hAnsi="adwa-assalaf" w:cs="adwa-assalaf"/>
          <w:b w:val="0"/>
          <w:color w:val="000000"/>
          <w:sz w:val="28"/>
          <w:szCs w:val="28"/>
          <w:rtl/>
        </w:rPr>
        <w:t xml:space="preserve"> (الحج:32).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أتأمل و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 مثنيًا على النبي زكريا عليه السلام وأهل بيته-:</w:t>
      </w:r>
      <w:r>
        <w:rPr>
          <w:rFonts w:ascii="KFGQPC HAFS Uthmanic Script" w:eastAsia="KFGQPC HAFS Uthmanic Script" w:hAnsi="KFGQPC HAFS Uthmanic Script" w:cs="KFGQPC HAFS Uthmanic Script"/>
          <w:b w:val="0"/>
          <w:color w:val="187600"/>
          <w:sz w:val="26"/>
          <w:szCs w:val="26"/>
          <w:rtl/>
        </w:rPr>
        <w:t xml:space="preserve"> ﴿إِنَّهُمۡ كَانُواْ يُسَٰرِعُونَ فِي ٱلۡخَيۡرَٰتِ وَيَدۡعُونَنَا رَغَبٗا وَرَهَبٗاۖ وَكَانُواْ لَنَا خَٰشِعِينَ﴾</w:t>
      </w:r>
      <w:r>
        <w:rPr>
          <w:rFonts w:ascii="adwa-assalaf" w:eastAsia="adwa-assalaf" w:hAnsi="adwa-assalaf" w:cs="adwa-assalaf"/>
          <w:b w:val="0"/>
          <w:color w:val="000000"/>
          <w:sz w:val="28"/>
          <w:szCs w:val="28"/>
          <w:rtl/>
        </w:rPr>
        <w:t xml:space="preserve"> (الأنبياء:90).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يحصل لو اقتصر الإنسان على الخوف دون 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يحصل لو اقتصر الإنسان على الرجاء دون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الاقتصار على الخوف دون الرجاء يؤدي إلى اليأس من رحمة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الاقتصار على الرجاء دون الخوف يؤدي إلى الغرور وارتكاب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أتأمل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النصوص الآتية، ثم استنتج أعمال القلوب التي تدل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r>
        <w:rPr>
          <w:rFonts w:ascii="adwa-assalaf" w:eastAsia="adwa-assalaf" w:hAnsi="adwa-assalaf" w:cs="adwa-assalaf"/>
          <w:b w:val="0"/>
          <w:color w:val="000000"/>
          <w:sz w:val="28"/>
          <w:szCs w:val="28"/>
          <w:rtl/>
        </w:rPr>
        <w:t xml:space="preserve"> 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﴿وَٱسۡتَعِينُواْ بِٱلصَّبۡرِ وَٱلصَّلَوٰةِۚ وَإِنَّهَا لَكَبِيرَةٌ إِلَّا عَلَى ٱلۡخَٰشِعِينَ﴾</w:t>
      </w:r>
      <w:r>
        <w:rPr>
          <w:rFonts w:ascii="adwa-assalaf" w:eastAsia="adwa-assalaf" w:hAnsi="adwa-assalaf" w:cs="adwa-assalaf"/>
          <w:b w:val="0"/>
          <w:color w:val="000000"/>
          <w:sz w:val="28"/>
          <w:szCs w:val="28"/>
          <w:rtl/>
        </w:rPr>
        <w:t xml:space="preserve"> (البقرة:45).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(ذَٰلِكَ مِن فَضۡلِ ٱللَّهِ عَلَيۡنَا وَعَلَى ٱلنَّاسِ وَلَٰكِنَّ أَكۡثَرَ ٱلنَّاسِ لَا يَشۡكُرُونَ)</w:t>
      </w:r>
      <w:r>
        <w:rPr>
          <w:rFonts w:ascii="adwa-assalaf" w:eastAsia="adwa-assalaf" w:hAnsi="adwa-assalaf" w:cs="adwa-assalaf"/>
          <w:b w:val="0"/>
          <w:color w:val="000000"/>
          <w:sz w:val="28"/>
          <w:szCs w:val="28"/>
          <w:rtl/>
        </w:rPr>
        <w:t xml:space="preserve"> (يوسف:38).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إِنِّيٓ أُمِرۡتُ أَنۡ أَعۡبُدَ ٱللَّهَ مُخۡلِصٗا لَّهُ ٱلدِّينَ﴾</w:t>
      </w:r>
      <w:r>
        <w:rPr>
          <w:rFonts w:ascii="adwa-assalaf" w:eastAsia="adwa-assalaf" w:hAnsi="adwa-assalaf" w:cs="adwa-assalaf"/>
          <w:b w:val="0"/>
          <w:color w:val="000000"/>
          <w:sz w:val="28"/>
          <w:szCs w:val="28"/>
          <w:rtl/>
        </w:rPr>
        <w:t xml:space="preserve"> (الزمر:11).</w:t>
      </w:r>
      <w:r>
        <w:rPr>
          <w:rFonts w:ascii="adwa-assalaf" w:eastAsia="adwa-assalaf" w:hAnsi="adwa-assalaf" w:cs="adwa-assalaf"/>
          <w:b w:val="0"/>
          <w:color w:val="000000"/>
          <w:sz w:val="28"/>
          <w:szCs w:val="28"/>
          <w:rtl/>
        </w:rPr>
        <w:t xml:space="preserve">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أفكر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 الخشوع في الصلاة، وحضور القلب عند تلاوة القرآن من أكثر أعمال القلوب تكرارًا في حياة المسلم.</w:t>
      </w:r>
      <w:r>
        <w:rPr>
          <w:rFonts w:ascii="adwa-assalaf" w:eastAsia="adwa-assalaf" w:hAnsi="adwa-assalaf" w:cs="adwa-assalaf"/>
          <w:b w:val="0"/>
          <w:color w:val="000000"/>
          <w:sz w:val="28"/>
          <w:szCs w:val="28"/>
          <w:rtl/>
        </w:rPr>
        <w:t xml:space="preserve"> من خلال ذلك، فَكِّرْ في أهم خمس وسائل تعينك على تحصيل الخشوع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يقترن الرجاء غالبًا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(المحبة– التوكل–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﴿مَّنۡ خَشِيَ ٱلرَّحۡمَٰنَ بِٱلۡغَيۡبِ وَجَآءَ بِقَلۡبٖ مُّنِيبٍ﴾</w:t>
      </w:r>
      <w:r>
        <w:rPr>
          <w:rFonts w:ascii="adwa-assalaf" w:eastAsia="adwa-assalaf" w:hAnsi="adwa-assalaf" w:cs="adwa-assalaf"/>
          <w:b w:val="0"/>
          <w:color w:val="000000"/>
          <w:sz w:val="28"/>
          <w:szCs w:val="28"/>
          <w:rtl/>
        </w:rPr>
        <w:t xml:space="preserve"> يدل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والرجاء - الخشية والإنابة - الخشوع والاستعانة)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أداء الصلاة في أوقاتها يدل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(الرجاء - تعظيم الشعائر - 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دليلًا على كل مما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الإخلاص في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علاقة المحبة بالإيمان.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 بين 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اشرح المقصود بكلٍّ من (الإنابة - المراقبة).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السُّنة والشمائل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حقوق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حقوق النبي صلى الله عليه وسلم على 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حقوق النبي صلى الله عليه وسلم على 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أداء حقوق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تؤدي حقوق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w:t>
      </w:r>
      <w:r>
        <w:rPr>
          <w:rFonts w:ascii="KFGQPC HAFS Uthmanic Script" w:eastAsia="KFGQPC HAFS Uthmanic Script" w:hAnsi="KFGQPC HAFS Uthmanic Script" w:cs="KFGQPC HAFS Uthmanic Script"/>
          <w:b w:val="0"/>
          <w:color w:val="187600"/>
          <w:sz w:val="26"/>
          <w:szCs w:val="26"/>
          <w:rtl/>
        </w:rPr>
        <w:t xml:space="preserve"> (ٱلنَّبِيُّ أَوۡلَىٰ بِٱلۡمُؤۡمِنِينَ مِنۡ أَنفُسِهِمۡۖ)</w:t>
      </w:r>
      <w:r>
        <w:rPr>
          <w:rFonts w:ascii="adwa-assalaf" w:eastAsia="adwa-assalaf" w:hAnsi="adwa-assalaf" w:cs="adwa-assalaf"/>
          <w:b w:val="0"/>
          <w:color w:val="000000"/>
          <w:sz w:val="28"/>
          <w:szCs w:val="28"/>
          <w:rtl/>
        </w:rPr>
        <w:t xml:space="preserve"> (الأحزاب: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معلمك في معنى هذه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النبي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طاعته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محبته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توقيره و إجلاله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سنته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والسلام عليه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يقتصر واجبنا تجاه النبي صلى الله عليه وسلم على الإيمان به، لكن يشمل أيضًا القيام بكل حقوقه التي جاءت في القرآن الكريم والسُّنة النبوية، ومن أهم تلك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طاعة النبي صلى الله عليه وسلم من طاعة الله تعالى، يقول الله تعالى:</w:t>
      </w:r>
      <w:r>
        <w:rPr>
          <w:rFonts w:ascii="KFGQPC HAFS Uthmanic Script" w:eastAsia="KFGQPC HAFS Uthmanic Script" w:hAnsi="KFGQPC HAFS Uthmanic Script" w:cs="KFGQPC HAFS Uthmanic Script"/>
          <w:b w:val="0"/>
          <w:color w:val="187600"/>
          <w:sz w:val="26"/>
          <w:szCs w:val="26"/>
          <w:rtl/>
        </w:rPr>
        <w:t xml:space="preserve"> ﴿مَّن يُطِعِ ٱلرَّسُولَ فَقَدۡ أَطَاعَ ٱللَّهَۖ﴾</w:t>
      </w:r>
      <w:r>
        <w:rPr>
          <w:rFonts w:ascii="adwa-assalaf" w:eastAsia="adwa-assalaf" w:hAnsi="adwa-assalaf" w:cs="adwa-assalaf"/>
          <w:b w:val="0"/>
          <w:color w:val="000000"/>
          <w:sz w:val="28"/>
          <w:szCs w:val="28"/>
          <w:rtl/>
        </w:rPr>
        <w:t xml:space="preserve"> (النساء:80).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وطاعة النبي صلى الله عليه وسلم من أسباب دخول الجنة، قال النبي صلى الله عليه وسلم:</w:t>
      </w:r>
      <w:r>
        <w:rPr>
          <w:rFonts w:ascii="adwa-assalaf" w:eastAsia="adwa-assalaf" w:hAnsi="adwa-assalaf" w:cs="adwa-assalaf"/>
          <w:b w:val="0"/>
          <w:color w:val="000D80"/>
          <w:sz w:val="28"/>
          <w:szCs w:val="28"/>
          <w:rtl/>
        </w:rPr>
        <w:t xml:space="preserve"> «كُلُّ أُمَّتِي يَدْخُلُونَ الجَنَّةَ إِلَّا مَنْ أَبَى». قَالُوا: يَا رَسُولَ اللهِ، وَمَنْ يَأْبَى؟ قَالَ: «مَنْ أَطَاعَنِي دَخَلَ الجَنَّةَ، وَمَنْ عَصَانِي فَقَدْ أَبَى»</w:t>
      </w:r>
      <w:r>
        <w:rPr>
          <w:rFonts w:ascii="adwa-assalaf" w:eastAsia="adwa-assalaf" w:hAnsi="adwa-assalaf" w:cs="adwa-assalaf"/>
          <w:b w:val="0"/>
          <w:color w:val="000000"/>
          <w:sz w:val="28"/>
          <w:szCs w:val="28"/>
          <w:rtl/>
        </w:rPr>
        <w:t xml:space="preserve"> (رواه البخاري 7280).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النبي صلى الله عليه وسلم واجبة، ولا يتحقق الإيمان إلا بها، قال النَّبيُّ صلى الله عليه وسلم:</w:t>
      </w:r>
      <w:r>
        <w:rPr>
          <w:rFonts w:ascii="adwa-assalaf" w:eastAsia="adwa-assalaf" w:hAnsi="adwa-assalaf" w:cs="adwa-assalaf"/>
          <w:b w:val="0"/>
          <w:color w:val="000D80"/>
          <w:sz w:val="28"/>
          <w:szCs w:val="28"/>
          <w:rtl/>
        </w:rPr>
        <w:t xml:space="preserve"> «لَا يُؤْمِنُ أَحَدُكُمْ حَتَّى أَكُونَ أَحَبَّ إِلَيْهِ مِنْ وَالِدِهِ وَوَلَدِهِ وَالنَّاسِ أَجْمَعِينَ»</w:t>
      </w:r>
      <w:r>
        <w:rPr>
          <w:rFonts w:ascii="adwa-assalaf" w:eastAsia="adwa-assalaf" w:hAnsi="adwa-assalaf" w:cs="adwa-assalaf"/>
          <w:b w:val="0"/>
          <w:color w:val="000000"/>
          <w:sz w:val="28"/>
          <w:szCs w:val="28"/>
          <w:rtl/>
        </w:rPr>
        <w:t xml:space="preserve"> (رواه البخاري 15، ومسلم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توقير النبي صلى الله عليه وسلم وإجلاله: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أوجب الله تعالى توقير النبي صلى الله عليه وسلم، وتعظيم قدره، والأدب معه،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تَرۡفَعُوٓاْ أَصۡوَٰتَكُمۡ فَوۡقَ صَوۡتِ ٱلنَّبِيِّ وَلَا تَجۡهَرُواْ لَهُۥ بِٱلۡقَوۡلِ كَجَهۡرِ بَعۡضِكُمۡ لِبَعۡضٍ أَن تَحۡبَطَ أَعۡمَٰلُكُمۡ وَأَنتُمۡ لَا تَشۡعُرُونَ﴾</w:t>
      </w:r>
      <w:r>
        <w:rPr>
          <w:rFonts w:ascii="adwa-assalaf" w:eastAsia="adwa-assalaf" w:hAnsi="adwa-assalaf" w:cs="adwa-assalaf"/>
          <w:b w:val="0"/>
          <w:color w:val="000000"/>
          <w:sz w:val="28"/>
          <w:szCs w:val="28"/>
          <w:rtl/>
        </w:rPr>
        <w:t xml:space="preserve"> (الحجرات: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الإمام مالك بن أنس رحمه الله إذا حدَّث عن رسول الله صلى الله عليه وسلم توضَّأ، ولبس أحسن ثيابه؛ توقيرًا واحترامًا لحديث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سنة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النبي صلى الله عليه وسلم دليل على صدق المحبة لله تعالى ورسول الله صلى الله عليه وسلم، وطريق للفوز بمحبة الله تعالى، قال الله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w:t>
      </w:r>
      <w:r>
        <w:rPr>
          <w:rFonts w:ascii="adwa-assalaf" w:eastAsia="adwa-assalaf" w:hAnsi="adwa-assalaf" w:cs="adwa-assalaf"/>
          <w:b w:val="0"/>
          <w:color w:val="000000"/>
          <w:sz w:val="28"/>
          <w:szCs w:val="28"/>
          <w:rtl/>
        </w:rPr>
        <w:t xml:space="preserve"> (آل عمران:31).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والسلام على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أمرنا الله تعالى بالصلاة والسلام على النبي صلى الله عليه وسلم، قال تعالى:</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w:t>
      </w:r>
      <w:r>
        <w:rPr>
          <w:rFonts w:ascii="adwa-assalaf" w:eastAsia="adwa-assalaf" w:hAnsi="adwa-assalaf" w:cs="adwa-assalaf"/>
          <w:b w:val="0"/>
          <w:color w:val="000000"/>
          <w:sz w:val="28"/>
          <w:szCs w:val="28"/>
          <w:rtl/>
        </w:rPr>
        <w:t xml:space="preserve"> (الأحزاب:56).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على النبي صلى الله عليه وسلم لها ثواب عظيم، وأثر في تيسير الأمور وقضاء الحاجات، ومما ورد في فضلها قول النبي صلى الله عليه وسلم:</w:t>
      </w:r>
      <w:r>
        <w:rPr>
          <w:rFonts w:ascii="adwa-assalaf" w:eastAsia="adwa-assalaf" w:hAnsi="adwa-assalaf" w:cs="adwa-assalaf"/>
          <w:b w:val="0"/>
          <w:color w:val="000D80"/>
          <w:sz w:val="28"/>
          <w:szCs w:val="28"/>
          <w:rtl/>
        </w:rPr>
        <w:t xml:space="preserve"> «مَنْ صَلَّى عَلَيَّ صَلَاةً صَلَّى اللهُ عَلَيْهِ بِهَا عَشْرًا»</w:t>
      </w:r>
      <w:r>
        <w:rPr>
          <w:rFonts w:ascii="adwa-assalaf" w:eastAsia="adwa-assalaf" w:hAnsi="adwa-assalaf" w:cs="adwa-assalaf"/>
          <w:b w:val="0"/>
          <w:color w:val="000000"/>
          <w:sz w:val="28"/>
          <w:szCs w:val="28"/>
          <w:rtl/>
        </w:rPr>
        <w:t xml:space="preserve"> (رواه مسلم 384).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أقرأ وأجيب:</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جَاءَ رَجُلٌ إِلَى النَّبِيِّ صلى الله عليه وسلم فَقَالَ: يَا رَسُولَ اللهِ، وَالله إِنَّكَ لَأَحَبُّ إِلَيَّ مِنْ نَفْسِي، وَإِنَّكَ لَأَحَبُّ إِلَيَّ مِنْ أَهْلِي وَمَالِي، وَأَحَبُّ إِلَيَّ مِنْ وَلَدِي، وَإِنِّي لَأَكُونُ فِي الْبَيْتِ فَأَذْكُرُكَ فَمَا أَصْبِرُ حَتَّى آتِيَكَ فَأَنْظُرَ إِلَيْكَ، وَإِذَا ذَكَرْتُ مَوْتِي وَمَوْتَكَ عَرَفْتُ أَنَّكَ إِذَا دَخَلْتَ الْجَنَّةَ رُفِعَتْ مَعَ النَّبِيِّينَ، وَإِنِّي إِذَا دَخَلْتُ الْجَنَّةَ خَشِيتُ أَلَّا أَرَاكَ. فَلَمْ يَرُدَّ عَلَيْهِ النَّبِيُّ صلى الله عليه وسلم شَيْئًا، حَتَّى نَزَلَ جِبْرِيلُ عليه السلام بِهَذِهِ الْآيَةِ: (وَمَن يُطِعِ ٱللَّهَ وَٱلرَّسُولَ فَأُوْلَٰٓئِكَ مَعَ ٱلَّذِينَ أَنۡعَمَ ٱللَّهُ عَلَيۡهِم مِّنَ ٱلنَّبِيِّـۧنَ وَٱلصِّدِّيقِينَ وَٱلشُّهَدَآءِ وَٱلصَّٰلِحِينَۚ وَحَسُنَ أُوْلَٰٓئِكَ رَفِيقٗا)</w:t>
      </w:r>
      <w:r>
        <w:rPr>
          <w:rFonts w:ascii="adwa-assalaf" w:eastAsia="adwa-assalaf" w:hAnsi="adwa-assalaf" w:cs="adwa-assalaf"/>
          <w:b w:val="0"/>
          <w:color w:val="000000"/>
          <w:sz w:val="28"/>
          <w:szCs w:val="28"/>
          <w:rtl/>
        </w:rPr>
        <w:t xml:space="preserve"> (النساء:69) (رواه الطبراني في الأوسط 477).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هذه القصة، ثم صِلْ عبارات القصة بما تدل عليه من معانٍ في هذا الجدول: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العبارة</w:t>
      </w:r>
      <w:r>
        <w:rPr>
          <w:rFonts w:ascii="adwa-assalaf" w:eastAsia="adwa-assalaf" w:hAnsi="adwa-assalaf" w:cs="adwa-assalaf"/>
          <w:b w:val="0"/>
          <w:color w:val="000000"/>
          <w:sz w:val="28"/>
          <w:szCs w:val="28"/>
          <w:rtl/>
        </w:rPr>
        <w:t xml:space="preserve"> ما تدل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 لَأَحَبُّ إِلَيَّ مِنْ نَفْسِي، وَإِنَّكَ لَأَحَبُّ إِلَيَّ مِنْ أَهْلِي وَمَالِي، وَأَحَبُّ إِلَيَّ مِنْ وَلَدِي.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علو منزلة النبي صلى الله عليه وسلم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أَنَّكَ إِذَا دَخَلْتَ الْجَنَّةَ رُفِعَتْ مَعَ النَّبِيِّينَ.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شدة محبة النبي صلى الله عليه وسلم.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يُطِعِ ٱللَّهَ وَٱلرَّسُولَ فَأُوْلَٰٓئِكَ مَعَ ٱلَّذِينَ أَنۡعَمَ ٱللَّهُ عَلَيۡهِم مِّنَ ٱلنَّبِيِّـۧنَ﴾.</w:t>
      </w:r>
      <w:r>
        <w:rPr>
          <w:rFonts w:ascii="adwa-assalaf" w:eastAsia="adwa-assalaf" w:hAnsi="adwa-assalaf" w:cs="adwa-assalaf"/>
          <w:b w:val="0"/>
          <w:color w:val="000000"/>
          <w:sz w:val="28"/>
          <w:szCs w:val="28"/>
          <w:rtl/>
        </w:rPr>
        <w:t xml:space="preserve"> شيء يقلق الصحابي، ويخشى عدم حدوثه.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إِنِّي إِذَا دَخَلْتُ الْجَنَّةَ خَشِيتُ أَلَّا أَرَاكَ.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جزاء المطيعين للرسول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أتعاون وأقترح: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زملائك في اقتراح وسائل للتوعية بحقوق النبي صلى الله عليه وسلم بين عائلاتكم وأصدقائكم.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نحب النبي صلى الله عليه وسلم لجميل صفاته، وفضله علينا.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للصلاة والسلام على النبي صلى الله عليه وسلم أوقات محددة.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النبي صلى الله عليه وسلم يدل على صدق محبتنا 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يختص توقير النبي صلى الله عليه وسلم بمَن رآه مِن الصحابة.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صلى الله عليه وسلم هو نموذجٌ للكمال البشري الذي يُقتدى 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وضِّحْ حقوق النبي صلى الله عليه وسلم التي يدل عليها كلٌّ مما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«مَنْ أَطَاعَنِي دَخَلَ الجَنَّةَ، وَمَنْ عَصَانِي فَقَدْ أَبَى».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الإمام مالك إذا حدَّث عن رسول الله صلى الله عليه وسلم توضَّأ، ولبس أحسن ثيابه.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«لَا يُؤْمِنُ أَحَدُكُمْ حَتَّى أَكُونَ أَحَبَّ إِلَيْهِ مِنْ وَالِدِهِ وَوَلَدِهِ وَالنَّاسِ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ثلاثة من واجبات المسلم تجاه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ثلاثة أعمال يومية يقوم بها المسلم تعبِّر عن وفائه بحقوق النبي صلى الله عليه وسلم.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فضائل آل البيت وحقوقهم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المقصود بآل بيت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فضل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الأحكام الخاصة بآل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حقوق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تنفِّذ وصية النبي صلى الله عليه وسلم في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قدرَ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سمعَ عمرُ إمامَ المسجد يقرأ في الصلاة قولَ الله تعالى:</w:t>
      </w:r>
      <w:r>
        <w:rPr>
          <w:rFonts w:ascii="KFGQPC HAFS Uthmanic Script" w:eastAsia="KFGQPC HAFS Uthmanic Script" w:hAnsi="KFGQPC HAFS Uthmanic Script" w:cs="KFGQPC HAFS Uthmanic Script"/>
          <w:b w:val="0"/>
          <w:color w:val="187600"/>
          <w:sz w:val="26"/>
          <w:szCs w:val="26"/>
          <w:rtl/>
        </w:rPr>
        <w:t xml:space="preserve"> ﴿إِنَّمَا يُرِيدُ ٱللَّهُ لِيُذۡهِبَ عَنكُمُ ٱلرِّجۡسَ أَهۡلَ ٱلۡبَيۡتِ وَيُطَهِّرَكُمۡ تَطۡهِيرٗا﴾</w:t>
      </w:r>
      <w:r>
        <w:rPr>
          <w:rFonts w:ascii="adwa-assalaf" w:eastAsia="adwa-assalaf" w:hAnsi="adwa-assalaf" w:cs="adwa-assalaf"/>
          <w:b w:val="0"/>
          <w:color w:val="000000"/>
          <w:sz w:val="28"/>
          <w:szCs w:val="28"/>
          <w:rtl/>
        </w:rPr>
        <w:t xml:space="preserve"> (الأحزاب:33).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فسأل الإمام بعد الصلاة: مَن هم أهل البيت يا شيخنا؟ ولماذا خصهم الله تعالى في الآية الكريمة؟ وهل لهم حقوق خاصة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ستعرف -أخي الدارس- إجابة هذه الأسئلة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مَن هم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«آل» تعني: أهلَ الرجل وأبناءَه وزوجاته.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بـ «آل البيت»: أهل بيت النبي محمد صلى الله عليه وسلم الذين آمنوا به مِن بني هاشم وبني عبد المطلب وذرياتهم، وكذلك أزواجه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فضائل 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استحق آل بيت النبي صلى الله عليه وسلم التكريم؛ لإيمانهم بالنبي صلى الله عليه وسلم، وصلة نسبهم به صلى الله عليه وسلم، ومن صور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طهرهم الله تعالى من الفواحش ورجس الشيطان، قال تعالى:</w:t>
      </w:r>
      <w:r>
        <w:rPr>
          <w:rFonts w:ascii="KFGQPC HAFS Uthmanic Script" w:eastAsia="KFGQPC HAFS Uthmanic Script" w:hAnsi="KFGQPC HAFS Uthmanic Script" w:cs="KFGQPC HAFS Uthmanic Script"/>
          <w:b w:val="0"/>
          <w:color w:val="187600"/>
          <w:sz w:val="26"/>
          <w:szCs w:val="26"/>
          <w:rtl/>
        </w:rPr>
        <w:t xml:space="preserve"> ﴿إِنَّمَا يُرِيدُ ٱللَّهُ لِيُذۡهِبَ عَنكُمُ ٱلرِّجۡسَ أَهۡلَ ٱلۡبَيۡتِ وَيُطَهِّرَكُمۡ تَطۡهِيرٗا﴾</w:t>
      </w:r>
      <w:r>
        <w:rPr>
          <w:rFonts w:ascii="adwa-assalaf" w:eastAsia="adwa-assalaf" w:hAnsi="adwa-assalaf" w:cs="adwa-assalaf"/>
          <w:b w:val="0"/>
          <w:color w:val="000000"/>
          <w:sz w:val="28"/>
          <w:szCs w:val="28"/>
          <w:rtl/>
        </w:rPr>
        <w:t xml:space="preserve"> (الأحزاب:33).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تعالى بمحبتهم ومودتهم، إكرامًا للنبي محمد صلى الله عليه وسلم، فقال تعالى:</w:t>
      </w:r>
      <w:r>
        <w:rPr>
          <w:rFonts w:ascii="KFGQPC HAFS Uthmanic Script" w:eastAsia="KFGQPC HAFS Uthmanic Script" w:hAnsi="KFGQPC HAFS Uthmanic Script" w:cs="KFGQPC HAFS Uthmanic Script"/>
          <w:b w:val="0"/>
          <w:color w:val="187600"/>
          <w:sz w:val="26"/>
          <w:szCs w:val="26"/>
          <w:rtl/>
        </w:rPr>
        <w:t xml:space="preserve"> (قُل لَّآ أَسۡـَٔلُكُمۡ عَلَيۡهِ أَجۡرًا إِلَّا ٱلۡمَوَدَّةَ فِي ٱلۡقُرۡبَىٰۗ)</w:t>
      </w:r>
      <w:r>
        <w:rPr>
          <w:rFonts w:ascii="adwa-assalaf" w:eastAsia="adwa-assalaf" w:hAnsi="adwa-assalaf" w:cs="adwa-assalaf"/>
          <w:b w:val="0"/>
          <w:color w:val="000000"/>
          <w:sz w:val="28"/>
          <w:szCs w:val="28"/>
          <w:rtl/>
        </w:rPr>
        <w:t xml:space="preserve"> (الشورى:23).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قل لهم يا رسول الله: لا أسألكم -أيها الناس- أجرًا على دعوتي إليكم، إلا أن تودُّوا آل بيتي وتَصِلُوهم.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تعالى أزواجَ النبي صلى الله عليه وسلم أمهاتِ المؤمنين، قال تعالى:</w:t>
      </w:r>
      <w:r>
        <w:rPr>
          <w:rFonts w:ascii="KFGQPC HAFS Uthmanic Script" w:eastAsia="KFGQPC HAFS Uthmanic Script" w:hAnsi="KFGQPC HAFS Uthmanic Script" w:cs="KFGQPC HAFS Uthmanic Script"/>
          <w:b w:val="0"/>
          <w:color w:val="187600"/>
          <w:sz w:val="26"/>
          <w:szCs w:val="26"/>
          <w:rtl/>
        </w:rPr>
        <w:t xml:space="preserve"> (ٱلنَّبِيُّ أَوۡلَىٰ بِٱلۡمُؤۡمِنِينَ مِنۡ أَنفُسِهِمۡۖ وَأَزۡوَٰجُهُۥٓ أُمَّهَٰتُهُمۡۗ)</w:t>
      </w:r>
      <w:r>
        <w:rPr>
          <w:rFonts w:ascii="adwa-assalaf" w:eastAsia="adwa-assalaf" w:hAnsi="adwa-assalaf" w:cs="adwa-assalaf"/>
          <w:b w:val="0"/>
          <w:color w:val="000000"/>
          <w:sz w:val="28"/>
          <w:szCs w:val="28"/>
          <w:rtl/>
        </w:rPr>
        <w:t xml:space="preserve"> (الأحزاب:6).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الأحكام الخاصة بآل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إعطائهم 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فيَحرم إعطاء الصدقة أحدًا من آل البيت؛ رفعًا لقدرهم، وإعلاءً لشأنهم، قال النبي صلى الله عليه وسلم:</w:t>
      </w:r>
      <w:r>
        <w:rPr>
          <w:rFonts w:ascii="adwa-assalaf" w:eastAsia="adwa-assalaf" w:hAnsi="adwa-assalaf" w:cs="adwa-assalaf"/>
          <w:b w:val="0"/>
          <w:color w:val="000D80"/>
          <w:sz w:val="28"/>
          <w:szCs w:val="28"/>
          <w:rtl/>
        </w:rPr>
        <w:t xml:space="preserve"> «إِنَّ هَذِهِ الصَّدَقَاتِ إِنَّمَا هِيَ أَوْسَاخُ النَّاسِ، وَإِنَّهَا لَا تَحِلُّ لِمُحَمَّدٍ وَلَا لِآلِ مُحَمَّدٍ»</w:t>
      </w:r>
      <w:r>
        <w:rPr>
          <w:rFonts w:ascii="adwa-assalaf" w:eastAsia="adwa-assalaf" w:hAnsi="adwa-assalaf" w:cs="adwa-assalaf"/>
          <w:b w:val="0"/>
          <w:color w:val="000000"/>
          <w:sz w:val="28"/>
          <w:szCs w:val="28"/>
          <w:rtl/>
        </w:rPr>
        <w:t xml:space="preserve"> (رواه مسلم 1072).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عليهم مع الصلاة على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عقب التشهد في الصلاة وفي غيرها، وذلك بقول:</w:t>
      </w:r>
      <w:r>
        <w:rPr>
          <w:rFonts w:ascii="adwa-assalaf" w:eastAsia="adwa-assalaf" w:hAnsi="adwa-assalaf" w:cs="adwa-assalaf"/>
          <w:b w:val="0"/>
          <w:color w:val="000D80"/>
          <w:sz w:val="28"/>
          <w:szCs w:val="28"/>
          <w:rtl/>
        </w:rPr>
        <w:t xml:space="preserve">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r>
        <w:rPr>
          <w:rFonts w:ascii="adwa-assalaf" w:eastAsia="adwa-assalaf" w:hAnsi="adwa-assalaf" w:cs="adwa-assalaf"/>
          <w:b w:val="0"/>
          <w:color w:val="000000"/>
          <w:sz w:val="28"/>
          <w:szCs w:val="28"/>
          <w:rtl/>
        </w:rPr>
        <w:t xml:space="preserve"> (رواه البخاري 3370).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وصية الرسول صلى الله عليه وسلم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أوصى النبي صلى الله عليه وسلم الأمةَ بآل البيت خيرًا، فقال صلى الله عليه وسلم:</w:t>
      </w:r>
      <w:r>
        <w:rPr>
          <w:rFonts w:ascii="adwa-assalaf" w:eastAsia="adwa-assalaf" w:hAnsi="adwa-assalaf" w:cs="adwa-assalaf"/>
          <w:b w:val="0"/>
          <w:color w:val="000D80"/>
          <w:sz w:val="28"/>
          <w:szCs w:val="28"/>
          <w:rtl/>
        </w:rPr>
        <w:t xml:space="preserve"> «وَأَهْل بَيْتِي، أُذَكِّرُكُمُ اللهَ فِي أَهْلِ بَيْتِي، أُذَكِّرُكُمُ اللهَ فِي أَهْلِ بَيْتِي، أُذَكِّرُكُمُ اللهَ فِي أَهْلِ بَيْتِي»</w:t>
      </w:r>
      <w:r>
        <w:rPr>
          <w:rFonts w:ascii="adwa-assalaf" w:eastAsia="adwa-assalaf" w:hAnsi="adwa-assalaf" w:cs="adwa-assalaf"/>
          <w:b w:val="0"/>
          <w:color w:val="000000"/>
          <w:sz w:val="28"/>
          <w:szCs w:val="28"/>
          <w:rtl/>
        </w:rPr>
        <w:t xml:space="preserve"> (رواه مسلم 2408).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حقوق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أهم حقوق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محبة آل بيت النبي صلى الله عليه وسلم ونصرتهم وولايتهم.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تحرم كراهيتهم أو عداوتهم أو تمني السوء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تعظيم قدرهم، وإثبات فضائلهم الواردة في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تحرم إهانتهم، أو رميهم بالسوء، أو سبهم، أو لعنهم أو 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الزواج بأزواج النبي صلى الله عليه وسلم تمييزًا لشرفه صلى الله عليه وسلم وإكرامًا لعرضه.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يَكفُر مَن يقذف أم المؤمنين عائشة ل بالزنا، بعد أن أنزل الله تعالى براءتها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أقرأ وأعبِّر: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الأحاديث الآتية، ثم لخص ما تشير إليه من فضائل آل البيت وحقوقهم، ثم عبر عن شعورك تجاهها: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 لعلي بن أبي طالب رضي الله عنه:</w:t>
      </w:r>
      <w:r>
        <w:rPr>
          <w:rFonts w:ascii="adwa-assalaf" w:eastAsia="adwa-assalaf" w:hAnsi="adwa-assalaf" w:cs="adwa-assalaf"/>
          <w:b w:val="0"/>
          <w:color w:val="000D80"/>
          <w:sz w:val="28"/>
          <w:szCs w:val="28"/>
          <w:rtl/>
        </w:rPr>
        <w:t xml:space="preserve"> «أَمَا تَرْضَى أَنْ تَكُونَ مِنِّي بِمَنْزِلَةِ هَارُونَ مِنْ مُوسَى عَلَيْهِمَا السَّلَامُ، إِلَّا أَنَّهُ لَا نَبِيَّ بَعْدِي»</w:t>
      </w:r>
      <w:r>
        <w:rPr>
          <w:rFonts w:ascii="adwa-assalaf" w:eastAsia="adwa-assalaf" w:hAnsi="adwa-assalaf" w:cs="adwa-assalaf"/>
          <w:b w:val="0"/>
          <w:color w:val="000000"/>
          <w:sz w:val="28"/>
          <w:szCs w:val="28"/>
          <w:rtl/>
        </w:rPr>
        <w:t xml:space="preserve"> (رواه البخاري 3706، ومسلم 2404).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 لفاطمة :</w:t>
      </w:r>
      <w:r>
        <w:rPr>
          <w:rFonts w:ascii="adwa-assalaf" w:eastAsia="adwa-assalaf" w:hAnsi="adwa-assalaf" w:cs="adwa-assalaf"/>
          <w:b w:val="0"/>
          <w:color w:val="000D80"/>
          <w:sz w:val="28"/>
          <w:szCs w:val="28"/>
          <w:rtl/>
        </w:rPr>
        <w:t xml:space="preserve"> «أَمَا تَرْضَيْنَ أَنْ تَكُونِي سَيِّدَةَ نِسَاءِ أَهْلِ الْجَنَّةِ»</w:t>
      </w:r>
      <w:r>
        <w:rPr>
          <w:rFonts w:ascii="adwa-assalaf" w:eastAsia="adwa-assalaf" w:hAnsi="adwa-assalaf" w:cs="adwa-assalaf"/>
          <w:b w:val="0"/>
          <w:color w:val="000000"/>
          <w:sz w:val="28"/>
          <w:szCs w:val="28"/>
          <w:rtl/>
        </w:rPr>
        <w:t xml:space="preserve"> (رواه البخاري 3624، ومسلم 2450).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عمرو بن العاص رضي الله عنه:</w:t>
      </w:r>
      <w:r>
        <w:rPr>
          <w:rFonts w:ascii="adwa-assalaf" w:eastAsia="adwa-assalaf" w:hAnsi="adwa-assalaf" w:cs="adwa-assalaf"/>
          <w:b w:val="0"/>
          <w:color w:val="000D80"/>
          <w:sz w:val="28"/>
          <w:szCs w:val="28"/>
          <w:rtl/>
        </w:rPr>
        <w:t xml:space="preserve"> سألتُ النبيَّ صلى الله عليه وسلم: أَيُّ النَّاسِ أَحَبُّ إِلَيْكَ؟ قَالَ: «عَائِشَةُ». فَقُلْتُ: مِنْ الرِّجَالِ؟ فَقَالَ: «أَبُوهَا»</w:t>
      </w:r>
      <w:r>
        <w:rPr>
          <w:rFonts w:ascii="adwa-assalaf" w:eastAsia="adwa-assalaf" w:hAnsi="adwa-assalaf" w:cs="adwa-assalaf"/>
          <w:b w:val="0"/>
          <w:color w:val="000000"/>
          <w:sz w:val="28"/>
          <w:szCs w:val="28"/>
          <w:rtl/>
        </w:rPr>
        <w:t xml:space="preserve"> (رواه البخاري 3662، ومسلم 2384).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أفكِّر وأستدل: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كان مِن آل بيت النبي صلى الله عليه وسلم ولم يؤمن به، هل ينفعه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علاقة هذا المعنى بالآيات التالية: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(تَبَّتۡ يَدَآ أَبِي لَهَبٖ وَتَبَّ 1 مَآ أَغۡنَىٰ عَنۡهُ مَالُهُۥ وَمَا كَسَبَ 2 سَيَصۡلَىٰ نَارٗا ذَاتَ لَهَبٖ) (المسد:1-3).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(وَنَادَىٰ نُوحٌ ٱبۡنَهُۥ وَكَانَ فِي مَعۡزِلٖ يَٰبُنَيَّ ٱرۡكَب مَّعَنَا وَلَا تَكُن مَّعَ ٱلۡكَٰفِرِينَ 42 قَالَ سَـَٔاوِيٓ إِلَىٰ جَبَلٖ يَعۡصِمُنِي مِنَ ٱلۡمَآءِۚ قَالَ لَا عَاصِمَ ٱلۡيَوۡمَ مِنۡ أَمۡرِ ٱللَّهِ إِلَّا مَن رَّحِمَۚ وَحَالَ بَيۡنَهُمَا ٱلۡمَوۡجُ فَكَانَ مِنَ ٱلۡمُغۡرَقِينَ)</w:t>
      </w:r>
      <w:r>
        <w:rPr>
          <w:rFonts w:ascii="adwa-assalaf" w:eastAsia="adwa-assalaf" w:hAnsi="adwa-assalaf" w:cs="adwa-assalaf"/>
          <w:b w:val="0"/>
          <w:color w:val="000000"/>
          <w:sz w:val="28"/>
          <w:szCs w:val="28"/>
          <w:rtl/>
        </w:rPr>
        <w:t xml:space="preserve"> (هود:42-43).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عائشة ل من آل بيت النبي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تختص فضائل آل البيت بفاطمة ل وأولادها.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يختص أزواج النبي صلى الله عليه وسلم بتحريم الزواج منهن بعد وفاته.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ممن يدخلون في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(أخوال النبي صلى الله عليه وسلم - زوجات النبي صلى الله عليه وسلم – أجداد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مَن آمن بالنبي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(خديجة وعلي  – خديجة وعائشة  – خديجة وفاطمة)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صور رفع شأن آل بيت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(منع الزواج من نسائهم - منعهم من قبول الصدقة - منعهم من مخالطة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هم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ثلاثة من حقوق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فضْلَيْن من فضائل آل البيت رضي الله عنهم، واستدل عليهما.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الغلو والتفريط في حقوق النبي صلى الله عليه وسلم وآل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تُوضِّح معنى الغُلوِّ والجفاء في حقِّ النَّبيِّ صلى الله عليه وسلم وآله الكرام.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تُعدِّد مظاهر الغُلوِّ والجفاء في حقِّ النَّبيِّ صلى الله عليه وسلم وآله الكرام.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تحذر من الغُلوِّ والجفاء في حقِّ النَّبيِّ صلى الله عليه وسلم وآله الكرام.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تدعو للوسطية والاعتدال في حقِّ النَّبيِّ صلى الله عليه وسلم وآله الكرام.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عَبْدِ اللهِ بْنِ أَبِي أَوْفي رضي الله عنه قَالَ: لَمَّا قَدِمَ مُعَاذٌ مِنَ الشَّامِ سَجَدَ لِلنَّبِيِّ صلى الله عليه وسلم، فقَالَ النبيُّ صلى الله عليه وسلم: «مَا هَذَا يَا مُعَاذُ؟» قَالَ: أَتَيْتُ الشَّامَ فَوَافَقْتُهُمْ يَسْجُدُونَ لِأَسَاقِفَتِهِمْ وَبَطَارِقَتِهِمْ (أي: رأيتهم يسجدون لعلمائهم وعُبَّادِهم)، فَوَدِدْتُ فِي نَفْسِي أَنْ نَفْعَلَ ذَلِكَ بِكَ. فَقَالَ رَسُولُ اللهِ صلى الله عليه وسلم: «فَلَا تَفْعَلُوا»</w:t>
      </w:r>
      <w:r>
        <w:rPr>
          <w:rFonts w:ascii="adwa-assalaf" w:eastAsia="adwa-assalaf" w:hAnsi="adwa-assalaf" w:cs="adwa-assalaf"/>
          <w:b w:val="0"/>
          <w:color w:val="000000"/>
          <w:sz w:val="28"/>
          <w:szCs w:val="28"/>
          <w:rtl/>
        </w:rPr>
        <w:t xml:space="preserve"> (رواه ابن ماجه 1853).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مُعلِّمك في معنى الحديث، ثم علِّل نهْيَ النَّبيِّ صلى الله عليه وسلم عن السُّجُود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مظاهر الغُلوِّ في حقِّ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المُبالغة في وصف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حذَّرنا النَّبيُّ صلى الله عليه وسلم من المبالغة في وصفه ومدحه؛ لأنَّ هذا يُؤدِّي إلى الغُلوِّ، قال النَّبيُّ صلى الله عليه وسلم:</w:t>
      </w:r>
      <w:r>
        <w:rPr>
          <w:rFonts w:ascii="adwa-assalaf" w:eastAsia="adwa-assalaf" w:hAnsi="adwa-assalaf" w:cs="adwa-assalaf"/>
          <w:b w:val="0"/>
          <w:color w:val="000D80"/>
          <w:sz w:val="28"/>
          <w:szCs w:val="28"/>
          <w:rtl/>
        </w:rPr>
        <w:t xml:space="preserve"> «لَا تُطْرُونِي كَمَا أَطْرَتْ النَّصَارَى ابْنَ مَرْيَمَ، فَإِنَّمَا أَنَا عَبْدُهُ، فَقُولُوا: عَبْدُ اللهِ وَرَسُولُهُ»</w:t>
      </w:r>
      <w:r>
        <w:rPr>
          <w:rFonts w:ascii="adwa-assalaf" w:eastAsia="adwa-assalaf" w:hAnsi="adwa-assalaf" w:cs="adwa-assalaf"/>
          <w:b w:val="0"/>
          <w:color w:val="000000"/>
          <w:sz w:val="28"/>
          <w:szCs w:val="28"/>
          <w:rtl/>
        </w:rPr>
        <w:t xml:space="preserve"> (رواه البُخاريُّ 3445).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أمثلة ذلك: الادِّعاء بأنَّ النَّبيَّ صلى الله عليه وسلم يعلم الغيب، أو أنَّه صلى الله عليه وسلم مخلوقٌ من 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الاستغاثة بالنَّبيِّ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وطلبُ ما لا يقدر عليه إلا الله تعالى؛ كشِفاء المرضى، أو مغفرة الذُّنوب، أو 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نهانا النَّبيُّ صلى الله عليه وسلم عن سؤال غير الله تعالى، فقال صلى الله عليه وسلم:</w:t>
      </w:r>
      <w:r>
        <w:rPr>
          <w:rFonts w:ascii="adwa-assalaf" w:eastAsia="adwa-assalaf" w:hAnsi="adwa-assalaf" w:cs="adwa-assalaf"/>
          <w:b w:val="0"/>
          <w:color w:val="000D80"/>
          <w:sz w:val="28"/>
          <w:szCs w:val="28"/>
          <w:rtl/>
        </w:rPr>
        <w:t xml:space="preserve"> «إِذَا سَأَلْتَ فَاسْأَلِ اللهَ، وَإِذَا اسْتَعَنْتَ فَاسْتَعِنْ بِاللهِ»</w:t>
      </w:r>
      <w:r>
        <w:rPr>
          <w:rFonts w:ascii="adwa-assalaf" w:eastAsia="adwa-assalaf" w:hAnsi="adwa-assalaf" w:cs="adwa-assalaf"/>
          <w:b w:val="0"/>
          <w:color w:val="000000"/>
          <w:sz w:val="28"/>
          <w:szCs w:val="28"/>
          <w:rtl/>
        </w:rPr>
        <w:t xml:space="preserve"> (رواه التِّرمذيُّ 2516).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الحلف بالنَّبيِّ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نهانا النَّبيُّ صلى الله عليه وسلم عن الحلِف بغير الله تعالى، فقال صلى الله عليه وسلم:</w:t>
      </w:r>
      <w:r>
        <w:rPr>
          <w:rFonts w:ascii="adwa-assalaf" w:eastAsia="adwa-assalaf" w:hAnsi="adwa-assalaf" w:cs="adwa-assalaf"/>
          <w:b w:val="0"/>
          <w:color w:val="000D80"/>
          <w:sz w:val="28"/>
          <w:szCs w:val="28"/>
          <w:rtl/>
        </w:rPr>
        <w:t xml:space="preserve"> «أَلَا إِنَّ اللهَ يَنْهَاكُمْ أَنْ تَحْلِفُوا بِآبَائِكُمْ، مَنْ كَانَ حَالِفًا فَلْيَحْلِفْ باللهِ أَوْ لِيَصْمُتْ»</w:t>
      </w:r>
      <w:r>
        <w:rPr>
          <w:rFonts w:ascii="adwa-assalaf" w:eastAsia="adwa-assalaf" w:hAnsi="adwa-assalaf" w:cs="adwa-assalaf"/>
          <w:b w:val="0"/>
          <w:color w:val="000000"/>
          <w:sz w:val="28"/>
          <w:szCs w:val="28"/>
          <w:rtl/>
        </w:rPr>
        <w:t xml:space="preserve"> (رواه البُخاريُّ 6646).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مظاهر الجفاء في حقِّ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قِلَّة تعظيم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الناسِ لا يُعظِّم النَّبيَّ صلى الله عليه وسلم في قلبه، ولا يحترم هديه صلى الله عليه وسلم، ولا يتأدَّب في الكلام عنه صلى الله عليه وسلم، وقد يسخر بعض الناس من أمرٍ نبويٍّ وَرَدَ في سُنَّة الرسول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نهانا الله تعالى عن أن نُعامِل النَّبيَّ صلى الله عليه وسلم أو أن نتحدَّث معه مثل بقية النَّاس، قال الله تعالى:</w:t>
      </w:r>
      <w:r>
        <w:rPr>
          <w:rFonts w:ascii="KFGQPC HAFS Uthmanic Script" w:eastAsia="KFGQPC HAFS Uthmanic Script" w:hAnsi="KFGQPC HAFS Uthmanic Script" w:cs="KFGQPC HAFS Uthmanic Script"/>
          <w:b w:val="0"/>
          <w:color w:val="187600"/>
          <w:sz w:val="26"/>
          <w:szCs w:val="26"/>
          <w:rtl/>
        </w:rPr>
        <w:t xml:space="preserve"> ﴿لَّا تَجۡعَلُواْ دُعَآءَ ٱلرَّسُولِ بَيۡنَكُمۡ كَدُعَآءِ بَعۡضِكُم بَعۡضٗاۚ﴾ ﴿النُّور:63﴾.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رفض سُنَّة النبي صلى الله عليه وسلم وترْك الاقتداء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بردِّ أحاديثه صلى الله عليه وسلم بزعم مُخالفتها العقل، أو عدم مُناسَبتها الواقع، وكذلك التَّكبُّر على قَبول هدْيه صلى الله عليه وسلم، وترْك الاقتداء به اتِّباعًا لهوى النَّفس، أو تقليدًا لغيره من المشهورين المُعاصِرين.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الصَّلاة والسَّلام على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على النَّبيِّ صلى الله عليه وسلم هي أقلُّ ما يُمكن أن نُؤدِّيَه من حُقُوق النبي صلى الله عليه وسلم، يقول النَّبيُّ صلى الله عليه وسلم:</w:t>
      </w:r>
      <w:r>
        <w:rPr>
          <w:rFonts w:ascii="adwa-assalaf" w:eastAsia="adwa-assalaf" w:hAnsi="adwa-assalaf" w:cs="adwa-assalaf"/>
          <w:b w:val="0"/>
          <w:color w:val="000D80"/>
          <w:sz w:val="28"/>
          <w:szCs w:val="28"/>
          <w:rtl/>
        </w:rPr>
        <w:t xml:space="preserve"> «الْبَخِيلُ الَّذِي مَنْ ذُكِرْتُ عِنْدَهُ فَلَمْ يُصَلِّ عَلَيَّ»</w:t>
      </w:r>
      <w:r>
        <w:rPr>
          <w:rFonts w:ascii="adwa-assalaf" w:eastAsia="adwa-assalaf" w:hAnsi="adwa-assalaf" w:cs="adwa-assalaf"/>
          <w:b w:val="0"/>
          <w:color w:val="000000"/>
          <w:sz w:val="28"/>
          <w:szCs w:val="28"/>
          <w:rtl/>
        </w:rPr>
        <w:t xml:space="preserve"> (رواه التِّرمذيُّ 3546).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معرفة سِيرة النبي صلى الله عليه وسلم وفضائله: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فمعرفة سيرة النبي صلى الله عليه وسلم وحياته وفضائله تزيد المسلم حُبًّا، وتوقيرًا، وأدبًا، واتِّباعًا للنَّبيِّ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الغلو والجفاء في حق 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توقير آل البيت واحترامهم من كمال تعظيم النَّبيِّ صلى الله عليه وسلم، ولا يجوز لمُسلمٍ أن يطعن في أحدٍ من آل البيت، أو أن يشتمه ويلعنه، فقد نهانا النَّبيُّ صلى الله عليه وسلم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لا يجوز الغُلوُّ في آل البيت، ومن صور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بعصمة آل البيت من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مُخالِفٌ للقرآن الكريم والسُّنَّة النبوية، يقول النَّبيُّ صلى الله عليه وسلم:</w:t>
      </w:r>
      <w:r>
        <w:rPr>
          <w:rFonts w:ascii="adwa-assalaf" w:eastAsia="adwa-assalaf" w:hAnsi="adwa-assalaf" w:cs="adwa-assalaf"/>
          <w:b w:val="0"/>
          <w:color w:val="000D80"/>
          <w:sz w:val="28"/>
          <w:szCs w:val="28"/>
          <w:rtl/>
        </w:rPr>
        <w:t xml:space="preserve"> «كُلُّ بَنِي آدَمَ خَطَّاءٌ، وَخَيْرُ الْخَطَّائِينَ التَّوَّابُونَ»</w:t>
      </w:r>
      <w:r>
        <w:rPr>
          <w:rFonts w:ascii="adwa-assalaf" w:eastAsia="adwa-assalaf" w:hAnsi="adwa-assalaf" w:cs="adwa-assalaf"/>
          <w:b w:val="0"/>
          <w:color w:val="000000"/>
          <w:sz w:val="28"/>
          <w:szCs w:val="28"/>
          <w:rtl/>
        </w:rPr>
        <w:t xml:space="preserve"> (رواه التِّرمذيُّ 2499، وأحمد 13049).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ادِّعاء أنَّهم يعلمون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مُخالِفٌ للقرآن الكريم، فالغيب لا يعلمه إلَّا الله تعالى، وقد ينزل الوحي إلى بعض الأنبياء عليهم السَّلام يخبرهم ببعض الغيب، يقول الله تعالى:</w:t>
      </w:r>
      <w:r>
        <w:rPr>
          <w:rFonts w:ascii="KFGQPC HAFS Uthmanic Script" w:eastAsia="KFGQPC HAFS Uthmanic Script" w:hAnsi="KFGQPC HAFS Uthmanic Script" w:cs="KFGQPC HAFS Uthmanic Script"/>
          <w:b w:val="0"/>
          <w:color w:val="187600"/>
          <w:sz w:val="26"/>
          <w:szCs w:val="26"/>
          <w:rtl/>
        </w:rPr>
        <w:t xml:space="preserve"> ﴿عَٰلِمُ ٱلۡغَيۡبِ فَلَا يُظۡهِرُ عَلَىٰ غَيۡبِهِۦٓ أَحَدًا 26</w:t>
      </w:r>
      <w:r>
        <w:rPr>
          <w:rFonts w:ascii="KFGQPC HAFS Uthmanic Script" w:eastAsia="KFGQPC HAFS Uthmanic Script" w:hAnsi="KFGQPC HAFS Uthmanic Script" w:cs="KFGQPC HAFS Uthmanic Script"/>
          <w:b w:val="0"/>
          <w:color w:val="187600"/>
          <w:sz w:val="26"/>
          <w:szCs w:val="26"/>
          <w:rtl/>
        </w:rPr>
        <w:t xml:space="preserve"> إِلَّا مَنِ ٱرۡتَضَىٰ مِن رَّسُولٖ )</w:t>
      </w:r>
      <w:r>
        <w:rPr>
          <w:rFonts w:ascii="adwa-assalaf" w:eastAsia="adwa-assalaf" w:hAnsi="adwa-assalaf" w:cs="adwa-assalaf"/>
          <w:b w:val="0"/>
          <w:color w:val="000000"/>
          <w:sz w:val="28"/>
          <w:szCs w:val="28"/>
          <w:rtl/>
        </w:rPr>
        <w:t xml:space="preserve"> (الجن: 26-27).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الاستغاثة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ودعاؤهم لجلب النَّفع أو دفع الضُّر، فدُعاءُ غير الله تعالى فيما لا يقدر عليه إلَّا الله تعالى شِرْكٌ، حيث إنَّ الدُّعاء 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الطَّواف بقبورهم والسُّجود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فالسُّجود عبادةٌ لا تجوز إلَّا لله تعالى، والطَّواف خاصٌّ بالكعبة المُشرَّفة.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أميِّز بين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علامة  أمام ما يُناسِب كُلَّ عملٍ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w:t>
      </w:r>
      <w:r>
        <w:rPr>
          <w:rFonts w:ascii="adwa-assalaf" w:eastAsia="adwa-assalaf" w:hAnsi="adwa-assalaf" w:cs="adwa-assalaf"/>
          <w:b w:val="0"/>
          <w:color w:val="000000"/>
          <w:sz w:val="28"/>
          <w:szCs w:val="28"/>
          <w:rtl/>
        </w:rPr>
        <w:t xml:space="preserve"> غُلوٌّ</w:t>
      </w:r>
      <w:r>
        <w:rPr>
          <w:rFonts w:ascii="adwa-assalaf" w:eastAsia="adwa-assalaf" w:hAnsi="adwa-assalaf" w:cs="adwa-assalaf"/>
          <w:b w:val="0"/>
          <w:color w:val="000000"/>
          <w:sz w:val="28"/>
          <w:szCs w:val="28"/>
          <w:rtl/>
        </w:rPr>
        <w:t xml:space="preserve"> جفاءٌ</w:t>
      </w:r>
      <w:r>
        <w:rPr>
          <w:rFonts w:ascii="adwa-assalaf" w:eastAsia="adwa-assalaf" w:hAnsi="adwa-assalaf" w:cs="adwa-assalaf"/>
          <w:b w:val="0"/>
          <w:color w:val="000000"/>
          <w:sz w:val="28"/>
          <w:szCs w:val="28"/>
          <w:rtl/>
        </w:rPr>
        <w:t xml:space="preserve">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كتابة (ص) بدلًا من (صلى الله عليه وسلم). جفاء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الاستهزاء بأذكار دُخُول الخلاء. جفاء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بهديِ النَّبيِّ صلى الله عليه وسلم في الطعام والشراب واللباس.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بأنَّ الله تعالى خَلَقَ الخَلْقَ مِن أجل النَّبيِّ صلى الله عليه وسلم.غلو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على النَّبيِّ صلى الله عليه وسلم في أذكار الصَّباح والمساء.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يعتقد أنَّ الحسن والحُسين هما سيِّدَا شباب أهل الجنَّة.سنة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يعتقد أنَّ عليَّ بن أبي طالبٍ رضي الله عنه يعلم الغيب. غلو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شابٌ يجرح نفسه في ذكرى استشهاد الحُسين رضي الله عنه. غلو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أستنبطُ: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بالتَّعاون مع مُعلِّمك ومجموعتك، استخرِجْ مظاهر الأدب مع النَّبيِّ صلى الله عليه وسلم الواردة في قول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تُقَدِّمُواْ بَيۡنَ يَدَيِ ٱللَّهِ وَرَسُولِهِۦۖ وَٱتَّقُواْ ٱللَّهَۚ إِنَّ ٱللَّهَ سَمِيعٌ عَلِيمٞ 1</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تَرۡفَعُوٓاْ أَصۡوَٰتَكُمۡ فَوۡقَ صَوۡتِ ٱلنَّبِيِّ وَلَا تَجۡهَرُواْ لَهُۥ بِٱلۡقَوۡلِ كَجَهۡرِ بَعۡضِكُمۡ لِبَعۡضٍ أَن تَحۡبَطَ أَعۡمَٰلُكُمۡ وَأَنتُمۡ لَا تَشۡعُرُونَ﴾</w:t>
      </w:r>
      <w:r>
        <w:rPr>
          <w:rFonts w:ascii="adwa-assalaf" w:eastAsia="adwa-assalaf" w:hAnsi="adwa-assalaf" w:cs="adwa-assalaf"/>
          <w:b w:val="0"/>
          <w:color w:val="000000"/>
          <w:sz w:val="28"/>
          <w:szCs w:val="28"/>
          <w:rtl/>
        </w:rPr>
        <w:t xml:space="preserve"> (الحجرات:1-2).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مظاهر الغُلوِّ في حقِّ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(شِدَّة محبَّته صلى الله عليه وسلم -الحلف باسمه صلى الله عليه وسلم - الصلاة عليه صباحًا ومساءً)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مظاهر الجفاء في حقِّ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(الجهل بسيرته - ترْك التَّسمية باسمه – القول بأنه 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تجوز الاستغاثة بالنَّبيِّ صلى الله عليه وسلم؛ لأنَّها: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(تختص بالأولياء - عادةٌ سيِّئةٌ – عبادةٌ 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العبارات التَّالية بكلماتٍ 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نهانا النَّبيُّ صلى الله عليه وسلم عن الغلو في مدحه، فقال: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الطَّواف خاصٌّ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السُّجود لا يجوز إلَّا.....................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صور الغُلوِّ في حقِّ آل البيت: ............... 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على وجوب توقير النَّبيِّ صلى الله عليه وسلم عند الحديث معه أو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علِّل لمَّا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البيت ليسوا معصومين من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الاستغاثةُ بأهل البيت فيما لا يقدر عليه إلا الله تعالى شِرْكٌ.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فضائل الصحابة رضي الله عنهم وحقوقهم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تحدِّد المقصود بالصحابي.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فضائل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تلخِّص الفضائل الخاصة ببعض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حقوق الصحابة رضي الله عنهم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تقتدي بالصحابة رضي الله عنهم، خاصة الخلفاء الراشدين.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قدرَ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الصحابي هو: كل شخص لقي النبي محمدًا صلى الله عليه وسلم، وهو مؤمن به، ومات على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للصحابة رضي الله عنهم فضائل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الصحابة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شرفهم الله تعالى بصحبة النبي صلى الله عليه وسلم، و بشرهم 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أثنى الله تعالى على أخلاقهم و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الصحابة رضوان الله عليهم أفضل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نقلوا لنا القرآن والسنة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نصروا رسول الله صلى الله عليه وسلم، و جاهدوا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شرف اللهُ تعالى الصحابة رضي الله عنهم بصحبة النبي صلى الله عليه وسلم، وبشرهم 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﴿وَٱلسَّٰبِقُونَ ٱلۡأَوَّلُونَ مِنَ ٱلۡمُهَٰجِرِينَ وَٱلۡأَنصَارِ وَٱلَّذِينَ ٱتَّبَعُوهُم بِإِحۡسَٰنٖ رَّضِيَ ٱللَّهُ عَنۡهُمۡ وَرَضُواْ عَنۡهُ وَأَعَدَّ لَهُمۡ جَنَّٰتٖ تَجۡرِي تَحۡتَهَا ٱلۡأَنۡهَٰرُ خَٰلِدِينَ فِيهَآ أَبَدٗاۚ ذَٰلِكَ ٱلۡفَوۡزُ ٱلۡعَظِيمُ﴾</w:t>
      </w:r>
      <w:r>
        <w:rPr>
          <w:rFonts w:ascii="adwa-assalaf" w:eastAsia="adwa-assalaf" w:hAnsi="adwa-assalaf" w:cs="adwa-assalaf"/>
          <w:b w:val="0"/>
          <w:color w:val="000000"/>
          <w:sz w:val="28"/>
          <w:szCs w:val="28"/>
          <w:rtl/>
        </w:rPr>
        <w:t xml:space="preserve"> (التوبة:100).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أثنى الله تعالى على أخلاق الصحابة رضي الله عنهم وأعمالهم: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(مُّحَمَّدٞ رَّسُولُ ٱللَّهِۚ وَٱلَّذِينَ مَعَهُۥٓ أَشِدَّآءُ عَلَى ٱلۡكُفَّارِ رُحَمَآءُ بَيۡنَهُمۡۖ تَرَىٰهُمۡ رُكَّعٗا سُجَّدٗا يَبۡتَغُونَ فَضۡلٗا مِّنَ ٱللَّهِ وَرِضۡوَٰنٗاۖ سِيمَاهُمۡ فِي وُجُوهِهِم مِّنۡ أَثَرِ ٱلسُّجُودِۚ)</w:t>
      </w:r>
      <w:r>
        <w:rPr>
          <w:rFonts w:ascii="adwa-assalaf" w:eastAsia="adwa-assalaf" w:hAnsi="adwa-assalaf" w:cs="adwa-assalaf"/>
          <w:b w:val="0"/>
          <w:color w:val="000000"/>
          <w:sz w:val="28"/>
          <w:szCs w:val="28"/>
          <w:rtl/>
        </w:rPr>
        <w:t xml:space="preserve"> (الفتح:29).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الصحابة رضي الله عنهم أفضل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«خَيْرُ النَّاسِ قَرْنِي، ثُمَّ الَّذِينَ يَلُونَهُمْ، ثُمَّ الَّذِينَ يَلُونَهُمْ»</w:t>
      </w:r>
      <w:r>
        <w:rPr>
          <w:rFonts w:ascii="adwa-assalaf" w:eastAsia="adwa-assalaf" w:hAnsi="adwa-assalaf" w:cs="adwa-assalaf"/>
          <w:b w:val="0"/>
          <w:color w:val="000000"/>
          <w:sz w:val="28"/>
          <w:szCs w:val="28"/>
          <w:rtl/>
        </w:rPr>
        <w:t xml:space="preserve"> (رواه البخاري 2652، ومسلم 2533).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الصحابة رضي الله عنهم هم الذين نقلوا لنا القرآن الكريم والسُّنة النبوية، فالإسلام إنما تعلمناه من خلالهم.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نصر الصحابة رضي الله عنهم رسول الله صلى الله عليه وسلم، وجاهدوا معه، وتحملوا الأذى والشدائد للحفاظ على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الصحابة رضي الله عنهم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للصحابة رضي الله عنهم حقوق كثيرة على المسلمين، وفيما يلي أهم هذه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الصحابة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محبتهم وتوقيرهم وتكريمهم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والإستغفار لهم، والترضي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حرمة سبهم أو شتمهم أو الإنتقاص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فضائلهم العامة والخاصة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الدفاع عنهم، والرد على من ينتقص حقهم.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محبتهم وتوقيرهم وتكريمهم: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لهم من شرف السبق إلى الإسلام، والجهاد في سبيل الله، ونشر الإسلام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والاستغفار لهم، والترضي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الله تعالى قد أثنى على المهاجرين والأنصار، قال الله تعالى:</w:t>
      </w:r>
      <w:r>
        <w:rPr>
          <w:rFonts w:ascii="KFGQPC HAFS Uthmanic Script" w:eastAsia="KFGQPC HAFS Uthmanic Script" w:hAnsi="KFGQPC HAFS Uthmanic Script" w:cs="KFGQPC HAFS Uthmanic Script"/>
          <w:b w:val="0"/>
          <w:color w:val="187600"/>
          <w:sz w:val="26"/>
          <w:szCs w:val="26"/>
          <w:rtl/>
        </w:rPr>
        <w:t xml:space="preserve"> ﴿وَٱلَّذِينَ جَآءُو مِنۢ بَعۡدِهِمۡ يَقُولُونَ رَبَّنَا ٱغۡفِرۡ لَنَا وَلِإِخۡوَٰنِنَا ٱلَّذِينَ سَبَقُونَا بِٱلۡإِيمَٰنِ﴾ ﴿الحشر:10﴾.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سبهم أو شتمهم أو الانتقاص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 من كبائر الذنوب؛ لحديث:</w:t>
      </w:r>
      <w:r>
        <w:rPr>
          <w:rFonts w:ascii="adwa-assalaf" w:eastAsia="adwa-assalaf" w:hAnsi="adwa-assalaf" w:cs="adwa-assalaf"/>
          <w:b w:val="0"/>
          <w:color w:val="000D80"/>
          <w:sz w:val="28"/>
          <w:szCs w:val="28"/>
          <w:rtl/>
        </w:rPr>
        <w:t xml:space="preserve"> «لَا تَسُبُّوا أَصْحَابِي...»</w:t>
      </w:r>
      <w:r>
        <w:rPr>
          <w:rFonts w:ascii="adwa-assalaf" w:eastAsia="adwa-assalaf" w:hAnsi="adwa-assalaf" w:cs="adwa-assalaf"/>
          <w:b w:val="0"/>
          <w:color w:val="000000"/>
          <w:sz w:val="28"/>
          <w:szCs w:val="28"/>
          <w:rtl/>
        </w:rPr>
        <w:t xml:space="preserve"> (رواه البخاري 3673، ومسلم 2540).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فضائلهم الواردة في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سواء العامة أو الخاصة، والعناية بمعرفة أخبارهم وأحوالهم، ودراسة سيرهم، ونشرها بين المسلمين، والاقتداء بأعمالهم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الدفاع عنهم والرد على مَن ينتقص حقهم: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لأن القدح فيهم قدح في الدين، فهم الذين نقلوا إلينا الدين عن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أقرأ وأربط: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﴿لِلۡفُقَرَآءِ ٱلۡمُهَٰجِرِينَ ٱلَّذِينَ أُخۡرِجُواْ مِن دِيَٰرِهِمۡ وَأَمۡوَٰلِهِمۡ يَبۡتَغُونَ فَضۡلٗا مِّنَ ٱللَّهِ وَرِضۡوَٰنٗا وَيَنصُرُونَ ٱللَّهَ وَرَسُولَهُۥٓۚ أُوْلَٰٓئِكَ هُمُ ٱلصَّٰدِقُونَ 8</w:t>
      </w:r>
      <w:r>
        <w:rPr>
          <w:rFonts w:ascii="KFGQPC HAFS Uthmanic Script" w:eastAsia="KFGQPC HAFS Uthmanic Script" w:hAnsi="KFGQPC HAFS Uthmanic Script" w:cs="KFGQPC HAFS Uthmanic Script"/>
          <w:b w:val="0"/>
          <w:color w:val="187600"/>
          <w:sz w:val="26"/>
          <w:szCs w:val="26"/>
          <w:rtl/>
        </w:rPr>
        <w:t xml:space="preserve"> وَٱلَّذِينَ تَبَوَّءُو ٱلدَّارَ وَٱلۡإِيمَٰنَ مِن قَبۡلِهِمۡ يُحِبُّونَ مَنۡ هَاجَرَ إِلَيۡهِمۡ وَلَا يَجِدُونَ فِي صُدُورِهِمۡ حَاجَةٗ مِّمَّآ أُوتُواْ وَيُؤۡثِرُونَ عَلَىٰٓ أَنفُسِهِمۡ وَلَوۡ كَانَ بِهِمۡ خَصَاصَةٞۚ وَمَن يُوقَ شُحَّ نَفۡسِهِۦ فَأُوْلَٰٓئِكَ هُمُ ٱلۡمُفۡلِحُونَ 9</w:t>
      </w:r>
      <w:r>
        <w:rPr>
          <w:rFonts w:ascii="KFGQPC HAFS Uthmanic Script" w:eastAsia="KFGQPC HAFS Uthmanic Script" w:hAnsi="KFGQPC HAFS Uthmanic Script" w:cs="KFGQPC HAFS Uthmanic Script"/>
          <w:b w:val="0"/>
          <w:color w:val="187600"/>
          <w:sz w:val="26"/>
          <w:szCs w:val="26"/>
          <w:rtl/>
        </w:rPr>
        <w:t xml:space="preserve"> وَٱلَّذِينَ جَآءُو مِنۢ بَعۡدِهِمۡ يَقُولُونَ رَبَّنَا ٱغۡفِرۡ لَنَا وَلِإِخۡوَٰنِنَا ٱلَّذِينَ سَبَقُونَا بِٱلۡإِيمَٰنِ﴾</w:t>
      </w:r>
      <w:r>
        <w:rPr>
          <w:rFonts w:ascii="adwa-assalaf" w:eastAsia="adwa-assalaf" w:hAnsi="adwa-assalaf" w:cs="adwa-assalaf"/>
          <w:b w:val="0"/>
          <w:color w:val="000000"/>
          <w:sz w:val="28"/>
          <w:szCs w:val="28"/>
          <w:rtl/>
        </w:rPr>
        <w:t xml:space="preserve"> (الحشر: 8 - 10).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الآيات السابقة، صلْ كلَّ عبارة من المجموعة (أ) بما يناسبها من المجموعة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العبارة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ما يناسبها مما ورد في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المهاجرين وأعمالهم.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يحبون المهاجرين – يفضلون غيرهم على أنفسهم.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الأنصار وأعمالهم.ربنا اغفر لنا ولإخواننا الذين سبقونا بالإيمان، ولا تجعل في قلوبنا غلًّا للذين آمنوا.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المسلمين للمهاجرين والأنصار.يبتغون رضوان الله تعالى وفضله - ينصرون الله تعالى ورسوله صلى الله عليه وسلم -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أتعاوَنُ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بالتعاون مع زميلك، استخرج فضلَ الصحابةِ رضي الله عنهم المستفاد من الأدلة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 فضل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«أَعْلَمُ أُمتِي بِالْحَلَالِ وَالْحَرَامِ مُعَاذُ بْنُ جَبَلٍ»</w:t>
      </w:r>
      <w:r>
        <w:rPr>
          <w:rFonts w:ascii="adwa-assalaf" w:eastAsia="adwa-assalaf" w:hAnsi="adwa-assalaf" w:cs="adwa-assalaf"/>
          <w:b w:val="0"/>
          <w:color w:val="000000"/>
          <w:sz w:val="28"/>
          <w:szCs w:val="28"/>
          <w:rtl/>
        </w:rPr>
        <w:t xml:space="preserve"> (رواه أحمد 12904).</w:t>
      </w:r>
      <w:r>
        <w:rPr>
          <w:rFonts w:ascii="adwa-assalaf" w:eastAsia="adwa-assalaf" w:hAnsi="adwa-assalaf" w:cs="adwa-assalaf"/>
          <w:b w:val="0"/>
          <w:color w:val="000000"/>
          <w:sz w:val="28"/>
          <w:szCs w:val="28"/>
          <w:rtl/>
        </w:rPr>
        <w:t xml:space="preserve"> فضل علم معاذ بن جبل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«لَعَلَّ اللهَ اطَّلَعَ إِلَى أَهْلِ بَدْرٍ فَقَالَ: اعْمَلُوا مَا شِئْتُمْ، فَقَدْ وَجَبَتْ لَكُمُ الجَنَّةُ، أَوْ: فَقَدْ غَفَرْتُ لَكُمْ»</w:t>
      </w:r>
      <w:r>
        <w:rPr>
          <w:rFonts w:ascii="adwa-assalaf" w:eastAsia="adwa-assalaf" w:hAnsi="adwa-assalaf" w:cs="adwa-assalaf"/>
          <w:b w:val="0"/>
          <w:color w:val="000000"/>
          <w:sz w:val="28"/>
          <w:szCs w:val="28"/>
          <w:rtl/>
        </w:rPr>
        <w:t xml:space="preserve"> (رواه البخاري 3983، ومسلم 2494).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المغفرة لأهل غزوة بدر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الصحابة رضي الله عنهم هم الرجال الذين عاصروا النبي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أثنى الله تعالى على المهاجرين بالإخلاص ونصرة الدين.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اعتقاد عصمة الصحابة رضي الله عنهم.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الله تعالى الأنصار بالإيثار والفلاح.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ما يدل عليه كلٌّ مما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(رَبَّنَا ٱغۡفِرۡ لَنَا وَلِإِخۡوَٰنِنَا ٱلَّذِينَ سَبَقُونَا بِٱلۡإِيمَٰنِ)</w:t>
      </w:r>
      <w:r>
        <w:rPr>
          <w:rFonts w:ascii="adwa-assalaf" w:eastAsia="adwa-assalaf" w:hAnsi="adwa-assalaf" w:cs="adwa-assalaf"/>
          <w:b w:val="0"/>
          <w:color w:val="000000"/>
          <w:sz w:val="28"/>
          <w:szCs w:val="28"/>
          <w:rtl/>
        </w:rPr>
        <w:t xml:space="preserve"> يدل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عبادات الصحابة - استحباب الدعاء للصحابة - تحريم سَب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صلى الله عليه وسلم:</w:t>
      </w:r>
      <w:r>
        <w:rPr>
          <w:rFonts w:ascii="adwa-assalaf" w:eastAsia="adwa-assalaf" w:hAnsi="adwa-assalaf" w:cs="adwa-assalaf"/>
          <w:b w:val="0"/>
          <w:color w:val="000D80"/>
          <w:sz w:val="28"/>
          <w:szCs w:val="28"/>
          <w:rtl/>
        </w:rPr>
        <w:t xml:space="preserve"> «خَيْرُ النَّاسِ قَرْنِي، ثُمَّ الَّذِينَ يَلُونَهُمْ»</w:t>
      </w:r>
      <w:r>
        <w:rPr>
          <w:rFonts w:ascii="adwa-assalaf" w:eastAsia="adwa-assalaf" w:hAnsi="adwa-assalaf" w:cs="adwa-assalaf"/>
          <w:b w:val="0"/>
          <w:color w:val="000000"/>
          <w:sz w:val="28"/>
          <w:szCs w:val="28"/>
          <w:rtl/>
        </w:rPr>
        <w:t xml:space="preserve"> يدل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عدد الصحابة - تبشير الصحابة بالجنة – تفضيل الصحابة على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اشرح ثلاثة من حقوق الصحابة رضي الله عنهم.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النِّيَّة وأهميتها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تُترْجِم لراوي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معاني بعض كلمات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المعنى العام للحديث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قيمة الإخلاص عند كلِّ 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تُحذِّر غيرك من خطورة النِّيَّة الفاسدة على دين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إمام المسجد تبرعات لإنشاء دار لتحفيظ القرآن، فتبرع اثنان من جيرانك بمبلغ كبير أمام الناس، وكانت نية الأول: أن يصفه الجيران بالكرم، وكانت نية الثاني: أن يقلده الناس فيتم جمع مبلغ 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رأيك في هذا الموقف؟ وما الفرق بين الرجلين مع أنهما متشابهان في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بْنِ الْخَطَّابِ رضي الله عنه قَالَ: قَالَ رَسُولُ اللهِ ﷺ:</w:t>
      </w:r>
      <w:r>
        <w:rPr>
          <w:rFonts w:ascii="adwa-assalaf" w:eastAsia="adwa-assalaf" w:hAnsi="adwa-assalaf" w:cs="adwa-assalaf"/>
          <w:b w:val="0"/>
          <w:color w:val="000D80"/>
          <w:sz w:val="28"/>
          <w:szCs w:val="28"/>
          <w:rtl/>
        </w:rPr>
        <w:t xml:space="preserve"> «إِنَّمَا الْأَعْمَالُ بِالنِّيَّة، وَإِنَّمَا لِامْرِئٍ مَا نَوَى، فَمَنْ كَانَتْ هِجْرَتُهُ إِلَى اللهِ ورَسُولِهِ، فَهِجْرَتُهُ إِلَى اللهِ ورَسُولِهِ، وَمَنْ كَانَتْ هِجْرَتُهُ لِدُنْيَا يُصِيبُهَا أَوِ امْرَأَةٍ يَتَزَوَّجُهَا، فَهِجْرَتُهُ إِلَى مَا هَاجَرَ إِلَيْهِ»</w:t>
      </w:r>
      <w:r>
        <w:rPr>
          <w:rFonts w:ascii="adwa-assalaf" w:eastAsia="adwa-assalaf" w:hAnsi="adwa-assalaf" w:cs="adwa-assalaf"/>
          <w:b w:val="0"/>
          <w:color w:val="000000"/>
          <w:sz w:val="28"/>
          <w:szCs w:val="28"/>
          <w:rtl/>
        </w:rPr>
        <w:t xml:space="preserve"> (رواه البخاري 1، ومسلم 1907).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r>
        <w:rPr>
          <w:rFonts w:ascii="adwa-assalaf" w:eastAsia="adwa-assalaf" w:hAnsi="adwa-assalaf" w:cs="adwa-assalaf"/>
          <w:b w:val="0"/>
          <w:color w:val="000000"/>
          <w:sz w:val="28"/>
          <w:szCs w:val="28"/>
          <w:rtl/>
        </w:rPr>
        <w:t xml:space="preserve">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الأَعْمَالُ</w:t>
      </w:r>
      <w:r>
        <w:rPr>
          <w:rFonts w:ascii="adwa-assalaf" w:eastAsia="adwa-assalaf" w:hAnsi="adwa-assalaf" w:cs="adwa-assalaf"/>
          <w:b w:val="0"/>
          <w:color w:val="000000"/>
          <w:sz w:val="28"/>
          <w:szCs w:val="28"/>
          <w:rtl/>
        </w:rPr>
        <w:t xml:space="preserve"> ما يقوم به المسلم من الأقوال والأفعال.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r>
        <w:rPr>
          <w:rFonts w:ascii="adwa-assalaf" w:eastAsia="adwa-assalaf" w:hAnsi="adwa-assalaf" w:cs="adwa-assalaf"/>
          <w:b w:val="0"/>
          <w:color w:val="000000"/>
          <w:sz w:val="28"/>
          <w:szCs w:val="28"/>
          <w:rtl/>
        </w:rPr>
        <w:t xml:space="preserve"> القصد والدافع للقيام بالعمل.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هِجْرَتُهُالهجرة المقصودة</w:t>
      </w:r>
      <w:r>
        <w:rPr>
          <w:rFonts w:ascii="adwa-assalaf" w:eastAsia="adwa-assalaf" w:hAnsi="adwa-assalaf" w:cs="adwa-assalaf"/>
          <w:b w:val="0"/>
          <w:color w:val="000000"/>
          <w:sz w:val="28"/>
          <w:szCs w:val="28"/>
          <w:rtl/>
        </w:rPr>
        <w:t xml:space="preserve"> الانتقال من مكة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لِدُنْيَا يُصِيبُهَالنفعٍ أو فائدةٍ 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فَهِجْرَتُهُ إِلَى مَا هَاجَرَ إِلَيْهِفنتيجة هجرته وثوابها يتوقف على الهدف الذي دفعه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حفص الفاروق عمر بن الخطَّاب العدوي القرشي.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أسلم في السَّنة السَّادسة من البعثة، وكان إسلامه سببًا لنُصرة المسلمين المستضعفين بمكة لقوته وشجاعته، ومكانته بين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 الخلفاء الراشدين، وأحد العشرة المبشرين 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طعن رضي الله عنه وهو يصلي، واستشهد بعد ذلك، في أواخر شهر ذي الحجَّة سنة 23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يؤكِّد الحديث الشريف على ارتباط النِّيَّة بالأعمال، وأن الله تعالى لا يقبل من العمل إلا ما كان خالصًا لوجهه، فمَن كانت نيتُهُ من الهجرة -أو غيرها من الأعمال الصالحة- مرضاةَ اللهِ تعالى فعمله مقبول، وله أجره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إذا كان قصدُهُ من الهجرة -أو غيرها من الأعمال الصالحة- أن يتزوجَ امرأة، أو يكسب مالًا، أو غير ذلك من متاع الدنيا، فهجرته إلى ما هاجر إليه، ولن يُثَاب على هجرته أو عمله الصالح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كلُّ مَن أدى عبادة ولم يقصد بها وجه الله تعالى فإنه سيُعرِّض نفسَهُ لغضب الله تعالى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إخلاص النية لله تعالى شرط لقبول 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استحضار النية الصالحة عند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يستحق المسلم ثواب العمل بقدرِ إخلاص نيته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الصالحة تعظِّم أجر العمل الصَّالح، حتى لو كان قليلًا.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الفاسدة تفسد العمل الصالح، وتُذْهِب ثوابه.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الصادق يخلص النية للهِ تعالى في كل أعماله.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علمت أن النية شرط لقبول الأعمال وزيادة ثوابها، اقترح النية الصالحة التي يمكن أن تصاحب الأعمال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w:t>
      </w:r>
      <w:r>
        <w:rPr>
          <w:rFonts w:ascii="adwa-assalaf" w:eastAsia="adwa-assalaf" w:hAnsi="adwa-assalaf" w:cs="adwa-assalaf"/>
          <w:b w:val="0"/>
          <w:color w:val="000000"/>
          <w:sz w:val="28"/>
          <w:szCs w:val="28"/>
          <w:rtl/>
        </w:rPr>
        <w:t xml:space="preserve">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بهدف الإنفاق على الزوجة والأولاد.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المشاركة في معهد لتحفيظ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كتابة مقالة عن حياة الصحابة الكرام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اهتمام الإنسان بغذائه وصحة بدنه.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أحَلِّل وأتَوَسَّع: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«مَرَّ رَجُلٌ بِغُصْنِ شَجَرَةٍ عَلَى ظَهْرِ طَرِيقٍ، فَقَالَ: وَاللهِ لَأُنَحِّيَنَّ هَذَا عَنِ الْمُسْلِمِينَ لَا يُؤْذِيهِمْ، فَأُدْخِلَ الْجَنَّةَ»</w:t>
      </w:r>
      <w:r>
        <w:rPr>
          <w:rFonts w:ascii="adwa-assalaf" w:eastAsia="adwa-assalaf" w:hAnsi="adwa-assalaf" w:cs="adwa-assalaf"/>
          <w:b w:val="0"/>
          <w:color w:val="000000"/>
          <w:sz w:val="28"/>
          <w:szCs w:val="28"/>
          <w:rtl/>
        </w:rPr>
        <w:t xml:space="preserve"> (رواه ومسلم 1914).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هذا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العمل الذي قام به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الدافع وراء هذا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نتيجة اجتماع هذا العمل الصالح مع صحة النية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أقرأُ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«إِنَّمَا الدُّنْيَا لِأَرْبَعَةِ نَفَرٍ: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رَزَقَهُ اللهُ مَالًا وَعِلْمًا فَهُوَ يَتَّقِي فِيهِ رَبَّهُ، وَيَصِلُ فِيهِ رَحِمَهُ، وَيَعْلَمُ للهِ فِيهِ حَقًّا، فَهَذَا بِأَفْضَلِ المَنَازِلِ.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وَعَبْدٍ رَزَقَهُ اللهُ عِلْمًا وَلَمْ يَرْزُقْهُ مَالًا فَهُوَ صَادِقُ النِّيَّةِ، يَقُولُ: لَوْ أَنَّ لِي مَالًا لَعَمِلْتُ بِعَمَلِ فُلَانٍ، فَهُوَ بِنِيَّتِهِ، فَأَجْرُهُمَا سَوَاءٌ.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وَعَبْدٍ رَزَقَهُ اللهُ مَالًا وَلَمْ يَرْزُقْهُ عِلْمًا، فَهُوَ يَخْبِطُ فِي مَالِهِ بِغَيْرِ عِلْمٍ، لَا يَتَّقِي فِيهِ رَبَّهُ، وَلَا يَصِلُ فِيهِ رَحِمَهُ، وَلَا يَعْلَمُ للهِ فِيهِ حَقًّا، فَهَذَا بِأَخْبَثِ المَنَازِلِ.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وَعَبْدٍ لَمْ يَرْزُقْهُ اللهُ مَالًا وَلَا عِلْمًا، فَهُوَ يَقُولُ: لَوْ أَنَّ لِي مَالًا لَعَمِلْتُ فِيهِ بِعَمَلِ فُلَانٍ، فَهُوَ بِنِيَّتِهِ، فَوِزْرُهُمَا سَوَاءٌ »</w:t>
      </w:r>
      <w:r>
        <w:rPr>
          <w:rFonts w:ascii="adwa-assalaf" w:eastAsia="adwa-assalaf" w:hAnsi="adwa-assalaf" w:cs="adwa-assalaf"/>
          <w:b w:val="0"/>
          <w:color w:val="000000"/>
          <w:sz w:val="28"/>
          <w:szCs w:val="28"/>
          <w:rtl/>
        </w:rPr>
        <w:t xml:space="preserve"> (رواه أحمد 18031، والترمذي 2325).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الحديث الشريف ما يدل على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نوى فعل الخير نية جازمة ولم يستطع كُتِبَ له 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نوى فعل المعصية نية جازمة ولم يستطع فعليه وزر.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لُقِّب عمر بن الخطاب رضي الله عنه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(الصديق - الفاروق - العادل)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هي: القصد من وراء العمل، وتتعلَّق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(الواجبات - المستحبات- جميع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عمل المسلم عملًا لا يبتغي به وجه الله تعالى؛ فإنه: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(يأثم ولا يُقبَل عمله - يُثاب على آثاره الطيبة - لا يُقبل ولا يأثم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الحديث الآتي:</w:t>
      </w:r>
    </w:p>
    <w:p>
      <w:pPr>
        <w:bidi/>
        <w:spacing w:line="264" w:lineRule="auto"/>
        <w:jc w:val="both"/>
      </w:pPr>
      <w:r>
        <w:rPr>
          <w:rFonts w:ascii="adwa-assalaf" w:eastAsia="adwa-assalaf" w:hAnsi="adwa-assalaf" w:cs="adwa-assalaf"/>
          <w:b w:val="0"/>
          <w:color w:val="000D80"/>
          <w:sz w:val="28"/>
          <w:szCs w:val="28"/>
          <w:rtl/>
        </w:rPr>
        <w:t xml:space="preserve">«إِنَّمَا الْأَعْمَالُ بِالنِّيَّة، وَإِنَّمَا لكل ِامْرِئٍ ..........، فَمَنْ كَانَتْ هِجْرَتُهُ إِلَى ............ فَهِجْرَتُهُ إِلَى اللهِ ورَسُولِهِ، وَمَنْ كَانَتْ هِجْرَتُهُ ............ أَوِ امْرَأَةٍ يَتَزَوَّجُهَا فَهِجْرَتُهُ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تعليقًا على كلٍّ من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صلاح القصد وحدَهُ لا يكفي لقبول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 النية الفاسدة مغرور في الدنيا، خاسر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الصالحة تعظِّم أجر العمل الصَّالح.</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وجوب اتِّباع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تُترْجِم لراوي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معاني بعض كلمات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خطورة الابتداع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تمثِّل لأنواع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تسعى لنشر السُّنة النبوية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أثر الابتداع في شيوع الخرافات بالمجتمع.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 بنا في حديث الأعمال بالنية معرفة أول شرط لقبول الأعمال، وهو إخلاص النية لله تعالى، وفي هذا الدرس بيان للشرط الثاني لقبول الأعمال، وهو أن يكون العملُ موافقًا لهدي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قَالَتْ: قَالَ رَسُولُ اللهِ ﷺ:</w:t>
      </w:r>
      <w:r>
        <w:rPr>
          <w:rFonts w:ascii="adwa-assalaf" w:eastAsia="adwa-assalaf" w:hAnsi="adwa-assalaf" w:cs="adwa-assalaf"/>
          <w:b w:val="0"/>
          <w:color w:val="000D80"/>
          <w:sz w:val="28"/>
          <w:szCs w:val="28"/>
          <w:rtl/>
        </w:rPr>
        <w:t xml:space="preserve"> «مَنْ أَحْدَثَ فِي أَمْرِنَا هَذَا مَا لَيْسَ فِيهِ فَهُوَ رَدٌّ»</w:t>
      </w:r>
      <w:r>
        <w:rPr>
          <w:rFonts w:ascii="adwa-assalaf" w:eastAsia="adwa-assalaf" w:hAnsi="adwa-assalaf" w:cs="adwa-assalaf"/>
          <w:b w:val="0"/>
          <w:color w:val="000000"/>
          <w:sz w:val="28"/>
          <w:szCs w:val="28"/>
          <w:rtl/>
        </w:rPr>
        <w:t xml:space="preserve"> (رواه البخاري 2697، ومسلم 1718).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r>
        <w:rPr>
          <w:rFonts w:ascii="adwa-assalaf" w:eastAsia="adwa-assalaf" w:hAnsi="adwa-assalaf" w:cs="adwa-assalaf"/>
          <w:b w:val="0"/>
          <w:color w:val="000000"/>
          <w:sz w:val="28"/>
          <w:szCs w:val="28"/>
          <w:rtl/>
        </w:rPr>
        <w:t xml:space="preserve"> الكلمه</w:t>
      </w:r>
      <w:r>
        <w:rPr>
          <w:rFonts w:ascii="adwa-assalaf" w:eastAsia="adwa-assalaf" w:hAnsi="adwa-assalaf" w:cs="adwa-assalaf"/>
          <w:b w:val="0"/>
          <w:color w:val="000000"/>
          <w:sz w:val="28"/>
          <w:szCs w:val="28"/>
          <w:rtl/>
        </w:rPr>
        <w:t xml:space="preserve">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أحدث</w:t>
      </w:r>
      <w:r>
        <w:rPr>
          <w:rFonts w:ascii="adwa-assalaf" w:eastAsia="adwa-assalaf" w:hAnsi="adwa-assalaf" w:cs="adwa-assalaf"/>
          <w:b w:val="0"/>
          <w:color w:val="000000"/>
          <w:sz w:val="28"/>
          <w:szCs w:val="28"/>
          <w:rtl/>
        </w:rPr>
        <w:t xml:space="preserve"> اخترع أمرًا جديدًا.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أمرنا</w:t>
      </w:r>
      <w:r>
        <w:rPr>
          <w:rFonts w:ascii="adwa-assalaf" w:eastAsia="adwa-assalaf" w:hAnsi="adwa-assalaf" w:cs="adwa-assalaf"/>
          <w:b w:val="0"/>
          <w:color w:val="000000"/>
          <w:sz w:val="28"/>
          <w:szCs w:val="28"/>
          <w:rtl/>
        </w:rPr>
        <w:t xml:space="preserve"> أمر الدين، والمقصود: العبادات والعقائد والشرائع.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w:t>
      </w:r>
      <w:r>
        <w:rPr>
          <w:rFonts w:ascii="adwa-assalaf" w:eastAsia="adwa-assalaf" w:hAnsi="adwa-assalaf" w:cs="adwa-assalaf"/>
          <w:b w:val="0"/>
          <w:color w:val="000000"/>
          <w:sz w:val="28"/>
          <w:szCs w:val="28"/>
          <w:rtl/>
        </w:rPr>
        <w:t xml:space="preserve"> مردود عليه، وغير مقبول منه، ولا يُثاب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المؤمنين عائشة بنت أبي بكر الصديق، زوج النبي ﷺ، ولُقِّبت بالصِّدِّيقة.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وُلدت سنة تسع قبل الهجرة، وأسلمت وهي صغيرة، وتُوفِّيَت سنة 58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الزوجة الوحيدة التي تزوجها النبي ﷺ بكرًا، وكانت من أحبِّ نسائه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اشتُهِرَت بالجود والكرم، وكانت مِن أفقه الناس وأحسنهم رأيًا، وكان الصحابة رضي الله عنهم يسألونها عن أحكام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يحذِّر الرسول الكريم ﷺ من الجرأة على الشرع الحنيف، ويخبرنا أن مَن تعبَّد لله تعالى بأمر جديد لم يشرعه النبيُّ ﷺ فإن عمله مردود عليه، ولا يُقبل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حرمة الإحداث أو الابتداع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قبول الأعمال التي ليس لها أصل في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من البدع وخطورتها.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الترغيب في المحافظة على السُّنة والهدي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أعمِّق معرفتي: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يقول في خُطبه:</w:t>
      </w:r>
      <w:r>
        <w:rPr>
          <w:rFonts w:ascii="adwa-assalaf" w:eastAsia="adwa-assalaf" w:hAnsi="adwa-assalaf" w:cs="adwa-assalaf"/>
          <w:b w:val="0"/>
          <w:color w:val="000D80"/>
          <w:sz w:val="28"/>
          <w:szCs w:val="28"/>
          <w:rtl/>
        </w:rPr>
        <w:t xml:space="preserve"> «إِنَّ أَصْدَقَ الْحَدِيثِ كِتَابُ اللهِ، وَأَحْسَنَ الْهَدْيِ هَدْيُ مُحَمَّدٍ، وَشَرَّ الْأُمُورِ مُحْدَثَاتُهَا، وَكُلَّ مُحْدَثَةٍ بِدْعَةٌ، وَكَلَّ بِدْعَةٍ ضَلَالَةٌ»</w:t>
      </w:r>
      <w:r>
        <w:rPr>
          <w:rFonts w:ascii="adwa-assalaf" w:eastAsia="adwa-assalaf" w:hAnsi="adwa-assalaf" w:cs="adwa-assalaf"/>
          <w:b w:val="0"/>
          <w:color w:val="000000"/>
          <w:sz w:val="28"/>
          <w:szCs w:val="28"/>
          <w:rtl/>
        </w:rPr>
        <w:t xml:space="preserve"> (رواه النسائي 1578).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تأمل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كيف فَرَّقَ النبي صلى الله عليه وسلم  بين طريق الحق وطريق 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لِـمَ وصفَ النبيُّ صلى الله عليه وسلم  البدعةَ بأنها 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أتعاون وأقترح: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للبدعة آثار سيئة على المجتمع، فهي سبب لانتشار الخرافات والجهل، ولا تظهَرُ بدعةٌ في مجتمع إلا تَرَكَ الناسُ سُنة عن النبي صلى الله عليه وسلم ، قال أحد العلماء:</w:t>
      </w:r>
      <w:r>
        <w:rPr>
          <w:rFonts w:ascii="adwa-assalaf" w:eastAsia="adwa-assalaf" w:hAnsi="adwa-assalaf" w:cs="adwa-assalaf"/>
          <w:b w:val="0"/>
          <w:color w:val="BF4E14"/>
          <w:sz w:val="28"/>
          <w:szCs w:val="28"/>
          <w:rtl/>
        </w:rPr>
        <w:t xml:space="preserve"> (ما أحدَثَتْ أُمة في دينها بدعة إلا رفع اللهُ تعالى بها عنهم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زملائك في رصد بعض البدع المنتشرة في مجتمعك، وبَيِّنْ آثارها السلبية، واقترح بعض الطرق لمعالجتها.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اشتغلت عائشة ل بالعبادة عن نشر العلم.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يدعو الإسلام إلى التقدم العلمي وتطوير التقنية الحديثة.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تؤدي البدع إلى شيوع الجهل والخرافات في المجتمع.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ﷺ: «فِي أَمْرِنَا»، أي: في أمور الدين.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ينال المبتدع ثواب نيته الصالحة في التقرب إلى الله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حديث الدرس من حفظك.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مواجهة البدع وأهلها تكون بنشر السُّنة النبوية الصحيحة. عبِّرْ عن أهمية ذلك، مع اقتراح وسائل نشر السُّنة النبوية في مجتمعك.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 وصية النبي صلى الله عليه وسلم لابن 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حديث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معاني الكلمات الصعبة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براوي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لديك زميل يواجه مشكلات كثيرة في حياته، ومع هذا يرتكب المعاصي، ويقصِّر في عمل الطاعات. من خلال حديث الدرس وَجِّهْ نصيحة لزميلك.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ابنِ عباسٍ رضي الله عنه قَالَ: كنت خلف النَّبيِّ صلى الله عليه وسلم يومًا، فَقَالَ: «يَا غُلَامُ، إنِّي أعلِّمُكَ كَلِمَاتٍ، احْفَظِ اللهَ يَحْفَظْكَ، احْفَظِ اللهَ تَجِدْهُ تُجَاهَكَ، إِذَا سَألْتَ فَاسأَلِ اللهَ، وإِذَا اسْتَعَنْتَ فَاسْتَعِنْ باللهِ، وَاعْلَمْ أنَّ الأُمَّةَ لَوْ اجْتَمَعَتْ عَلَى أنْ يَنْفَعُوكَ بِشَيءٍ لَمْ يَنْفَعُوكَ إلَّا بِشَيءٍ قَدْ كَتَبهُ اللهُ لَكَ، وَإِن اجتَمَعُوا عَلَى أنْ يَضُرُّوكَ بِشَيءٍ لَمْ يَضُرُّوكَ إلَّا بِشَيءٍ قَدْ كَتَبَهُ اللهُ عَلَيْكَ، رُفِعَتِ الأَقْلَامُ، وَجَفَّتِ الصُّحفُ»</w:t>
      </w:r>
      <w:r>
        <w:rPr>
          <w:rFonts w:ascii="adwa-assalaf" w:eastAsia="adwa-assalaf" w:hAnsi="adwa-assalaf" w:cs="adwa-assalaf"/>
          <w:b w:val="0"/>
          <w:color w:val="000000"/>
          <w:sz w:val="28"/>
          <w:szCs w:val="28"/>
          <w:rtl/>
        </w:rPr>
        <w:t xml:space="preserve"> (رواه أحمد 2669، والترمذي 2516).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r>
        <w:rPr>
          <w:rFonts w:ascii="adwa-assalaf" w:eastAsia="adwa-assalaf" w:hAnsi="adwa-assalaf" w:cs="adwa-assalaf"/>
          <w:b w:val="0"/>
          <w:color w:val="000000"/>
          <w:sz w:val="28"/>
          <w:szCs w:val="28"/>
          <w:rtl/>
        </w:rPr>
        <w:t xml:space="preserve">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احفظ اللهَ يحفظك</w:t>
      </w:r>
      <w:r>
        <w:rPr>
          <w:rFonts w:ascii="adwa-assalaf" w:eastAsia="adwa-assalaf" w:hAnsi="adwa-assalaf" w:cs="adwa-assalaf"/>
          <w:b w:val="0"/>
          <w:color w:val="000000"/>
          <w:sz w:val="28"/>
          <w:szCs w:val="28"/>
          <w:rtl/>
        </w:rPr>
        <w:t xml:space="preserve"> احفظ الله بعمل ما يرضيه يحفظك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تجده تجاهك</w:t>
      </w:r>
      <w:r>
        <w:rPr>
          <w:rFonts w:ascii="adwa-assalaf" w:eastAsia="adwa-assalaf" w:hAnsi="adwa-assalaf" w:cs="adwa-assalaf"/>
          <w:b w:val="0"/>
          <w:color w:val="000000"/>
          <w:sz w:val="28"/>
          <w:szCs w:val="28"/>
          <w:rtl/>
        </w:rPr>
        <w:t xml:space="preserve"> يعينك على الخير، ويصرف عنك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رُفِعت الأقلام، وجَفَّت الصحف</w:t>
      </w:r>
      <w:r>
        <w:rPr>
          <w:rFonts w:ascii="adwa-assalaf" w:eastAsia="adwa-assalaf" w:hAnsi="adwa-assalaf" w:cs="adwa-assalaf"/>
          <w:b w:val="0"/>
          <w:color w:val="000000"/>
          <w:sz w:val="28"/>
          <w:szCs w:val="28"/>
          <w:rtl/>
        </w:rPr>
        <w:t xml:space="preserve"> كُتِبَت المقادير فلا تتغير.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العباس بن عبد المطلب، ابن عم الرسول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قبل الهجرة بثلاث سنين، وتُوفِّيَ النبي صلى الله عليه وسلم وعمره 13 سنة، وقد دعا له النبيُّ صلى الله عليه وسلم فقال:</w:t>
      </w:r>
      <w:r>
        <w:rPr>
          <w:rFonts w:ascii="adwa-assalaf" w:eastAsia="adwa-assalaf" w:hAnsi="adwa-assalaf" w:cs="adwa-assalaf"/>
          <w:b w:val="0"/>
          <w:color w:val="000D80"/>
          <w:sz w:val="28"/>
          <w:szCs w:val="28"/>
          <w:rtl/>
        </w:rPr>
        <w:t xml:space="preserve"> «اللَّهُمَّ فَقِّهْهُ فِي الدِّينِ، وَعَلِّمْهُ التَّأْوِيلَ»</w:t>
      </w:r>
      <w:r>
        <w:rPr>
          <w:rFonts w:ascii="adwa-assalaf" w:eastAsia="adwa-assalaf" w:hAnsi="adwa-assalaf" w:cs="adwa-assalaf"/>
          <w:b w:val="0"/>
          <w:color w:val="000000"/>
          <w:sz w:val="28"/>
          <w:szCs w:val="28"/>
          <w:rtl/>
        </w:rPr>
        <w:t xml:space="preserve"> (رواه أحمد 2397).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اجتهَدَ في طلب العلم، حتى صار عالمًا، وكان يُسمَّى (البحر) لسعة علمه، ويُسمَّى (تُرْجمان القرآن) لعلمه بالتفسير، وهو أكثر الصحابة تفسيرًا للقرآن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رضي الله عنه سنة 68 هـ بالطائف، وعمره 70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احفظ الله تعالى بفعل الأوامر واجتناب النواهي يحفظك في الدنيا من الشرور، وفي الآخرة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سألتَ فلا تسأل إلا الله ؛ فهو المعطي، فلو سألت مخلوقًا شيئًا يقدر عليه، فاعلم أنه سبب، والله تعالى هو المسبب.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استعنت بمخلوق فيما يقدر عليه فاعلم أنه سبب، وأن العون الحقيقي يكون مِن الله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الخلق لو اجتمعوا على نفعك، لن ينفعوك إلا بما قد كتبه الله تعالى لك، ولن يضروك إلا بما كتبه الله تعالى عليك، فكلُّ شيء مكتوب ومُقدَّر.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أُوتي النبيُّ صلى الله عليه وسلم جوامع الكلم، فكلماته قليلة لكن فيها معانٍ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تعليم العقيدة للصغار؛ لأثرها العظيم في بناء شخصية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ضرورة التوجه بالدُّعاء إلى الله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التوكل على الله ، مع الأخذ بالأسباب.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الإيمان بالقضاء والقدر، وترك الاستسلام والتكاسل في تحصيل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أفكِّر وأربط: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اربط بين حديث الدرس وبين قوله تعالى:</w:t>
      </w:r>
      <w:r>
        <w:rPr>
          <w:rFonts w:ascii="KFGQPC HAFS Uthmanic Script" w:eastAsia="KFGQPC HAFS Uthmanic Script" w:hAnsi="KFGQPC HAFS Uthmanic Script" w:cs="KFGQPC HAFS Uthmanic Script"/>
          <w:b w:val="0"/>
          <w:color w:val="187600"/>
          <w:sz w:val="26"/>
          <w:szCs w:val="26"/>
          <w:rtl/>
        </w:rPr>
        <w:t xml:space="preserve"> ﴿وَأَنَّ ٱلۡمَسَٰجِدَ لِلَّهِ فَلَا تَدۡعُواْ مَعَ ٱللَّهِ أَحَدٗا﴾</w:t>
      </w:r>
      <w:r>
        <w:rPr>
          <w:rFonts w:ascii="adwa-assalaf" w:eastAsia="adwa-assalaf" w:hAnsi="adwa-assalaf" w:cs="adwa-assalaf"/>
          <w:b w:val="0"/>
          <w:color w:val="000000"/>
          <w:sz w:val="28"/>
          <w:szCs w:val="28"/>
          <w:rtl/>
        </w:rPr>
        <w:t xml:space="preserve"> (الجن:18).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يشترك الحديث الشريف والآية الكريمة في النهي عن دعاء 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أفكِّر وأعلِّل: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ينطبق على هؤلاء ما جاء في الحديث الشريف؟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شابٌّ يؤخِّر أداء الصلاة بغير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يذهب إلى قبور الصالحين، ويطلب منهم قضاء حوائجه.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يجزع ويغضب إذا نزل به 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يستعين بساحرٍ لحلِّ مشكلاته.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تربية الأولاد على أصول العقيدة.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الأخذ بالأسباب يتعارض مع التوكل.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التداوي لا ينافي الإيمان بالقضاء والقدر.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الأموات وطلب الحوائج منهم من الشرك.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صلى الله عليه وسلم:</w:t>
      </w:r>
      <w:r>
        <w:rPr>
          <w:rFonts w:ascii="adwa-assalaf" w:eastAsia="adwa-assalaf" w:hAnsi="adwa-assalaf" w:cs="adwa-assalaf"/>
          <w:b w:val="0"/>
          <w:color w:val="000D80"/>
          <w:sz w:val="28"/>
          <w:szCs w:val="28"/>
          <w:rtl/>
        </w:rPr>
        <w:t xml:space="preserve"> «رُفِعَتِ الأَقْلَامُ، وَجَفَّتِ الصُّحفُ»</w:t>
      </w:r>
      <w:r>
        <w:rPr>
          <w:rFonts w:ascii="adwa-assalaf" w:eastAsia="adwa-assalaf" w:hAnsi="adwa-assalaf" w:cs="adwa-assalaf"/>
          <w:b w:val="0"/>
          <w:color w:val="000000"/>
          <w:sz w:val="28"/>
          <w:szCs w:val="28"/>
          <w:rtl/>
        </w:rPr>
        <w:t xml:space="preserve"> كناية 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(كتابة المقادير - إفراد الله تعالى بالسؤال - ترك الاستعانة بالمخلوقات)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عبد الله بن عباس رضي الله عنه يُلقب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(فقيه الأمة - حافظ الحديث - ترجمان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يُستفاد من حديث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حفظ القرآن - النبي صلى الله عليه وسلم أُوتِي جوامع الكلم – الخوف من اجتماع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الفراغات في الحديث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«احْفَظِ اللهَ ........، احْفَظِ اللهَ تَجِدْهُ تُجَاهَكَ، إِذَا سَألْتَ .................، وإِذَا اسْتَعَنْتَ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المراد بقول النبي صلى الله عليه وسلم في الحديث: «احْفَظِ اللهَ يَحْفَظْكَ»؟ وقوله صلى الله عليه وسلم: «تَجِدْهُ تُجَاهَكَ»؟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يُستفاد من الحديث أن النفع والضر بيد الله تعالى. وضِّح ذلك.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 أهمية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تُترْجِم لراوي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معنى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تستخرج وسائل تحقيق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تلزم الاستقامة حتى تبلغ رضوان الله تعالى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سُفْيَانَ بْنِ عَبْدِ اللهِ الثَّقَفِيِّ رضي الله عنه قَالَ: قُلْتُ: يَا رَسُولَ اللهِ، قُلْ لِي فِي الْإِسْلَامِ قَوْلًا لَا أَسْأَلُ عَنْهُ أَحَدًا بَعْدَكَ. قَالَ:</w:t>
      </w:r>
      <w:r>
        <w:rPr>
          <w:rFonts w:ascii="adwa-assalaf" w:eastAsia="adwa-assalaf" w:hAnsi="adwa-assalaf" w:cs="adwa-assalaf"/>
          <w:b w:val="0"/>
          <w:color w:val="000D80"/>
          <w:sz w:val="28"/>
          <w:szCs w:val="28"/>
          <w:rtl/>
        </w:rPr>
        <w:t xml:space="preserve"> «قُلْ: آمَنْتُ بِالله، ثُمَّ اسْتَقِمْ»</w:t>
      </w:r>
      <w:r>
        <w:rPr>
          <w:rFonts w:ascii="adwa-assalaf" w:eastAsia="adwa-assalaf" w:hAnsi="adwa-assalaf" w:cs="adwa-assalaf"/>
          <w:b w:val="0"/>
          <w:color w:val="000000"/>
          <w:sz w:val="28"/>
          <w:szCs w:val="28"/>
          <w:rtl/>
        </w:rPr>
        <w:t xml:space="preserve"> (رواه مسلم: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r>
        <w:rPr>
          <w:rFonts w:ascii="adwa-assalaf" w:eastAsia="adwa-assalaf" w:hAnsi="adwa-assalaf" w:cs="adwa-assalaf"/>
          <w:b w:val="0"/>
          <w:color w:val="000000"/>
          <w:sz w:val="28"/>
          <w:szCs w:val="28"/>
          <w:rtl/>
        </w:rPr>
        <w:t xml:space="preserve">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قولًا لا أسأل عنه أحدًا بعدك</w:t>
      </w:r>
      <w:r>
        <w:rPr>
          <w:rFonts w:ascii="adwa-assalaf" w:eastAsia="adwa-assalaf" w:hAnsi="adwa-assalaf" w:cs="adwa-assalaf"/>
          <w:b w:val="0"/>
          <w:color w:val="000000"/>
          <w:sz w:val="28"/>
          <w:szCs w:val="28"/>
          <w:rtl/>
        </w:rPr>
        <w:t xml:space="preserve"> قولًا واضحًا كافيًا، يُغنِي عن سؤال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آمنت بالله</w:t>
      </w:r>
      <w:r>
        <w:rPr>
          <w:rFonts w:ascii="adwa-assalaf" w:eastAsia="adwa-assalaf" w:hAnsi="adwa-assalaf" w:cs="adwa-assalaf"/>
          <w:b w:val="0"/>
          <w:color w:val="000000"/>
          <w:sz w:val="28"/>
          <w:szCs w:val="28"/>
          <w:rtl/>
        </w:rPr>
        <w:t xml:space="preserve"> أعلِنْ إيمانك بالله تعالى ذاكرًا بلسانك، مستحضرًا معاني الإيمان بقلبك.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استقم</w:t>
      </w:r>
      <w:r>
        <w:rPr>
          <w:rFonts w:ascii="adwa-assalaf" w:eastAsia="adwa-assalaf" w:hAnsi="adwa-assalaf" w:cs="adwa-assalaf"/>
          <w:b w:val="0"/>
          <w:color w:val="000000"/>
          <w:sz w:val="28"/>
          <w:szCs w:val="28"/>
          <w:rtl/>
        </w:rPr>
        <w:t xml:space="preserve"> داوِمْ على فعل الطاعات، واجتناب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عمرة سفيان بن عبد الله الثقفي.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مِن وفد الطائف الذين وفدوا على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الحديث عن رسول الله ﷺ، وعن بعض الصحابة مثل: عمر بن الخطاب وأبي أيوب الأنصاري وغيرهما من الصحابة رضوان الله عليهم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تولى إمارة الطائف في خلافة عمر بن الخطاب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من جوامع الكلِم النبوي، وتضمن أفعال الإيمان والإسلام، فحين سأل الصحابيُّ النبي ﷺ عن شيء يجمع شرائع الإسلام أمرَهُ النبيُّ ﷺ أن يعلن الإسلام بلسانه، وأن يجدد الإيمان بقلبه، وأن يجتهد في الاستقامة على الإيمان باجتناب المعاصي وفعل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الاستقامة بلزوم الطاعات والبعد عن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الاستقامة ومكانتها من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تحصيل العلم النافع والسؤال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اعتزاز المسلم بإيمانه بالله تعالى، وإظهار دينه وإسلامه.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السعي في تحصيل الاستقامة بعزم وصدقٍ واستعانة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أربط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w:t>
      </w:r>
      <w:r>
        <w:rPr>
          <w:rFonts w:ascii="KFGQPC HAFS Uthmanic Script" w:eastAsia="KFGQPC HAFS Uthmanic Script" w:hAnsi="KFGQPC HAFS Uthmanic Script" w:cs="KFGQPC HAFS Uthmanic Script"/>
          <w:b w:val="0"/>
          <w:color w:val="187600"/>
          <w:sz w:val="26"/>
          <w:szCs w:val="26"/>
          <w:rtl/>
        </w:rPr>
        <w:t xml:space="preserve"> ﴿إِنَّ ٱلَّذِينَ قَالُواْ رَبُّنَا ٱللَّهُ ثُمَّ ٱسۡتَقَٰمُواْ تَتَنَزَّلُ عَلَيۡهِمُ ٱلۡمَلَٰٓئِكَةُ أَلَّا تَخَافُواْ وَلَا تَحۡزَنُواْ وَأَبۡشِرُواْ بِٱلۡجَنَّةِ ٱلَّتِي كُنتُمۡ تُوعَدُونَ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(فصلت:30).</w:t>
      </w:r>
      <w:r>
        <w:rPr>
          <w:rFonts w:ascii="adwa-assalaf" w:eastAsia="adwa-assalaf" w:hAnsi="adwa-assalaf" w:cs="adwa-assalaf"/>
          <w:b w:val="0"/>
          <w:color w:val="000000"/>
          <w:sz w:val="28"/>
          <w:szCs w:val="28"/>
          <w:rtl/>
        </w:rPr>
        <w:t xml:space="preserve"> ما جزاء الاستقامة كما ورد في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أتعاون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وسائل تحقيق الاستقامة الواردة في الأحاديث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الأحاديث</w:t>
      </w:r>
      <w:r>
        <w:rPr>
          <w:rFonts w:ascii="adwa-assalaf" w:eastAsia="adwa-assalaf" w:hAnsi="adwa-assalaf" w:cs="adwa-assalaf"/>
          <w:b w:val="0"/>
          <w:color w:val="000000"/>
          <w:sz w:val="28"/>
          <w:szCs w:val="28"/>
          <w:rtl/>
        </w:rPr>
        <w:t xml:space="preserve"> وسائل تحقيق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«اتَّقِ الْمَحَارِمَ تَكُنْ أَعْبَدَ النَّاسِ»</w:t>
      </w:r>
      <w:r>
        <w:rPr>
          <w:rFonts w:ascii="adwa-assalaf" w:eastAsia="adwa-assalaf" w:hAnsi="adwa-assalaf" w:cs="adwa-assalaf"/>
          <w:b w:val="0"/>
          <w:color w:val="000000"/>
          <w:sz w:val="28"/>
          <w:szCs w:val="28"/>
          <w:rtl/>
        </w:rPr>
        <w:t xml:space="preserve"> (رواه الترمذي 2305).اجتناب ما حرَّم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 مبلِّغًا عن رب العزة:</w:t>
      </w:r>
      <w:r>
        <w:rPr>
          <w:rFonts w:ascii="adwa-assalaf" w:eastAsia="adwa-assalaf" w:hAnsi="adwa-assalaf" w:cs="adwa-assalaf"/>
          <w:b w:val="0"/>
          <w:color w:val="000D80"/>
          <w:sz w:val="28"/>
          <w:szCs w:val="28"/>
          <w:rtl/>
        </w:rPr>
        <w:t xml:space="preserve"> «مَا تَقَرَّبَ إِلَيَّ عَبْدِي بِشَيْءٍ أَحَبَّ إِلَيَّ مِمَّا افْتَرَضْتُ عَلَيْهِ»</w:t>
      </w:r>
      <w:r>
        <w:rPr>
          <w:rFonts w:ascii="adwa-assalaf" w:eastAsia="adwa-assalaf" w:hAnsi="adwa-assalaf" w:cs="adwa-assalaf"/>
          <w:b w:val="0"/>
          <w:color w:val="000000"/>
          <w:sz w:val="28"/>
          <w:szCs w:val="28"/>
          <w:rtl/>
        </w:rPr>
        <w:t xml:space="preserve"> (رواه البخاري 6502).</w:t>
      </w:r>
      <w:r>
        <w:rPr>
          <w:rFonts w:ascii="adwa-assalaf" w:eastAsia="adwa-assalaf" w:hAnsi="adwa-assalaf" w:cs="adwa-assalaf"/>
          <w:b w:val="0"/>
          <w:color w:val="000000"/>
          <w:sz w:val="28"/>
          <w:szCs w:val="28"/>
          <w:rtl/>
        </w:rPr>
        <w:t xml:space="preserve"> أداء ما فرضه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«الْمَرْءُ عَلَى دِينِ خَلِيلِهِ، فَلْيَنْظُرْ أَحَدُكُمْ مَنْ يُخَالِلْ»</w:t>
      </w:r>
      <w:r>
        <w:rPr>
          <w:rFonts w:ascii="adwa-assalaf" w:eastAsia="adwa-assalaf" w:hAnsi="adwa-assalaf" w:cs="adwa-assalaf"/>
          <w:b w:val="0"/>
          <w:color w:val="000000"/>
          <w:sz w:val="28"/>
          <w:szCs w:val="28"/>
          <w:rtl/>
        </w:rPr>
        <w:t xml:space="preserve"> (رواه الترمذي 2378).</w:t>
      </w:r>
      <w:r>
        <w:rPr>
          <w:rFonts w:ascii="adwa-assalaf" w:eastAsia="adwa-assalaf" w:hAnsi="adwa-assalaf" w:cs="adwa-assalaf"/>
          <w:b w:val="0"/>
          <w:color w:val="000000"/>
          <w:sz w:val="28"/>
          <w:szCs w:val="28"/>
          <w:rtl/>
        </w:rPr>
        <w:t xml:space="preserve"> الصحبة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«كُلُّ ابْنِ آدَمَ خَطَّاءٌ، وَخَيْرُ الخَطَّائِينَ التَّوَّابُونَ»</w:t>
      </w:r>
      <w:r>
        <w:rPr>
          <w:rFonts w:ascii="adwa-assalaf" w:eastAsia="adwa-assalaf" w:hAnsi="adwa-assalaf" w:cs="adwa-assalaf"/>
          <w:b w:val="0"/>
          <w:color w:val="000000"/>
          <w:sz w:val="28"/>
          <w:szCs w:val="28"/>
          <w:rtl/>
        </w:rPr>
        <w:t xml:space="preserve"> (رواه الترمذي 2499).</w:t>
      </w:r>
      <w:r>
        <w:rPr>
          <w:rFonts w:ascii="adwa-assalaf" w:eastAsia="adwa-assalaf" w:hAnsi="adwa-assalaf" w:cs="adwa-assalaf"/>
          <w:b w:val="0"/>
          <w:color w:val="000000"/>
          <w:sz w:val="28"/>
          <w:szCs w:val="28"/>
          <w:rtl/>
        </w:rPr>
        <w:t xml:space="preserve"> المداومة على التوبة والاستغفار.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بأوامر الشريعة من أسس الاستقامة.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الملائكة تبشر أهل الاستقامة بالجنة.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علاقة بين الصحبة والاستقامة.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حديث الدرس من حفظك.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من خلال فهمك الحديث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معنى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 تفسِّر: سبق الأمرُ بالإيمانِ الأمرَ بالاستقامةِ.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فائدتين من الفوائد المستفادة من الحديث.</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 ترك الفضول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فوائد ترك المسلم ما لا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تحرص على ما يفيدك.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رأيك في الموقف التالي: (سأل سعيد صديقه أحمد عن أمور خاصة بعائلته، فغضب أحمد، وقال له: اهتم بأمورك، ولا تتدخل فيما لا يعنيك).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رأيك فيما دار بين الصديقين؟ قيم إجابتك بعد قراءة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«مِنْ حُسْنِ إِسْلَامِ الْمَرْءِ تَرْكُهُ مَا لَا يَعْنِيهِ»</w:t>
      </w:r>
      <w:r>
        <w:rPr>
          <w:rFonts w:ascii="adwa-assalaf" w:eastAsia="adwa-assalaf" w:hAnsi="adwa-assalaf" w:cs="adwa-assalaf"/>
          <w:b w:val="0"/>
          <w:color w:val="000000"/>
          <w:sz w:val="28"/>
          <w:szCs w:val="28"/>
          <w:rtl/>
        </w:rPr>
        <w:t xml:space="preserve"> (رواه الترمذي 2317، وابن ماجه 3967).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اسمه عبد الرحمن بن صخر الدوسي، وكناه النبي صلى الله عليه وسلم بأبي هريرة؛ لأنه كان يحمل 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أسلم سنة 7 هـ، ولزم صحبة النبي صلى الله عليه وسلم حتى وفاته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له النبي صلى الله عليه وسلم بقوة الحفظ، وأن يحببه إلى عباده المؤمنين، فكان من أحفظ الصحابة للحديث، وأكثرهم رواية له، فروى عن رسول الله صلى الله عليه وسلم أكثر من 5000 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من علماء الصحابة، وأكثرهم دعوة وتعليمًا 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رضي الله عنه سنة 59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هذا الحديث قاعدة مهمة في تعامل المسلم مع الآخرين، حيث يرشدنا النبي صلى الله عليه وسلم إلى أن مِن تمام إسلام المؤمن أن يهتم بأموره، وبما ينفعه في دنياه وآخرته، وألا يتدخل في شؤون غيره من الناس، وفي الحديث توجيه للأمة بالاشتغال بما ينفعها ويقرِّبها من ربِّها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كمال إسلام المرء اهتمامه بما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المسلم ما لا يعنيه يحفظ عليه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اللغو والفضول دليل على كمال الإسلام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الحث على استثمار الوقت بما يعود على المسلم بالنفع.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لا ينهى عن التعاون على الخير، ولا عن سؤال الأقارب والأصدقاء عن أحوالهم، ولكن المقصود ترك التدخل في شؤون الناس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أوجِّهْ 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اشتغال المرء بنفسه فيه حفظ للوقت، وزيادة في عمل الصالحات، وإشاعة لروح الجدية والعمل، وتقليل للخلافات والنزاعات بين الناس. في ضوء ذلك، وجِّهْ نصيحة لكلٍّ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فتاة تتابع ما تلبسه زميلاتها، وتعلِّق على اختياراتهن.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شاب يشغل نفسه كثيرًا بأخبار لاعبي الكرة وحياتهم الشخصية.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يشارك في نقاش أي موضوع يُطرَح أمامه، سواء أكان يعلمه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جار يسأل جيرانه عما يأكلونه في الغداء والعشاء.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أفكر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تعلمنا من الحديث ترك ما لا يفيد، وهذا يشمل التفكير والحديث والاستماع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زملائك في كتابة أمثلة للأعمال غير المفيدة التي تعملها الأعضاء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العضو</w:t>
      </w:r>
      <w:r>
        <w:rPr>
          <w:rFonts w:ascii="adwa-assalaf" w:eastAsia="adwa-assalaf" w:hAnsi="adwa-assalaf" w:cs="adwa-assalaf"/>
          <w:b w:val="0"/>
          <w:color w:val="000000"/>
          <w:sz w:val="28"/>
          <w:szCs w:val="28"/>
          <w:rtl/>
        </w:rPr>
        <w:t xml:space="preserve"> عمل غير مفيد يعمله هذا العضو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أشاهد وأناقش: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هذا المقطع المرئي، ثم ناقش معلمك فيما يُستفاد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«مِنْ حُسْنِ إِسْلَامِ الْمَرْءِ تَرْكُهُ مَا 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(يدركه – يعنيه - يحبه)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يستفيد المسلم مِن ترك ما لا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الوقت – سلامة الدين – حفظ الوقت وسلامة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النبيُّ صلى الله عليه وسلم لأبي هريرة رضي الله عنه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(قوة الحفظ – كثرة المال – الشجاعة في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صلى الله عليه وسلم: «حُسْنِ إِسْلَامِ المرْءِ»، 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الإسلام - كمال الإسلام – دخول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أمثلة اشتغال المرء بما لا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(تتبع أخبار الفنانين - عيادة المرضى - متابعة أخبار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اشرح باختصار حديث:</w:t>
      </w:r>
      <w:r>
        <w:rPr>
          <w:rFonts w:ascii="adwa-assalaf" w:eastAsia="adwa-assalaf" w:hAnsi="adwa-assalaf" w:cs="adwa-assalaf"/>
          <w:b w:val="0"/>
          <w:color w:val="000D80"/>
          <w:sz w:val="28"/>
          <w:szCs w:val="28"/>
          <w:rtl/>
        </w:rPr>
        <w:t xml:space="preserve"> «مِنْ حُسْنِ إِسْلَامِ الْمَرْءِ تَرْكُهُ مَا لَا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التعاون على الخير لا يتعارض مع ترك المسلم ما لا يعنيه.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فائدتين من الفوائد المستفادة من الحديث.</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فقه الأحكام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الكسب الحلال والكسب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تفرِّق بين الكسب الحلال والكسب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فضل الكسب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بين الكسب الحلال والكسب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تبتعد عن الكسب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 الإسلام على اكتساب المال، فهو سبب في تحصيل حاجات الإنسان؛ حتى يعيش بكرامةٍ دون سؤال الناسِ أو التذَلُّل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الكسب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الكسب الحلال هو: جمع المال بالطرق والأساليب التي أباحها الشرع، مثل: التجارة والزراعة والصناعة والميراث والوصية،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الكسب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السعادة في الدنيا والفلاح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النبيُّ صلى الله عليه وسلم:</w:t>
      </w:r>
      <w:r>
        <w:rPr>
          <w:rFonts w:ascii="adwa-assalaf" w:eastAsia="adwa-assalaf" w:hAnsi="adwa-assalaf" w:cs="adwa-assalaf"/>
          <w:b w:val="0"/>
          <w:color w:val="000D80"/>
          <w:sz w:val="28"/>
          <w:szCs w:val="28"/>
          <w:rtl/>
        </w:rPr>
        <w:t xml:space="preserve"> «قَدْ أَفْلَحَ مَنْ أَسْلَمَ، وَرُزِقَ كَفَافًا، وَقَنَّعَهُ اللهُ بِمَا آتَاهُ»</w:t>
      </w:r>
      <w:r>
        <w:rPr>
          <w:rFonts w:ascii="adwa-assalaf" w:eastAsia="adwa-assalaf" w:hAnsi="adwa-assalaf" w:cs="adwa-assalaf"/>
          <w:b w:val="0"/>
          <w:color w:val="000000"/>
          <w:sz w:val="28"/>
          <w:szCs w:val="28"/>
          <w:rtl/>
        </w:rPr>
        <w:t xml:space="preserve"> (رواه مسلم 1054).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كفافًا: رزقًا يكفِيهِ عن 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السعي على الكسب قربة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الإسلام السعي على الكسب الحلال من العبادة، قال تعالى:</w:t>
      </w:r>
      <w:r>
        <w:rPr>
          <w:rFonts w:ascii="KFGQPC HAFS Uthmanic Script" w:eastAsia="KFGQPC HAFS Uthmanic Script" w:hAnsi="KFGQPC HAFS Uthmanic Script" w:cs="KFGQPC HAFS Uthmanic Script"/>
          <w:b w:val="0"/>
          <w:color w:val="187600"/>
          <w:sz w:val="26"/>
          <w:szCs w:val="26"/>
          <w:rtl/>
        </w:rPr>
        <w:t xml:space="preserve"> (وَءَاخَرُونَ يَضۡرِبُونَ فِي ٱلۡأَرۡضِ يَبۡتَغُونَ مِن فَضۡلِ ٱللَّهِ وَءَاخَرُونَ يُقَٰتِلُونَ فِي سَبِيلِ ٱللَّهِۖ)</w:t>
      </w:r>
      <w:r>
        <w:rPr>
          <w:rFonts w:ascii="adwa-assalaf" w:eastAsia="adwa-assalaf" w:hAnsi="adwa-assalaf" w:cs="adwa-assalaf"/>
          <w:b w:val="0"/>
          <w:color w:val="000000"/>
          <w:sz w:val="28"/>
          <w:szCs w:val="28"/>
          <w:rtl/>
        </w:rPr>
        <w:t xml:space="preserve"> (المزمل:20).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التعفف عن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اشتغل المسلم بالكسب الحلال سد حاجته، وصرفه ذلك عن البحث عن المال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الكسب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الكسب الحرام هو: الحصول على المال بالطرق والأساليب المحرمة شرعًا، مثل: الغش والاحتكار والرشوة والقمار والربا والتجارة في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طرق الكسب غير المشروعة: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الغش والتدليس: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بأن يُخفِي البائعُ عيبًا في السلعة، أو يُظهرها على خلاف حقيقتها، فقد مرَّ النبي صلى الله عليه وسلم على رجل يبيع طعامًا، فأدخل النبي صلى الله عليه وسلم يده في الطعام فوجد بللًا، فقال:</w:t>
      </w:r>
      <w:r>
        <w:rPr>
          <w:rFonts w:ascii="adwa-assalaf" w:eastAsia="adwa-assalaf" w:hAnsi="adwa-assalaf" w:cs="adwa-assalaf"/>
          <w:b w:val="0"/>
          <w:color w:val="000D80"/>
          <w:sz w:val="28"/>
          <w:szCs w:val="28"/>
          <w:rtl/>
        </w:rPr>
        <w:t xml:space="preserve"> «مَا هَذَا يَا صَاحِبَ الطَّعَامِ؟» قَالَ: أَصَابَتْهُ السَّمَاءُ يَا رَسُولَ اللهِ. فقَالَ النبيُّ صلى الله عليه وسلم: «أَفَلَا جَعَلْتَهُ فَوْقَ الطَّعَامِ كَيْ يَرَاهُ النَّاسُ، مَنْ غَشَّ فَلَيْسَ مِنِّي»</w:t>
      </w:r>
      <w:r>
        <w:rPr>
          <w:rFonts w:ascii="adwa-assalaf" w:eastAsia="adwa-assalaf" w:hAnsi="adwa-assalaf" w:cs="adwa-assalaf"/>
          <w:b w:val="0"/>
          <w:color w:val="000000"/>
          <w:sz w:val="28"/>
          <w:szCs w:val="28"/>
          <w:rtl/>
        </w:rPr>
        <w:t xml:space="preserve"> (رواه مسلم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أسوأ صور الغش: الغش في العمل، بألا يتقن الشخص عمله، أو يتعمد ترك بعض العيوب فيه، أو يستغل جهل صاحب العمل فيدعي أنه أصلح شيئا وهو لم يصلحه.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بيع السلعة بثمنٍ أعلى بكثير من ثمنها المعتاد لـمَن يجهل سعرها، كأن يكون ثمن الثوب 100 درهم، فيبيعه بـ 200 درهم.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الاحتكار: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حبس السلع الضرورية –كالطعام والشراب- عن الناس حتى يزيد ثمنها زيادةً كبيرةً، ثم بيعها بثمنٍ 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الرشوة: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الرشوة هي: أن يدفع الإنسانُ مالًا للآخرين لأخذ ما ليس من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مثالها: أن يدفع شخص رشوة للقاضي ليحكم بالباطل، أو مسؤول ليعطيه ما لا يستحقه، وهي من الكبائر، ففي الحديث:</w:t>
      </w:r>
      <w:r>
        <w:rPr>
          <w:rFonts w:ascii="adwa-assalaf" w:eastAsia="adwa-assalaf" w:hAnsi="adwa-assalaf" w:cs="adwa-assalaf"/>
          <w:b w:val="0"/>
          <w:color w:val="000D80"/>
          <w:sz w:val="28"/>
          <w:szCs w:val="28"/>
          <w:rtl/>
        </w:rPr>
        <w:t xml:space="preserve"> «لَعَنَ رَسُولُ اللهِ صلى الله عليه وسلم الرَّاشِيَ وَالمُرْتَشِيَ»</w:t>
      </w:r>
      <w:r>
        <w:rPr>
          <w:rFonts w:ascii="adwa-assalaf" w:eastAsia="adwa-assalaf" w:hAnsi="adwa-assalaf" w:cs="adwa-assalaf"/>
          <w:b w:val="0"/>
          <w:color w:val="000000"/>
          <w:sz w:val="28"/>
          <w:szCs w:val="28"/>
          <w:rtl/>
        </w:rPr>
        <w:t xml:space="preserve"> (رواه أبو داود 3580، والترمذي 1337).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الحرام أو أخذ الأجرة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بأن يبيع الشخص ما حرم الله تعالى؛ كبيع الخمر والمخدرات، أو الصور والمقاطع الفاتنة، أو أخذ الأجرة على القيام بهذه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أتأمَّلُ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«لَا تَزُولُ قَدَمَا عَبْدٍ يَوْمَ الْقِيَامَةِ حَتَّى يُسْأَلَ عَنْ عُمُرِهِ فِيمَا أَفْنَاهُ، وَعَنْ عِلْمِهِ فِيمَ فَعَلَ، وَعَنْ مَالِهِ مِنْ أَيْنَ اكْتَسَبَهُ وَفِيمَ أَنْفَقَهُ، وَعَنْ جِسْمِهِ فِيمَ أَبْلاَهُ» (رواه الترمذي 2417). تأمَّلْ هذا الحديث، ثم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استنتج سبب اختصاص المال بسؤالين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المال له جهتان: جهة اكتساب، وجهة إنفاق.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ثلاثة أعمال -غير ما ذُكِر بالدرس- يمكنك كسب المال الحلال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أوضح وأعلل: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حُكمَ الكسب في الأمثلة الآتية، مع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الكسب</w:t>
      </w:r>
      <w:r>
        <w:rPr>
          <w:rFonts w:ascii="adwa-assalaf" w:eastAsia="adwa-assalaf" w:hAnsi="adwa-assalaf" w:cs="adwa-assalaf"/>
          <w:b w:val="0"/>
          <w:color w:val="000000"/>
          <w:sz w:val="28"/>
          <w:szCs w:val="28"/>
          <w:rtl/>
        </w:rPr>
        <w:t xml:space="preserve"> حكم الكسب</w:t>
      </w:r>
      <w:r>
        <w:rPr>
          <w:rFonts w:ascii="adwa-assalaf" w:eastAsia="adwa-assalaf" w:hAnsi="adwa-assalaf" w:cs="adwa-assalaf"/>
          <w:b w:val="0"/>
          <w:color w:val="000000"/>
          <w:sz w:val="28"/>
          <w:szCs w:val="28"/>
          <w:rtl/>
        </w:rPr>
        <w:t xml:space="preserve">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رجلٌ فوزَّعَ أبناؤه تركتَهُ بينهم</w:t>
      </w:r>
      <w:r>
        <w:rPr>
          <w:rFonts w:ascii="adwa-assalaf" w:eastAsia="adwa-assalaf" w:hAnsi="adwa-assalaf" w:cs="adwa-assalaf"/>
          <w:b w:val="0"/>
          <w:color w:val="000000"/>
          <w:sz w:val="28"/>
          <w:szCs w:val="28"/>
          <w:rtl/>
        </w:rPr>
        <w:t xml:space="preserve"> حلال</w:t>
      </w:r>
      <w:r>
        <w:rPr>
          <w:rFonts w:ascii="adwa-assalaf" w:eastAsia="adwa-assalaf" w:hAnsi="adwa-assalaf" w:cs="adwa-assalaf"/>
          <w:b w:val="0"/>
          <w:color w:val="000000"/>
          <w:sz w:val="28"/>
          <w:szCs w:val="28"/>
          <w:rtl/>
        </w:rPr>
        <w:t xml:space="preserve"> لأنه 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أوصى رجلٌ ببعض ماله لجاره</w:t>
      </w:r>
      <w:r>
        <w:rPr>
          <w:rFonts w:ascii="adwa-assalaf" w:eastAsia="adwa-assalaf" w:hAnsi="adwa-assalaf" w:cs="adwa-assalaf"/>
          <w:b w:val="0"/>
          <w:color w:val="000000"/>
          <w:sz w:val="28"/>
          <w:szCs w:val="28"/>
          <w:rtl/>
        </w:rPr>
        <w:t xml:space="preserve"> حلال</w:t>
      </w:r>
      <w:r>
        <w:rPr>
          <w:rFonts w:ascii="adwa-assalaf" w:eastAsia="adwa-assalaf" w:hAnsi="adwa-assalaf" w:cs="adwa-assalaf"/>
          <w:b w:val="0"/>
          <w:color w:val="000000"/>
          <w:sz w:val="28"/>
          <w:szCs w:val="28"/>
          <w:rtl/>
        </w:rPr>
        <w:t xml:space="preserve"> لأنه وصية جائزة.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طبيب أدوات من المستشفى لعيادته الخاصة</w:t>
      </w:r>
      <w:r>
        <w:rPr>
          <w:rFonts w:ascii="adwa-assalaf" w:eastAsia="adwa-assalaf" w:hAnsi="adwa-assalaf" w:cs="adwa-assalaf"/>
          <w:b w:val="0"/>
          <w:color w:val="000000"/>
          <w:sz w:val="28"/>
          <w:szCs w:val="28"/>
          <w:rtl/>
        </w:rPr>
        <w:t xml:space="preserve"> حرام</w:t>
      </w:r>
      <w:r>
        <w:rPr>
          <w:rFonts w:ascii="adwa-assalaf" w:eastAsia="adwa-assalaf" w:hAnsi="adwa-assalaf" w:cs="adwa-assalaf"/>
          <w:b w:val="0"/>
          <w:color w:val="000000"/>
          <w:sz w:val="28"/>
          <w:szCs w:val="28"/>
          <w:rtl/>
        </w:rPr>
        <w:t xml:space="preserve"> لأنه اختلاس.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خلط شخصٌ اللبن بالماء ليزيد الربح</w:t>
      </w:r>
      <w:r>
        <w:rPr>
          <w:rFonts w:ascii="adwa-assalaf" w:eastAsia="adwa-assalaf" w:hAnsi="adwa-assalaf" w:cs="adwa-assalaf"/>
          <w:b w:val="0"/>
          <w:color w:val="000000"/>
          <w:sz w:val="28"/>
          <w:szCs w:val="28"/>
          <w:rtl/>
        </w:rPr>
        <w:t xml:space="preserve"> حرام</w:t>
      </w:r>
      <w:r>
        <w:rPr>
          <w:rFonts w:ascii="adwa-assalaf" w:eastAsia="adwa-assalaf" w:hAnsi="adwa-assalaf" w:cs="adwa-assalaf"/>
          <w:b w:val="0"/>
          <w:color w:val="000000"/>
          <w:sz w:val="28"/>
          <w:szCs w:val="28"/>
          <w:rtl/>
        </w:rPr>
        <w:t xml:space="preserve"> لأنه 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يعمل شخص في تربية الماشية، ويبيع ألبانها</w:t>
      </w:r>
      <w:r>
        <w:rPr>
          <w:rFonts w:ascii="adwa-assalaf" w:eastAsia="adwa-assalaf" w:hAnsi="adwa-assalaf" w:cs="adwa-assalaf"/>
          <w:b w:val="0"/>
          <w:color w:val="000000"/>
          <w:sz w:val="28"/>
          <w:szCs w:val="28"/>
          <w:rtl/>
        </w:rPr>
        <w:t xml:space="preserve"> حلال</w:t>
      </w:r>
      <w:r>
        <w:rPr>
          <w:rFonts w:ascii="adwa-assalaf" w:eastAsia="adwa-assalaf" w:hAnsi="adwa-assalaf" w:cs="adwa-assalaf"/>
          <w:b w:val="0"/>
          <w:color w:val="000000"/>
          <w:sz w:val="28"/>
          <w:szCs w:val="28"/>
          <w:rtl/>
        </w:rPr>
        <w:t xml:space="preserve"> لأنه 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شابٌّ أموال أحد الناس بالقوة</w:t>
      </w:r>
      <w:r>
        <w:rPr>
          <w:rFonts w:ascii="adwa-assalaf" w:eastAsia="adwa-assalaf" w:hAnsi="adwa-assalaf" w:cs="adwa-assalaf"/>
          <w:b w:val="0"/>
          <w:color w:val="000000"/>
          <w:sz w:val="28"/>
          <w:szCs w:val="28"/>
          <w:rtl/>
        </w:rPr>
        <w:t xml:space="preserve"> حرام</w:t>
      </w:r>
      <w:r>
        <w:rPr>
          <w:rFonts w:ascii="adwa-assalaf" w:eastAsia="adwa-assalaf" w:hAnsi="adwa-assalaf" w:cs="adwa-assalaf"/>
          <w:b w:val="0"/>
          <w:color w:val="000000"/>
          <w:sz w:val="28"/>
          <w:szCs w:val="28"/>
          <w:rtl/>
        </w:rPr>
        <w:t xml:space="preserve"> لأنه غصب.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إخفاء بعض عيوب السلعة عند البيع.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الغبن هو: حبس السلع حتى يرتفع ثمنها.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تحرم التجارة في الأشياء المحرمة.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أمثلة الكسب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(التجارة – الكهانة - الاحتكار)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«مَنْ غَشَّ فَلَيْسَ مِنِّي» يدل على 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(الاحتكار - القمار - 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السلعة بأكثر من ثمنها المعتاد لـمَن يجهل سعرها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(الغش - الغبن - الاحتكار)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دفع إنسان مالًا للحصول على ما لا يستحقه فهو: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(رشوة - غبن - تدليس)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فَرِّقْ بين الكسب الحلال والكسب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دليلًا على فضل الكسب الحلال.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أحكام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كيفية انعقاد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شروط صحة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المسؤولية عن الكسب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تلتزم بأحكام البيع في معاملاتك.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كيفية انعقاد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ينعقد البيع بأحد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مثل قول البائع: بِعتُكَ هذه السلعة بثمنِ كذا، ويقول المشتري: قَبِلتُ أو اشتريتُ.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 (المعاطاة)، مثل: أن يأخذ المشتري السلعة من أمام البائع، ويعطيه ثمنها المكتوب عليها، من غير كلام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شروط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الأول: الرضا مِن العاقدين: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والعاقدان هما البائع والمشتري، فلا يصح البيع إذا كان أحد الطرفين مكرهًا على البيع،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أَمۡوَٰلَكُم بَيۡنَكُم بِٱلۡبَٰطِلِ إِلَّآ أَن تَكُونَ تِجَٰرَةً عَن تَرَاضٖ مِّنكُمۡۚ ﴾</w:t>
      </w:r>
      <w:r>
        <w:rPr>
          <w:rFonts w:ascii="adwa-assalaf" w:eastAsia="adwa-assalaf" w:hAnsi="adwa-assalaf" w:cs="adwa-assalaf"/>
          <w:b w:val="0"/>
          <w:color w:val="000000"/>
          <w:sz w:val="28"/>
          <w:szCs w:val="28"/>
          <w:rtl/>
        </w:rPr>
        <w:t xml:space="preserve"> (النساء:29).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الثاني: العقل والتمييز والرشد في العاقدين: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بحيث يكون كل من البائع والمشتري عاقِلَيْنِ مُمـَيِّزيْنِ راشدين، فلا يصح البيع والشراء من مجنون أو صبي أو سفيه.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الثالث: ملك المعقود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أن يكون البائع مالكًا للمبيع، فلا يصح أن يبيع إنسان مِلكَ غيره، إلا إذا أَذِنَ له المالك، قال النبي صلى الله عليه وسلم لحكيم بن حزام:</w:t>
      </w:r>
      <w:r>
        <w:rPr>
          <w:rFonts w:ascii="adwa-assalaf" w:eastAsia="adwa-assalaf" w:hAnsi="adwa-assalaf" w:cs="adwa-assalaf"/>
          <w:b w:val="0"/>
          <w:color w:val="000D80"/>
          <w:sz w:val="28"/>
          <w:szCs w:val="28"/>
          <w:rtl/>
        </w:rPr>
        <w:t xml:space="preserve"> «لَا تَبِعْ مَا لَيْسَ عِنْدَكَ»</w:t>
      </w:r>
      <w:r>
        <w:rPr>
          <w:rFonts w:ascii="adwa-assalaf" w:eastAsia="adwa-assalaf" w:hAnsi="adwa-assalaf" w:cs="adwa-assalaf"/>
          <w:b w:val="0"/>
          <w:color w:val="000000"/>
          <w:sz w:val="28"/>
          <w:szCs w:val="28"/>
          <w:rtl/>
        </w:rPr>
        <w:t xml:space="preserve"> (رواه أبو داود 3503، والترمذي 1232).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لا تبع ما ليس ملكك.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الرابع: إباحة السلعة: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يجوز بيع السلعة المحرمة كبيع الخمر والخنزير، ونحوهما من الأشياء المحرمة، قال النبي صلى الله عليه وسلم:</w:t>
      </w:r>
      <w:r>
        <w:rPr>
          <w:rFonts w:ascii="adwa-assalaf" w:eastAsia="adwa-assalaf" w:hAnsi="adwa-assalaf" w:cs="adwa-assalaf"/>
          <w:b w:val="0"/>
          <w:color w:val="000D80"/>
          <w:sz w:val="28"/>
          <w:szCs w:val="28"/>
          <w:rtl/>
        </w:rPr>
        <w:t xml:space="preserve"> «إِنَّ اللهَ تعالى إِذَا حَرَّمَ أَكْلَ شَيْءٍ حَرَّمَ ثَمَنَهُ»</w:t>
      </w:r>
      <w:r>
        <w:rPr>
          <w:rFonts w:ascii="adwa-assalaf" w:eastAsia="adwa-assalaf" w:hAnsi="adwa-assalaf" w:cs="adwa-assalaf"/>
          <w:b w:val="0"/>
          <w:color w:val="000000"/>
          <w:sz w:val="28"/>
          <w:szCs w:val="28"/>
          <w:rtl/>
        </w:rPr>
        <w:t xml:space="preserve"> (رواه أحمد 2678).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الخامس: العلم بالسلعة والثمن: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يصح شراء الشيء المجهول، كشراء سيارة لم يرها المشتري، أو لا يعرف مواصفاتها. أو أن يشتري سيارة بنقود غير معلومة العدد.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السادس: القدرة على تسليم المبيع والثمن: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لأن بيع ما لا يقدر على تسليمه في حكم بيع المعدوم، وبيع المعدوم لا يصح. مثل: بيع السمك في الماء قبل صيده.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أناقش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بن الخطاب رضي الله عنه:</w:t>
      </w:r>
      <w:r>
        <w:rPr>
          <w:rFonts w:ascii="adwa-assalaf" w:eastAsia="adwa-assalaf" w:hAnsi="adwa-assalaf" w:cs="adwa-assalaf"/>
          <w:b w:val="0"/>
          <w:color w:val="BF4E14"/>
          <w:sz w:val="28"/>
          <w:szCs w:val="28"/>
          <w:rtl/>
        </w:rPr>
        <w:t xml:space="preserve"> لَا يَبِعْ في سُوقِنا إلَّا مَنْ قَدْ تَفَقَّه في الدِّينِ</w:t>
      </w:r>
      <w:r>
        <w:rPr>
          <w:rFonts w:ascii="adwa-assalaf" w:eastAsia="adwa-assalaf" w:hAnsi="adwa-assalaf" w:cs="adwa-assalaf"/>
          <w:b w:val="0"/>
          <w:color w:val="000000"/>
          <w:sz w:val="28"/>
          <w:szCs w:val="28"/>
          <w:rtl/>
        </w:rPr>
        <w:t xml:space="preserve"> (رواه الترمذي 487).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سبب هذا القول، ووضِّح نتائج معرفة التجار أحكام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أفكر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استنتج أسباب بطلان البيع في الحالات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الحالات</w:t>
      </w:r>
      <w:r>
        <w:rPr>
          <w:rFonts w:ascii="adwa-assalaf" w:eastAsia="adwa-assalaf" w:hAnsi="adwa-assalaf" w:cs="adwa-assalaf"/>
          <w:b w:val="0"/>
          <w:color w:val="000000"/>
          <w:sz w:val="28"/>
          <w:szCs w:val="28"/>
          <w:rtl/>
        </w:rPr>
        <w:t xml:space="preserve"> سبب بطلان البيع فيهالأن البائع لا يملك السلعة.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باع بيت جاره دون إذنه. لأن المبيع غير 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باع جنينًا في بطن بقرة. لأن بيع المخدرات محرم، ويجب أن تكون السلعة 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يبيع المخدرات للشباب. لأن البائع غير مميز.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اشترى سيارة من طفل صغير.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أصنف: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معرفتك شروط البيع، قسم هذه الشروط إلى: شروط في العاقدين، وشروط في المعقود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في العاقدينشروط في المعقود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بيع ملك الغير بعد استئذانه.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في البيع القدرة على تسليم المبيع.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يتكلم البائع بصيغة التعاقد.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 بيع الخمر؛ لاشتراط كون المبيع: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(جامدًا – معلومًا – مباح النفع)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 بيع المجنون ولا شراؤه؛ لاشتراط كون العاقد: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(مسلمًا - عاقلًا – بالغًا)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بيع الخمر؛ لاشتراط كون المبيع: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(حيًّا – طاهرًا – معلومًا)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ينعقد البيع بالفعل دون 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لصحة البيع رضا البائع والمشتري، وضِّحْ ذلك.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الربا والبيوع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أنواع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البيوع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تدلِّل على تحريم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خطورة الربا والبيوع المحرمة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تجتنب الربا والبيوع المنهيَّ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اتفق أحمد على شراء سيارةٍ من تاجر، وقبل أن يعطيه الثمن جاء شخص آخر وزاد في السعر ليأخذها هو، فهل يجوز ذلك؟ تعرف الإجابة من خلال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ربا 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ربا النسيئة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سلعتين من جنس واحد مع تأخير 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ربا الديون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محرم بالإجماع، قال الله تعالى:</w:t>
      </w:r>
      <w:r>
        <w:rPr>
          <w:rFonts w:ascii="KFGQPC HAFS Uthmanic Script" w:eastAsia="KFGQPC HAFS Uthmanic Script" w:hAnsi="KFGQPC HAFS Uthmanic Script" w:cs="KFGQPC HAFS Uthmanic Script"/>
          <w:b w:val="0"/>
          <w:color w:val="187600"/>
          <w:sz w:val="26"/>
          <w:szCs w:val="26"/>
          <w:rtl/>
        </w:rPr>
        <w:t xml:space="preserve"> ﴿وَأَحَلَّ ٱللَّهُ ٱلۡبَيۡعَ وَحَرَّمَ ٱلرِّبَوٰاْۚ﴾</w:t>
      </w:r>
      <w:r>
        <w:rPr>
          <w:rFonts w:ascii="adwa-assalaf" w:eastAsia="adwa-assalaf" w:hAnsi="adwa-assalaf" w:cs="adwa-assalaf"/>
          <w:b w:val="0"/>
          <w:color w:val="000000"/>
          <w:sz w:val="28"/>
          <w:szCs w:val="28"/>
          <w:rtl/>
        </w:rPr>
        <w:t xml:space="preserve"> (البقرة:275).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ولعن النبي صلى الله عليه وسلم المتعاملين بالربا، وهو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ربا الفضل: وهو الزيادة في أحد العوضين، في ستة أصناف وردت في قول النبي صلى الله عليه وسلم:</w:t>
      </w:r>
      <w:r>
        <w:rPr>
          <w:rFonts w:ascii="adwa-assalaf" w:eastAsia="adwa-assalaf" w:hAnsi="adwa-assalaf" w:cs="adwa-assalaf"/>
          <w:b w:val="0"/>
          <w:color w:val="000D80"/>
          <w:sz w:val="28"/>
          <w:szCs w:val="28"/>
          <w:rtl/>
        </w:rPr>
        <w:t xml:space="preserve"> «الذَّهَبُ بِالذَّهَبِ، وَالْفِضَّةُ بِالْفِضَّةِ، وَالْبُرُّ بِالْبُرِّ، وَالشَّعِيرُ بِالشَّعِيرِ، وَالتَّمْرُ بِالتَّمْرِ، وَالْمِلْحُ بِالْمِلْحِ، مِثْلًا بِمِثْلٍ، سَوَاءً بِسَوَاءٍ، يَدًا بِيَدٍ، فَإِذَا اخْتَلَفَتْ هَذِهِ الْأَصْنَافُ، فَبِيعُوا كَيْفَ شِئْتُمْ إِذَا كَانَ يَدًا بِيَدٍ»</w:t>
      </w:r>
      <w:r>
        <w:rPr>
          <w:rFonts w:ascii="adwa-assalaf" w:eastAsia="adwa-assalaf" w:hAnsi="adwa-assalaf" w:cs="adwa-assalaf"/>
          <w:b w:val="0"/>
          <w:color w:val="000000"/>
          <w:sz w:val="28"/>
          <w:szCs w:val="28"/>
          <w:rtl/>
        </w:rPr>
        <w:t xml:space="preserve"> (رواه مسلم 1587).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فيحرم بيع 100 جرام من الذهب الجديد بـ 110 جرام من الذهب القديم.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ربا النسيئة (أي: التأخير)، هو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ـ بيع سلعتين من جنس واحد من الأصناف الستة، مع تأخير قبضهما أو قبض أحدهما؛ كبيع ذهب بذهب، مع تأخير القبض؛ لقول النبي صلى الله عليه وسلم:</w:t>
      </w:r>
      <w:r>
        <w:rPr>
          <w:rFonts w:ascii="adwa-assalaf" w:eastAsia="adwa-assalaf" w:hAnsi="adwa-assalaf" w:cs="adwa-assalaf"/>
          <w:b w:val="0"/>
          <w:color w:val="000D80"/>
          <w:sz w:val="28"/>
          <w:szCs w:val="28"/>
          <w:rtl/>
        </w:rPr>
        <w:t xml:space="preserve"> «مِثْلًا بِمِثْلٍ، سَوَاءً بِسَوَاءٍ، يَدًا بِيَدٍ».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ربا الدُّيون: ويكون بتأجيل موعد سداد دَيْن مقابل الزيادة، مثل أن يكون على شخص دَيْن، فإذا حان موعد السداد، ولم يستطع، قال للدائن: أخرني وأزيدك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في العصر الحاضر: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للربا في العاصر الحاضر صور كثيرة، أشهرها: الفوائد المصرفية، حيث إن هذه المصارف تُقرِضُ الناسَ أموالًا، مقابل زيادة ربوية تُسمَّى "فائدة"، وهي 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تعطي الشخص فائدة ربوية مقابل وضع نقوده في المصرف.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البيوع المنهي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المسلم على بيع أخيه: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«لَا يَبِعْ بَعْضُكُمْ عَلى بَيْعِ بَعْضٍ»</w:t>
      </w:r>
      <w:r>
        <w:rPr>
          <w:rFonts w:ascii="adwa-assalaf" w:eastAsia="adwa-assalaf" w:hAnsi="adwa-assalaf" w:cs="adwa-assalaf"/>
          <w:b w:val="0"/>
          <w:color w:val="000000"/>
          <w:sz w:val="28"/>
          <w:szCs w:val="28"/>
          <w:rtl/>
        </w:rPr>
        <w:t xml:space="preserve"> (رواه البخاري2150، ومسلم 1515).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كأن يقول البائع لـمَن اشترى سلعة بعشرة: أنا أعطيك مثلها بتسعة.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شراء المسلم على شراء أخيه: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كأن يقول المشتري لـمَن باع سلعته بتسعة: أنا أشتريها منك بعشرة.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والسبب في تحريم بيع المسلم على بيع أخيه، وشرائه على شراء أخيه أنه من أسباب نشر العداوة والبغضاء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بعد أذان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 الله تعالى البيع أو الشراء بعد أذان الجمعة على مَن تجب عليه صلاة الجمعة، وهو المسلم الذَّكَر البالغ العاقل المقيم الصحيح، والمقصود بالأذان هنا: الأذان الثاني، الذي يكون بعد صعود الإمام المنبر، قال سبحانه:</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نُودِيَ لِلصَّلَوٰةِ مِن يَوۡمِ ٱلۡجُمُعَةِ فَٱسۡعَوۡاْ إِلَىٰ ذِكۡرِ ٱللَّهِ وَذَرُواْ ٱلۡبَيۡعَۚ ذَٰلِكُمۡ خَيۡرٞ لَّكُمۡ إِن كُنتُمۡ تَعۡلَمُونَ﴾</w:t>
      </w:r>
      <w:r>
        <w:rPr>
          <w:rFonts w:ascii="adwa-assalaf" w:eastAsia="adwa-assalaf" w:hAnsi="adwa-assalaf" w:cs="adwa-assalaf"/>
          <w:b w:val="0"/>
          <w:color w:val="000000"/>
          <w:sz w:val="28"/>
          <w:szCs w:val="28"/>
          <w:rtl/>
        </w:rPr>
        <w:t xml:space="preserve"> (الجمعة:9).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أفكر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استنتج من الدرس ما يدل على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الاشتغال بالتجارة عن الطاعة الواجبة.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حرمت الشريعة كلَّ معاملة تؤدي إلى البغضاء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أناقش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استنتج أحكام الربا التي يدل عليها النصان الآتيان: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﴿يَمۡحَقُ ٱللَّهُ ٱلرِّبَوٰاْ وَيُرۡبِي ٱلصَّدَقَٰتِۗ﴾</w:t>
      </w:r>
      <w:r>
        <w:rPr>
          <w:rFonts w:ascii="adwa-assalaf" w:eastAsia="adwa-assalaf" w:hAnsi="adwa-assalaf" w:cs="adwa-assalaf"/>
          <w:b w:val="0"/>
          <w:color w:val="000000"/>
          <w:sz w:val="28"/>
          <w:szCs w:val="28"/>
          <w:rtl/>
        </w:rPr>
        <w:t xml:space="preserve"> (البقرة: 276).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يزيل البركة من الرزق، ويؤدي إلى انتشار الفقر والبطالة.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﴿وَإِن تُبۡتُمۡ فَلَكُمۡ رُءُوسُ أَمۡوَٰلِكُمۡ لَا تَظۡلِمُونَ وَلَا تُظۡلَمُونَ﴾</w:t>
      </w:r>
      <w:r>
        <w:rPr>
          <w:rFonts w:ascii="adwa-assalaf" w:eastAsia="adwa-assalaf" w:hAnsi="adwa-assalaf" w:cs="adwa-assalaf"/>
          <w:b w:val="0"/>
          <w:color w:val="000000"/>
          <w:sz w:val="28"/>
          <w:szCs w:val="28"/>
          <w:rtl/>
        </w:rPr>
        <w:t xml:space="preserve"> (البقرة: 279).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تاب آكل الربا فإنه يأخذ رأس ماله فقط، ولا يجوز له أخذ زيادة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أتأمل وأعبر: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الوعيد الشديد للمتعاملين بالربا، ثم اكتب كلمة تحذر فيها من الربا، مستشهدًا بالحديث الآتي، ثم ألقِ كلمتك على عائلتك:</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«لَعَنَ رَسُولُ اللهِ صلى الله عليه وسلم آكِلَ الرِّبا وَمُوكِلَهُ وَكاتِبَهُ وَشاهِدَيْهِ»</w:t>
      </w:r>
      <w:r>
        <w:rPr>
          <w:rFonts w:ascii="adwa-assalaf" w:eastAsia="adwa-assalaf" w:hAnsi="adwa-assalaf" w:cs="adwa-assalaf"/>
          <w:b w:val="0"/>
          <w:color w:val="000000"/>
          <w:sz w:val="28"/>
          <w:szCs w:val="28"/>
          <w:rtl/>
        </w:rPr>
        <w:t xml:space="preserve"> (رواه مسلم 1598).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بيع المرأة للمرأة بعد أذان الجمعة.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المصرفية من صور الربا المعاصرة.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شراء المسلم على شراء أخيه.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ينشر الظلم والفقر في المجتمع.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تحرم المعاملات التي تنشر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(التعاون - العداوة -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البيوع التي تضيع الفرائض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(التحريم – الكراهة – الجواز)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تأخير موعد سداد الدَّيْن مقابل زيادة هو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(غرامات التأخير – ربا الفضل – ربا الديون)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دليلًا على حرمة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ربا الفضل وربا الديون.</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المقصود بعقد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شروط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تُفرِّق بين نوعي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الإجارة للفرد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تجتنب المعاملات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يوجد فلاحٌ ماهر، ولكنه لا يملك أرضًا يزرعها، في رأيك، كيف يمكن أن يكون عقد الإجارة حلًّا لمشكلته؟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 من العقود التي يحتاج الناس إليها؛ لأنها توفر لهم منافع لا يملكونها، مثل: منفعة السكن أو الركوب، والإجارة فيها تيسير على الناس، ويتناول هذا الدرس 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 هي: عقدٌ على الانتفاع بمنفعةٍ مباحةٍ مدة معلومة، أو على عمل معلوم، بأجرة معلومة.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استأجر إبراهيم من أحمد شقة ليسكنها مقابل 500 ريال في الشهر، فالشقة ملك لأحمد، والانتفاع بها ملك لإبراهيم خلال مدة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حكم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 جائزة، قال تعالى:</w:t>
      </w:r>
      <w:r>
        <w:rPr>
          <w:rFonts w:ascii="KFGQPC HAFS Uthmanic Script" w:eastAsia="KFGQPC HAFS Uthmanic Script" w:hAnsi="KFGQPC HAFS Uthmanic Script" w:cs="KFGQPC HAFS Uthmanic Script"/>
          <w:b w:val="0"/>
          <w:color w:val="187600"/>
          <w:sz w:val="26"/>
          <w:szCs w:val="26"/>
          <w:rtl/>
        </w:rPr>
        <w:t xml:space="preserve"> (فَإِنۡ أَرۡضَعۡنَ لَكُمۡ فَـَٔاتُوهُنَّ أُجُورَهُنَّ)</w:t>
      </w:r>
      <w:r>
        <w:rPr>
          <w:rFonts w:ascii="adwa-assalaf" w:eastAsia="adwa-assalaf" w:hAnsi="adwa-assalaf" w:cs="adwa-assalaf"/>
          <w:b w:val="0"/>
          <w:color w:val="000000"/>
          <w:sz w:val="28"/>
          <w:szCs w:val="28"/>
          <w:rtl/>
        </w:rPr>
        <w:t xml:space="preserve"> (الطلاق:6).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أجرة إرضاع الأطفال، وقد استأجر النبي صلى الله عليه وسلم عبد الله بن أريقط ليدله على طريق الهجرة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أنواع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 على المنافع، مثل: تأجير شقة لمن يسكنها، أو سيارة لمن يستعملها وقتًا محدَّدًا.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 على أداء عمل معلوم، مثل: أن يستأجر محمدٌ نجارًا ليصنع له كرسيًّا.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شروط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في عقد الإجارة عدة شروط،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العين المؤجرة، أو العمل المستأجر على أدائه مباحًا؛ فلا يجوز تأجير محل لبيع الخمر، أو استئجار شخص ليعمل في بيع 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المنفعة؛ لأن المنفعة هي المعقود عليها، فيُشتَرَط العلم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مدة الإجارة على المنفعة معلومة؛ كيومٍ، أو شهر، أو أية مدة يتفق عليها الطرفان.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مبلغ الإجارة معلومًا.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أقرأ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«قَالَ اللهُ تَعَالَى: ثَلَاثَةٌ أَنَا خَصْمُهُمْ يَوْمَ الْقِيَامَةِ...»،</w:t>
      </w:r>
      <w:r>
        <w:rPr>
          <w:rFonts w:ascii="adwa-assalaf" w:eastAsia="adwa-assalaf" w:hAnsi="adwa-assalaf" w:cs="adwa-assalaf"/>
          <w:b w:val="0"/>
          <w:color w:val="000000"/>
          <w:sz w:val="28"/>
          <w:szCs w:val="28"/>
          <w:rtl/>
        </w:rPr>
        <w:t xml:space="preserve"> وذكر منهم:</w:t>
      </w:r>
      <w:r>
        <w:rPr>
          <w:rFonts w:ascii="adwa-assalaf" w:eastAsia="adwa-assalaf" w:hAnsi="adwa-assalaf" w:cs="adwa-assalaf"/>
          <w:b w:val="0"/>
          <w:color w:val="000D80"/>
          <w:sz w:val="28"/>
          <w:szCs w:val="28"/>
          <w:rtl/>
        </w:rPr>
        <w:t xml:space="preserve"> «وَرَجُلٌ اسْتَأْجَرَ أَجِيرًا فَاسْتَوْفَى مِنْهُ، وَلَمْ يُعْطِهِ أَجْرَهُ»</w:t>
      </w:r>
      <w:r>
        <w:rPr>
          <w:rFonts w:ascii="adwa-assalaf" w:eastAsia="adwa-assalaf" w:hAnsi="adwa-assalaf" w:cs="adwa-assalaf"/>
          <w:b w:val="0"/>
          <w:color w:val="000000"/>
          <w:sz w:val="28"/>
          <w:szCs w:val="28"/>
          <w:rtl/>
        </w:rPr>
        <w:t xml:space="preserve"> (رواه البخاري 2227).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هذا الحديث جيدًا، ثم استنتج ما يُستَفَاد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البيع والإجارة كما هو موضح بالجدول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المقارنة</w:t>
      </w:r>
      <w:r>
        <w:rPr>
          <w:rFonts w:ascii="adwa-assalaf" w:eastAsia="adwa-assalaf" w:hAnsi="adwa-assalaf" w:cs="adwa-assalaf"/>
          <w:b w:val="0"/>
          <w:color w:val="000000"/>
          <w:sz w:val="28"/>
          <w:szCs w:val="28"/>
          <w:rtl/>
        </w:rPr>
        <w:t xml:space="preserve"> البيع</w:t>
      </w:r>
      <w:r>
        <w:rPr>
          <w:rFonts w:ascii="adwa-assalaf" w:eastAsia="adwa-assalaf" w:hAnsi="adwa-assalaf" w:cs="adwa-assalaf"/>
          <w:b w:val="0"/>
          <w:color w:val="000000"/>
          <w:sz w:val="28"/>
          <w:szCs w:val="28"/>
          <w:rtl/>
        </w:rPr>
        <w:t xml:space="preserve">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الطرفين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أناقش وأنقد: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معلمك في بيان وجه الخطأ في عقود الإجارة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الخطأ فيه</w:t>
      </w:r>
      <w:r>
        <w:rPr>
          <w:rFonts w:ascii="adwa-assalaf" w:eastAsia="adwa-assalaf" w:hAnsi="adwa-assalaf" w:cs="adwa-assalaf"/>
          <w:b w:val="0"/>
          <w:color w:val="000000"/>
          <w:sz w:val="28"/>
          <w:szCs w:val="28"/>
          <w:rtl/>
        </w:rPr>
        <w:t xml:space="preserve"> 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أجر شخصٌ محلًّا ليكون ملهًى ليليًّا.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استأجر شخص أجيرًا دون أن يحدد أوقات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استأجر شخص أجيرًا دون ذكر المقابل.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 الإجارة مع جهالة العوض.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في الإجارة أن تكون المنفعة غير مباحة.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في الإجارة معرفة المنفعة.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 عقدٌ على الانتفاع بمنفعةٍ: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(مباحةٍ – مستحبة - 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أجر دارًا لمدة غير معلومة فإن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(مؤجل- صحيح -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يترتب على عقد الإجارة استحقاق الأجير: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(الشيء المؤجر – الأجرة – ترك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المقصود بالإجارة؟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فرِّقْ بين نوعي الإجارة.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من المعاملات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حُكم استخدام البطاقات المصرفية.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تفرق بي حُكم التأمين التجاري والتأمين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حُكم البيع بالتقسيط.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تلخِّص أهم أحكام التجارة الرقمية.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تعتني بالكسب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استيعاب الشريعة للوقائع والمسائل المستجدة.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انتشرت أنظمة جديدة في الواقع الاقتصادي الحديث، فعلينا أن ندرسها؛ لنعرف موقف الشريعة منها، وفي هذا الدرس نتدارس خمسة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البطاقات المصرفية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البطاقات التي تصدرها المصارف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بطاقة الحسم الفوري (Debit Card)</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بطاقة مصرفية يضع فيها صاحبها مبلغًا من المال، ويمكنه أن يسحب هذا المبلغ متى شاء، أو يدفع بها ثمن مشترياته من مراكز التسوق، لكنه لا يستطيع أن يدفع إلا بمقدار رصيده الفعلي في المصرف.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وبطاقة الحسم الفوري جائزة؛ لأن الإنسان يسحب من مدخراته.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بطاقة الائتمان والحسم الآجل (Credit Card</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بطاقة مصرفية يستطيع صاحبها السحب النقدي، أو دفع ثمن مشترياته من مراكز التسوق، حتى وإن كان أكثر من مدخراته، ويُعطَى صاحبُ البطاقة مهلةً محددة، وحين تنتهي المهلة يفرض عليه المصرف فائدة ربوية.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التعامل بها؛ لاشتمالها على الربا، وإذا تعامل بها المسلم للضرورة وجب عليه عدم تأخير سداد الدَّيْن عن الوقت المحدد، ويُستثنى من ذلك ما تصدره بعض المصارف الإسلامية من بطاقات لا تتضمن فوائد ربوية.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التأمين التجاري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عقد يلتزم فيه المؤمَّن له بدفع أموالٍ لجهة التأمين، مقابل أن تعوِّضَهُ جهةُ التأمين إن حدثت له 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التأمين على السيارات، حيث يدفع العميلُ أقساطًا شهرية، ولا يستفيد منها إلا إذا وقع حادث للسيارة، فتدفع شركة التأمين تعويضًا عن هذا الحادث.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عقد محرم شرعًا؛ لأنه من عقود الغرر؛ فالعميل سيدفع أموالا ولا يعلم هل يستردها أو لا، وكذلك الأموال التي ستدفعها الشركة غير معلومة عند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التأمين التكافلي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عقدٌ يشترك فيه مجموعة من الأشخاص في دفع مبلغ معين؛ لإعانة مَن يصيبه ضرر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عقد جائز شرعًا؛ لأنه من عقود التبرعات، حيث يدفع المشترك هذا المبلغ بطيب نفسٍ، متبرعًا به لمن يحتاج إليه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البيع بالتقسيط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بيع يستلم فيه المشتري السلعةَ في الحال، ويؤجل دفعَ الثمن على أقساط يتفق عليها المتعاقدان.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مثاله: أن يشتري أحمد بيتًا بـ 10.000 درهم، يدفع كل سَنةٍ 1000 درهم، لمدة 10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بيع جائز؛ لدخوله في عموم قوله تعالى:</w:t>
      </w:r>
      <w:r>
        <w:rPr>
          <w:rFonts w:ascii="KFGQPC HAFS Uthmanic Script" w:eastAsia="KFGQPC HAFS Uthmanic Script" w:hAnsi="KFGQPC HAFS Uthmanic Script" w:cs="KFGQPC HAFS Uthmanic Script"/>
          <w:b w:val="0"/>
          <w:color w:val="187600"/>
          <w:sz w:val="26"/>
          <w:szCs w:val="26"/>
          <w:rtl/>
        </w:rPr>
        <w:t xml:space="preserve"> ﴿وَأَحَلَّ ٱللَّهُ ٱلۡبَيۡعَ﴾</w:t>
      </w:r>
      <w:r>
        <w:rPr>
          <w:rFonts w:ascii="adwa-assalaf" w:eastAsia="adwa-assalaf" w:hAnsi="adwa-assalaf" w:cs="adwa-assalaf"/>
          <w:b w:val="0"/>
          <w:color w:val="000000"/>
          <w:sz w:val="28"/>
          <w:szCs w:val="28"/>
          <w:rtl/>
        </w:rPr>
        <w:t xml:space="preserve"> (البقرة:275).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التجارة الرقمية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التجارة الرقمية هي: كل عمليات تداول السلع والخدمات عبر وسائل التواصل الرقمية؛ كالشبكات الحاسوبية، وشبكة الإنترنت، والتطبيقات الإلكترونية،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التجارة الرقمية: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للتجارة الرقمية أنواع عدة،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تبادل السلع والمنتجات المادية -كالأجهزة ونحوها-، بحيث يدفع المشتري ثمنها عبر الموقع الإلكتروني للشركة، ثم ترسل هذه الشركةُ المنتجاتِ من خلال شركات الشحن.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تبادل الخدمات، كتطبيقات التنقل عبر المركبات المختلفة، وتذاكر السفر، وحجوزات الفنادق.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تبادل المنتجات الرقمية كالبرامج والتطبيقات والأفلام ونحوها، بحيث يدفع المشتري ثمنها، ثم يثبتها على جهازه الشخصي، أو يحصل على رخصة استخدامها.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التجارة الرقمية: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التجارة الرقمية جائزة إلا إذا تضمنت أمرًا محرمًا،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الغش والاحتيال.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شراء السلعة والخدمة دون معرفة أوصافها.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انتهاك حقوق الملكية؛ كاستخدام برامج أو مصنفات محفوظة الحقوق دون إذن من مالكها.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أكتب الحُكم وأعلِّل: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حُكمَ المعاملات الآتية، مع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المعاملة</w:t>
      </w:r>
      <w:r>
        <w:rPr>
          <w:rFonts w:ascii="adwa-assalaf" w:eastAsia="adwa-assalaf" w:hAnsi="adwa-assalaf" w:cs="adwa-assalaf"/>
          <w:b w:val="0"/>
          <w:color w:val="000000"/>
          <w:sz w:val="28"/>
          <w:szCs w:val="28"/>
          <w:rtl/>
        </w:rPr>
        <w:t xml:space="preserve"> الحكم</w:t>
      </w:r>
      <w:r>
        <w:rPr>
          <w:rFonts w:ascii="adwa-assalaf" w:eastAsia="adwa-assalaf" w:hAnsi="adwa-assalaf" w:cs="adwa-assalaf"/>
          <w:b w:val="0"/>
          <w:color w:val="000000"/>
          <w:sz w:val="28"/>
          <w:szCs w:val="28"/>
          <w:rtl/>
        </w:rPr>
        <w:t xml:space="preserve">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أحمد محلًّا تجاريًّا، وأَمَّنَ عليه ضد الحريق والسرقة مقابل أقساط سنوية يدفعها للشركة.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 من صور التأمين التجاري، وهو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محمد سيارة بعشرة آلاف، واتفق مع البائع على دفع الثمن على عشرة 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 بيع بالتقسيط، وهو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اشتركت فاطمة مع زميلاتها بالمصنع في صندوق تكافلي.جائزلأنه من عقود التبرعات.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بطاقة الحسم الفوري وبطاقة الائتمان بما هو مطلوب في الجدول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بطاقة الحسم الفوري</w:t>
      </w:r>
      <w:r>
        <w:rPr>
          <w:rFonts w:ascii="adwa-assalaf" w:eastAsia="adwa-assalaf" w:hAnsi="adwa-assalaf" w:cs="adwa-assalaf"/>
          <w:b w:val="0"/>
          <w:color w:val="000000"/>
          <w:sz w:val="28"/>
          <w:szCs w:val="28"/>
          <w:rtl/>
        </w:rPr>
        <w:t xml:space="preserve"> وجه المقارنة</w:t>
      </w:r>
      <w:r>
        <w:rPr>
          <w:rFonts w:ascii="adwa-assalaf" w:eastAsia="adwa-assalaf" w:hAnsi="adwa-assalaf" w:cs="adwa-assalaf"/>
          <w:b w:val="0"/>
          <w:color w:val="000000"/>
          <w:sz w:val="28"/>
          <w:szCs w:val="28"/>
          <w:rtl/>
        </w:rPr>
        <w:t xml:space="preserve"> بطاقة الائتمان والحسم الآجل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بطاقات مصرفية يضع فيها صاحبها رصيدًا من المال، ويمكنه أن يسحبه أو يشتري منه متى شاء، دون إمكانية إقراض صاحبها.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بهاهي بطاقات مصرفية يستطيع صاحبها السحب من رصيده، مع السماح لإقراضه مدة من الزمن.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جائزة</w:t>
      </w:r>
      <w:r>
        <w:rPr>
          <w:rFonts w:ascii="adwa-assalaf" w:eastAsia="adwa-assalaf" w:hAnsi="adwa-assalaf" w:cs="adwa-assalaf"/>
          <w:b w:val="0"/>
          <w:color w:val="000000"/>
          <w:sz w:val="28"/>
          <w:szCs w:val="28"/>
          <w:rtl/>
        </w:rPr>
        <w:t xml:space="preserve"> حكمها</w:t>
      </w:r>
      <w:r>
        <w:rPr>
          <w:rFonts w:ascii="adwa-assalaf" w:eastAsia="adwa-assalaf" w:hAnsi="adwa-assalaf" w:cs="adwa-assalaf"/>
          <w:b w:val="0"/>
          <w:color w:val="000000"/>
          <w:sz w:val="28"/>
          <w:szCs w:val="28"/>
          <w:rtl/>
        </w:rPr>
        <w:t xml:space="preserve"> غير جائزة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التأمين التجاري؛ لأنه من عقود التبرعات.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في بيع التقسيط تحديد مواعيد الأقساط.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البيع والشراء من خلال الوسائل الرقمية.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w:t>
      </w:r>
      <w:r>
        <w:rPr>
          <w:rFonts w:ascii="adwa-assalaf" w:eastAsia="adwa-assalaf" w:hAnsi="adwa-assalaf" w:cs="adwa-assalaf"/>
          <w:b w:val="0"/>
          <w:color w:val="000D80"/>
          <w:sz w:val="28"/>
          <w:szCs w:val="28"/>
          <w:rtl/>
        </w:rPr>
        <w:t xml:space="preserve"> «نَهَى رَسُولُ اللهِ صلى الله عليه وسلم عَنْ بَيْعِ الْغَرَرِ»،</w:t>
      </w:r>
      <w:r>
        <w:rPr>
          <w:rFonts w:ascii="adwa-assalaf" w:eastAsia="adwa-assalaf" w:hAnsi="adwa-assalaf" w:cs="adwa-assalaf"/>
          <w:b w:val="0"/>
          <w:color w:val="000000"/>
          <w:sz w:val="28"/>
          <w:szCs w:val="28"/>
          <w:rtl/>
        </w:rPr>
        <w:t xml:space="preserve"> يستدل به على 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(السندات – بيع التقسيط - التأمين التجاري)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أدلة جواز التأمين التكافلي 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تبرع – غير ملزم – منتشر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التجارة الرقمية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(الجواز – الكراهة – الجواز ما لم تتضمن أمرًا محرمًا)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بِم تفسر: جواز البيع بالتقسيط.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لدخوله في عموم قوله تعالى:</w:t>
      </w:r>
      <w:r>
        <w:rPr>
          <w:rFonts w:ascii="KFGQPC HAFS Uthmanic Script" w:eastAsia="KFGQPC HAFS Uthmanic Script" w:hAnsi="KFGQPC HAFS Uthmanic Script" w:cs="KFGQPC HAFS Uthmanic Script"/>
          <w:b w:val="0"/>
          <w:color w:val="187600"/>
          <w:sz w:val="26"/>
          <w:szCs w:val="26"/>
          <w:rtl/>
        </w:rPr>
        <w:t xml:space="preserve"> ﴿وَأَحَلَّ ٱللَّهُ ٱلۡبَيۡعَ وَحَرَّمَ ٱلرِّبَوٰاْۚ﴾</w:t>
      </w:r>
      <w:r>
        <w:rPr>
          <w:rFonts w:ascii="adwa-assalaf" w:eastAsia="adwa-assalaf" w:hAnsi="adwa-assalaf" w:cs="adwa-assalaf"/>
          <w:b w:val="0"/>
          <w:color w:val="000000"/>
          <w:sz w:val="28"/>
          <w:szCs w:val="28"/>
          <w:rtl/>
        </w:rPr>
        <w:t xml:space="preserve"> (البقرة:275).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بعد دراستك هذا الدرس، كيف تستدل على استيعاب أحكام الشريعة المستجدات والمسائل المعاصرة في حياة المسلمين؟</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أحكام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مشروعية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شروط عقد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أحكام الإسلام وتعاليمه.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كل مقبل على الزواج أن يتعلم أحكامه الشرعية، وسنتعلم في هذا الدرس أهم تلك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مشروعية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تعالى من كلِّ شيء زوجين، وفطَرَ الناس على حب الزواج والميل إليه، وأمر به، قال تعالى:</w:t>
      </w:r>
      <w:r>
        <w:rPr>
          <w:rFonts w:ascii="KFGQPC HAFS Uthmanic Script" w:eastAsia="KFGQPC HAFS Uthmanic Script" w:hAnsi="KFGQPC HAFS Uthmanic Script" w:cs="KFGQPC HAFS Uthmanic Script"/>
          <w:b w:val="0"/>
          <w:color w:val="187600"/>
          <w:sz w:val="26"/>
          <w:szCs w:val="26"/>
          <w:rtl/>
        </w:rPr>
        <w:t xml:space="preserve"> ﴿فَٱنكِحُواْ مَا طَابَ لَكُم مِّنَ ٱلنِّسَآءِ مَثۡنَىٰ وَثُلَٰثَ وَرُبَٰعَۖ﴾</w:t>
      </w:r>
      <w:r>
        <w:rPr>
          <w:rFonts w:ascii="adwa-assalaf" w:eastAsia="adwa-assalaf" w:hAnsi="adwa-assalaf" w:cs="adwa-assalaf"/>
          <w:b w:val="0"/>
          <w:color w:val="000000"/>
          <w:sz w:val="28"/>
          <w:szCs w:val="28"/>
          <w:rtl/>
        </w:rPr>
        <w:t xml:space="preserve"> (النساء:3).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والحكمة من تشريعه: صيانة الأعراض، وحفظ النوع الإنساني، والتعاون على أعباء الحياة، وعمارة الأرض بالذرية الطيبة.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صحة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الأول: 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الرضا هو: موافقة كلٍّ مِن الزوج والزوجة على عقد الزواج، فلا يصح إكراه المرأة ولا الرجل على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الثاني: تعيين كل من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ويحصل التعيين بالإشارة إلى المتزوج، أو تسميته، أو وصفه بما يتميز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الثالث: وجود الولي: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الولي هو: رجل مِن أقارب المرأة يتولى عقد الزواج نيابة عنها، ولا يجوز أن تُزوج المرأة نفسها، ولا أن تزوج امرأةٌ امرأةً أخرى، فإن فعلت فنكاحها باطل، قال النبي صلى الله عليه وسلم:</w:t>
      </w:r>
      <w:r>
        <w:rPr>
          <w:rFonts w:ascii="adwa-assalaf" w:eastAsia="adwa-assalaf" w:hAnsi="adwa-assalaf" w:cs="adwa-assalaf"/>
          <w:b w:val="0"/>
          <w:color w:val="000D80"/>
          <w:sz w:val="28"/>
          <w:szCs w:val="28"/>
          <w:rtl/>
        </w:rPr>
        <w:t xml:space="preserve"> «أَيُّمَا امْرَأَةٍ نَكَحَتْ بِغَيْرِ إِذْنِ وَلِيِّهَا فَنِكَاحُهَا بَاطِلٌ، فَنِكَاحُهَا بَاطِلٌ، فَنِكَاحُهَا بَاطِلٌ»</w:t>
      </w:r>
      <w:r>
        <w:rPr>
          <w:rFonts w:ascii="adwa-assalaf" w:eastAsia="adwa-assalaf" w:hAnsi="adwa-assalaf" w:cs="adwa-assalaf"/>
          <w:b w:val="0"/>
          <w:color w:val="000000"/>
          <w:sz w:val="28"/>
          <w:szCs w:val="28"/>
          <w:rtl/>
        </w:rPr>
        <w:t xml:space="preserve"> (رواه الترمذي 1102).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واشترط الإسلامُ وجودَ الولي حمايةً للمرأة وحفظًا لحقوقها. ويشترط في الولي: الذكورية والبلوغ والعقل والعدالة والرشد.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الرابع: خلو الزوجين من الموانع: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ألا يكون بالزوجين أو بأحدهما ما يمنع التزويج، وهذا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التحريم بسبب النسب أو الرضاعة، كأن يكونا شقيقين أو أخوين من الرضاعة.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التحريم بسبب اختلاف دين، كأن تكون المرأة مسلمةً، والرجل نصرانيًّا.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التحريم بسبب عارض، مثل: كون المرأة في عدة الطلاق، أو الوفاة.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الخامس: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ينعقد الزواج إلا بحضور رجلين عدلين يشهدان على العقد، قَالَ رَسُولُ اللهِ صلى الله عليه وسلم:</w:t>
      </w:r>
      <w:r>
        <w:rPr>
          <w:rFonts w:ascii="adwa-assalaf" w:eastAsia="adwa-assalaf" w:hAnsi="adwa-assalaf" w:cs="adwa-assalaf"/>
          <w:b w:val="0"/>
          <w:color w:val="000D80"/>
          <w:sz w:val="28"/>
          <w:szCs w:val="28"/>
          <w:rtl/>
        </w:rPr>
        <w:t xml:space="preserve"> «لَا نِكَاحَ إِلَّا بِوَلِيٍّ وَشَاهِدَيْ عَدْلٍ»</w:t>
      </w:r>
      <w:r>
        <w:rPr>
          <w:rFonts w:ascii="adwa-assalaf" w:eastAsia="adwa-assalaf" w:hAnsi="adwa-assalaf" w:cs="adwa-assalaf"/>
          <w:b w:val="0"/>
          <w:color w:val="000000"/>
          <w:sz w:val="28"/>
          <w:szCs w:val="28"/>
          <w:rtl/>
        </w:rPr>
        <w:t xml:space="preserve"> (رواه الدارقطني 3531).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أحكُمُ وأعلِّل: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حُكمَ عقد الزواج في المسائل التالية، مع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r>
        <w:rPr>
          <w:rFonts w:ascii="adwa-assalaf" w:eastAsia="adwa-assalaf" w:hAnsi="adwa-assalaf" w:cs="adwa-assalaf"/>
          <w:b w:val="0"/>
          <w:color w:val="000000"/>
          <w:sz w:val="28"/>
          <w:szCs w:val="28"/>
          <w:rtl/>
        </w:rPr>
        <w:t xml:space="preserve"> الحكم</w:t>
      </w:r>
      <w:r>
        <w:rPr>
          <w:rFonts w:ascii="adwa-assalaf" w:eastAsia="adwa-assalaf" w:hAnsi="adwa-assalaf" w:cs="adwa-assalaf"/>
          <w:b w:val="0"/>
          <w:color w:val="000000"/>
          <w:sz w:val="28"/>
          <w:szCs w:val="28"/>
          <w:rtl/>
        </w:rPr>
        <w:t xml:space="preserve">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 رجلٌ مسلمٌ إحدى بناته دون تعيينها.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تزوجت امرأة وهي في عدة الوفاة.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تزوجت فتاة من زميلها دون أن تخبر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أستنبط: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استنبط من الأدلة الآتية شروطَ الزواج التي تدل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adwa-assalaf" w:eastAsia="adwa-assalaf" w:hAnsi="adwa-assalaf" w:cs="adwa-assalaf"/>
          <w:b w:val="0"/>
          <w:color w:val="000000"/>
          <w:sz w:val="28"/>
          <w:szCs w:val="28"/>
          <w:rtl/>
        </w:rPr>
        <w:t xml:space="preserve">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«لَا تُزَوِّجُ الْمَرْأَةُ الْمَرْأَةَ، وَلَا تُزَوِّجُ الْمَرْأَةُ نَفْسَهَا»</w:t>
      </w:r>
      <w:r>
        <w:rPr>
          <w:rFonts w:ascii="adwa-assalaf" w:eastAsia="adwa-assalaf" w:hAnsi="adwa-assalaf" w:cs="adwa-assalaf"/>
          <w:b w:val="0"/>
          <w:color w:val="000000"/>
          <w:sz w:val="28"/>
          <w:szCs w:val="28"/>
          <w:rtl/>
        </w:rPr>
        <w:t xml:space="preserve"> (رواه ابن ماجه 1882).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«لَا تُنْكَحُ الأَيِّمُ حَتَّى تُسْتَأْمَرَ، وَلَا تُنْكَحُ البِكْرُ حَتَّى تُسْتَأْذَنَ»</w:t>
      </w:r>
      <w:r>
        <w:rPr>
          <w:rFonts w:ascii="adwa-assalaf" w:eastAsia="adwa-assalaf" w:hAnsi="adwa-assalaf" w:cs="adwa-assalaf"/>
          <w:b w:val="0"/>
          <w:color w:val="000000"/>
          <w:sz w:val="28"/>
          <w:szCs w:val="28"/>
          <w:rtl/>
        </w:rPr>
        <w:t xml:space="preserve"> (رواه البخاري 5136، ومسلم 1419).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﴿وَلَا تَنكِحُواْ ٱلۡمُشۡرِكَٰتِ حَتَّىٰ يُؤۡمِنَّۚ﴾</w:t>
      </w:r>
      <w:r>
        <w:rPr>
          <w:rFonts w:ascii="adwa-assalaf" w:eastAsia="adwa-assalaf" w:hAnsi="adwa-assalaf" w:cs="adwa-assalaf"/>
          <w:b w:val="0"/>
          <w:color w:val="000000"/>
          <w:sz w:val="28"/>
          <w:szCs w:val="28"/>
          <w:rtl/>
        </w:rPr>
        <w:t xml:space="preserve"> (البقرة:221).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يحصل به تعيين الزوجين الإشارة إلى المتزوج.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للأب إكراه ابنته البكر البالغة على الزواج.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أن يتزوج المسلم زوجة كتابية.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أن يكون الشاهدان على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(رجلين – رجلاً وامرأتين – رجلين من الأقارب)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الأسباب المانعة من التزويج: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(اختلاف السن – اختلاف الدين – اختلاف الوطن)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زَوَّجَت المرأةُ المرأةَ فالنكاح: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(باطل - مكروه -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النكاح إذا كان الولي صبيًّا.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زواج المسلمة من غير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دليل مشروعية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شروط صحة الزواج خلو الزوجين من الموانع، وضِّح ذلك.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 العِشْرة الزوجية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حق الزوج على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حق الزوجة على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حقوق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أحكام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ثلاثة من حقوق الزوجة على زوجها، ثم قيِّمْ إجابتك في نهاية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حق الزوج على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الإسلامُ الزوجةَ بطاعة الزوج فيما يتعلق بحقوقه وحقوق الأسرة؛ فهو قائد الأسرة، ويُشترط ألا تكون الطاعة في معصية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القرار في البيت ورعايته: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الإسلام على المرأة المكوث في بيت زوجها، وحرم عليها الخروج من غير إذنه، قال تعالى:</w:t>
      </w:r>
      <w:r>
        <w:rPr>
          <w:rFonts w:ascii="KFGQPC HAFS Uthmanic Script" w:eastAsia="KFGQPC HAFS Uthmanic Script" w:hAnsi="KFGQPC HAFS Uthmanic Script" w:cs="KFGQPC HAFS Uthmanic Script"/>
          <w:b w:val="0"/>
          <w:color w:val="187600"/>
          <w:sz w:val="26"/>
          <w:szCs w:val="26"/>
          <w:rtl/>
        </w:rPr>
        <w:t xml:space="preserve"> (وَ قَرْنَ فِيْ بُيُوْتِكُنَّ )</w:t>
      </w:r>
      <w:r>
        <w:rPr>
          <w:rFonts w:ascii="adwa-assalaf" w:eastAsia="adwa-assalaf" w:hAnsi="adwa-assalaf" w:cs="adwa-assalaf"/>
          <w:b w:val="0"/>
          <w:color w:val="000000"/>
          <w:sz w:val="28"/>
          <w:szCs w:val="28"/>
          <w:rtl/>
        </w:rPr>
        <w:t xml:space="preserve"> الأحزاب:33).</w:t>
      </w:r>
      <w:r>
        <w:rPr>
          <w:rFonts w:ascii="adwa-assalaf" w:eastAsia="adwa-assalaf" w:hAnsi="adwa-assalaf" w:cs="adwa-assalaf"/>
          <w:b w:val="0"/>
          <w:color w:val="000000"/>
          <w:sz w:val="28"/>
          <w:szCs w:val="28"/>
          <w:rtl/>
        </w:rPr>
        <w:t xml:space="preserve"> وليس للزوج أن يمنعها من زيارة والديها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على الزوجة رعاية بيتها، والمحافظة على مال زوجها ورعاية أبنائه.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القوامة: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القوامة تعني: أن الرجل صاحب الولاية والسلطة في البيت، وعليه أيضًا النفقة والكسوة والسكنى، قال تعالى:</w:t>
      </w:r>
      <w:r>
        <w:rPr>
          <w:rFonts w:ascii="KFGQPC HAFS Uthmanic Script" w:eastAsia="KFGQPC HAFS Uthmanic Script" w:hAnsi="KFGQPC HAFS Uthmanic Script" w:cs="KFGQPC HAFS Uthmanic Script"/>
          <w:b w:val="0"/>
          <w:color w:val="187600"/>
          <w:sz w:val="26"/>
          <w:szCs w:val="26"/>
          <w:rtl/>
        </w:rPr>
        <w:t xml:space="preserve"> ﴿ٱلرِّجَالُ قَوَّٰمُونَ عَلَى ٱلنِّسَآءِ بِمَا فَضَّلَ ٱللَّهُ بَعۡضَهُمۡ عَلَىٰ بَعۡضٖ وَبِمَآ أَنفَقُواْ مِنۡ أَمۡوَٰلِهِمۡۚ﴾</w:t>
      </w:r>
      <w:r>
        <w:rPr>
          <w:rFonts w:ascii="adwa-assalaf" w:eastAsia="adwa-assalaf" w:hAnsi="adwa-assalaf" w:cs="adwa-assalaf"/>
          <w:b w:val="0"/>
          <w:color w:val="000000"/>
          <w:sz w:val="28"/>
          <w:szCs w:val="28"/>
          <w:rtl/>
        </w:rPr>
        <w:t xml:space="preserve"> (النساء:34).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حق الزوجة على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المهر أو الصداق: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مقدار مِن المال يجب على الرجل إعطاؤه المرأةَ بموجب عقد الزواج، قال تعالى:</w:t>
      </w:r>
      <w:r>
        <w:rPr>
          <w:rFonts w:ascii="KFGQPC HAFS Uthmanic Script" w:eastAsia="KFGQPC HAFS Uthmanic Script" w:hAnsi="KFGQPC HAFS Uthmanic Script" w:cs="KFGQPC HAFS Uthmanic Script"/>
          <w:b w:val="0"/>
          <w:color w:val="187600"/>
          <w:sz w:val="26"/>
          <w:szCs w:val="26"/>
          <w:rtl/>
        </w:rPr>
        <w:t xml:space="preserve"> ﴿وَءَاتُواْ ٱلنِّسَآءَ صَدُقَٰتِهِنَّ نِحۡلَةٗۚ﴾</w:t>
      </w:r>
      <w:r>
        <w:rPr>
          <w:rFonts w:ascii="adwa-assalaf" w:eastAsia="adwa-assalaf" w:hAnsi="adwa-assalaf" w:cs="adwa-assalaf"/>
          <w:b w:val="0"/>
          <w:color w:val="000000"/>
          <w:sz w:val="28"/>
          <w:szCs w:val="28"/>
          <w:rtl/>
        </w:rPr>
        <w:t xml:space="preserve"> (النساء:4).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يُشعِر المرأة بأنها محل تقدير وتكريم.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النفقة تشمل الطعامَ والشرابَ والكسوة والمسكن وغير ذلك، وتُقَدَّر النفقة بالعدل على حسب حال الزوج، قال تعالى:</w:t>
      </w:r>
      <w:r>
        <w:rPr>
          <w:rFonts w:ascii="KFGQPC HAFS Uthmanic Script" w:eastAsia="KFGQPC HAFS Uthmanic Script" w:hAnsi="KFGQPC HAFS Uthmanic Script" w:cs="KFGQPC HAFS Uthmanic Script"/>
          <w:b w:val="0"/>
          <w:color w:val="187600"/>
          <w:sz w:val="26"/>
          <w:szCs w:val="26"/>
          <w:rtl/>
        </w:rPr>
        <w:t xml:space="preserve"> ﴿لِيُنفِقۡ ذُو سَعَةٖ مِّن سَعَتِهِۦۖ وَمَن قُدِرَ عَلَيۡهِ رِزۡقُهُۥ فَلۡيُنفِقۡ مِمَّآ ءَاتَىٰهُ ٱللَّهُۚ لَا يُكَلِّفُ ٱللَّهُ نَفۡسًا إِلَّا مَآ ءَاتَىٰهَاۚ﴾</w:t>
      </w:r>
      <w:r>
        <w:rPr>
          <w:rFonts w:ascii="adwa-assalaf" w:eastAsia="adwa-assalaf" w:hAnsi="adwa-assalaf" w:cs="adwa-assalaf"/>
          <w:b w:val="0"/>
          <w:color w:val="000000"/>
          <w:sz w:val="28"/>
          <w:szCs w:val="28"/>
          <w:rtl/>
        </w:rPr>
        <w:t xml:space="preserve"> (الطلاق:7).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المعاشرة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تعالى الزوج بحسن العِشْرَة، قال تعالى:</w:t>
      </w:r>
      <w:r>
        <w:rPr>
          <w:rFonts w:ascii="KFGQPC HAFS Uthmanic Script" w:eastAsia="KFGQPC HAFS Uthmanic Script" w:hAnsi="KFGQPC HAFS Uthmanic Script" w:cs="KFGQPC HAFS Uthmanic Script"/>
          <w:b w:val="0"/>
          <w:color w:val="187600"/>
          <w:sz w:val="26"/>
          <w:szCs w:val="26"/>
          <w:rtl/>
        </w:rPr>
        <w:t xml:space="preserve"> ﴿وَعَاشِرُوهُنَّ بِٱلۡمَعۡرُوفِۚ فَإِن كَرِهۡتُمُوهُنَّ فَعَسَىٰٓ أَن تَكۡرَهُواْ شَيۡـٔٗا وَيَجۡعَلَ ٱللَّهُ فِيهِ خَيۡرٗا كَثِيرٗا﴾</w:t>
      </w:r>
      <w:r>
        <w:rPr>
          <w:rFonts w:ascii="adwa-assalaf" w:eastAsia="adwa-assalaf" w:hAnsi="adwa-assalaf" w:cs="adwa-assalaf"/>
          <w:b w:val="0"/>
          <w:color w:val="000000"/>
          <w:sz w:val="28"/>
          <w:szCs w:val="28"/>
          <w:rtl/>
        </w:rPr>
        <w:t xml:space="preserve"> (النساء:19).</w:t>
      </w:r>
      <w:r>
        <w:rPr>
          <w:rFonts w:ascii="adwa-assalaf" w:eastAsia="adwa-assalaf" w:hAnsi="adwa-assalaf" w:cs="adwa-assalaf"/>
          <w:b w:val="0"/>
          <w:color w:val="000000"/>
          <w:sz w:val="28"/>
          <w:szCs w:val="28"/>
          <w:rtl/>
        </w:rPr>
        <w:t xml:space="preserve"> فيجب على الزوج أن يحسن إلى زوجته وإن كَرِهَ منها شيئًا، قال النبيُّ صلى الله عليه وسلم:</w:t>
      </w:r>
      <w:r>
        <w:rPr>
          <w:rFonts w:ascii="adwa-assalaf" w:eastAsia="adwa-assalaf" w:hAnsi="adwa-assalaf" w:cs="adwa-assalaf"/>
          <w:b w:val="0"/>
          <w:color w:val="000D80"/>
          <w:sz w:val="28"/>
          <w:szCs w:val="28"/>
          <w:rtl/>
        </w:rPr>
        <w:t xml:space="preserve"> «خَيْرُكُمْ خَيْرُكُمْ لِأَهْلِهِ، وَأَنَا خَيْرُكُمْ لِأَهْلِي»</w:t>
      </w:r>
      <w:r>
        <w:rPr>
          <w:rFonts w:ascii="adwa-assalaf" w:eastAsia="adwa-assalaf" w:hAnsi="adwa-assalaf" w:cs="adwa-assalaf"/>
          <w:b w:val="0"/>
          <w:color w:val="000000"/>
          <w:sz w:val="28"/>
          <w:szCs w:val="28"/>
          <w:rtl/>
        </w:rPr>
        <w:t xml:space="preserve"> (رواه الترمذي 3895، وابن ماجه 1977).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حسن العشرة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اللباقة والابتسامة وطلاقة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مع الزوجة ومؤانستها، ومنحها قدرًا من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الثناء على مواقف الإحسان وإجادة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 عن الزلات، والتغافل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معالجة مواقف الخطأ والتقصير، والبعد عن اللوم والقسوة،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أنصح: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نصيحةً لكلٍّ ممن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w:t>
      </w:r>
      <w:r>
        <w:rPr>
          <w:rFonts w:ascii="adwa-assalaf" w:eastAsia="adwa-assalaf" w:hAnsi="adwa-assalaf" w:cs="adwa-assalaf"/>
          <w:b w:val="0"/>
          <w:color w:val="000000"/>
          <w:sz w:val="28"/>
          <w:szCs w:val="28"/>
          <w:rtl/>
        </w:rPr>
        <w:t xml:space="preserve">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 يدخر المال، ولا ينفق على أسرته.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زوجة تخرج من غير إذن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 لا يعلِّم أولاده آداب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ألقِي 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تخيل أنك دُعِيت لجلسة صلح بين زوجين، وطُلِب منك أن تقول كلمة للإصلاح بينهما، والمحافظة على الأسرة واستقرارها، وبيان حقوق كلٍّ منهما وواجباته.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ما يمكن أن تقوله في هذا الموقف، ثم ألقِ كلمتك على زملائك.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النصوص الآتية، واستخرج منها حقوق الزوج والزوجة: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r>
        <w:rPr>
          <w:rFonts w:ascii="adwa-assalaf" w:eastAsia="adwa-assalaf" w:hAnsi="adwa-assalaf" w:cs="adwa-assalaf"/>
          <w:b w:val="0"/>
          <w:color w:val="000000"/>
          <w:sz w:val="28"/>
          <w:szCs w:val="28"/>
          <w:rtl/>
        </w:rPr>
        <w:t xml:space="preserve"> حقوق الزوج والزوجة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«وَالمَرْأَةُ رَاعِيَةٌ فِي بَيْتِ زَوْجِهَا وَمَسْؤُولَةٌ عَنْ رَعِيَّتِهَا»</w:t>
      </w:r>
      <w:r>
        <w:rPr>
          <w:rFonts w:ascii="adwa-assalaf" w:eastAsia="adwa-assalaf" w:hAnsi="adwa-assalaf" w:cs="adwa-assalaf"/>
          <w:b w:val="0"/>
          <w:color w:val="000000"/>
          <w:sz w:val="28"/>
          <w:szCs w:val="28"/>
          <w:rtl/>
        </w:rPr>
        <w:t xml:space="preserve"> (رواه البخاري 893).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«لَا يَفْرَكْ (يبغض ويَكرَهُ) مُؤْمِنٌ مُؤْمِنَةً، إِنْ كَرِهَ مِنْهَا خُلُقًا رَضِيَ مِنْهَا آخَرَ»</w:t>
      </w:r>
      <w:r>
        <w:rPr>
          <w:rFonts w:ascii="adwa-assalaf" w:eastAsia="adwa-assalaf" w:hAnsi="adwa-assalaf" w:cs="adwa-assalaf"/>
          <w:b w:val="0"/>
          <w:color w:val="000000"/>
          <w:sz w:val="28"/>
          <w:szCs w:val="28"/>
          <w:rtl/>
        </w:rPr>
        <w:t xml:space="preserve"> (رواه مسلم 1469).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قول الله تعالى: (وَقَرْنَ فِيْ بُيُوْتِكُنَّ) على حق من حقوق الزوج وهو: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الطاعة - المكوث في البيت - 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يجب على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(زيارة والديها - حفظ مال الزوج - النفقة على 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وجد الزوج من زوجته شيئًا يكرهه فإنه: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(يطلقها - يضربها - يحسن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طاعة الزوج في كلِّ ما يأمر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النفقة واجبة على الأم تجاه أبنائها.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وضِّحْ ما يدل عليه كلُّ نصٍّ مما يلي:</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1 - ﴿ وَءَاتُواْ ٱلنِّسَآءَ صَدُقَٰتِهِنَّ نِحۡلَةٗۚ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2 - ( لِيُنْفِقْ ذُوْ سَعَةٍ مِنْ سَعَتِهِ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اشرح مفهوم حق القوامة في الإسلام.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 أحكام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الحكمةَ من مشروعية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حكم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بين أنواع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تحذِّر من التهاون في أمر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الطلاق: الطلاق هو: إزالة قيد النكاح أو بعضه بأن يكون الطلاق رجعيًّا.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مشروعية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اعتنت الشريعة بالحفاظ على عقد الزوجية، وأخبر النبي صلى الله عليه وسلم أن الشيطان</w:t>
      </w:r>
      <w:r>
        <w:rPr>
          <w:rFonts w:ascii="adwa-assalaf" w:eastAsia="adwa-assalaf" w:hAnsi="adwa-assalaf" w:cs="adwa-assalaf"/>
          <w:b w:val="0"/>
          <w:color w:val="000D80"/>
          <w:sz w:val="28"/>
          <w:szCs w:val="28"/>
          <w:rtl/>
        </w:rPr>
        <w:t xml:space="preserve"> «يَبْعَثُ سَرَايَاهُ، فَأَدْنَاهُمْ مِنْهُ مَنْزِلَةً أَعْظَمُهُمْ فِتْنَةً، يَجِيءُ أَحَدُهُمْ فَيَقُولُ: فَعَلْتُ كَذَا وَكَذَا. فَيَقُولُ: مَا صَنَعْتَ شَيْئًا... ثُمَّ يَجِيءُ أَحَدُهُمْ فَيَقُولُ: مَا تَرَكْتُهُ حَتَّى فَرَّقْتُ بَيْنَهُ وَبَيْنَ امْرَأَتِهِ. قَالَ: فَيُدْنِيهِ مِنْهُ وَيَقُولُ: نِعْمَ أَنْتَ»</w:t>
      </w:r>
      <w:r>
        <w:rPr>
          <w:rFonts w:ascii="adwa-assalaf" w:eastAsia="adwa-assalaf" w:hAnsi="adwa-assalaf" w:cs="adwa-assalaf"/>
          <w:b w:val="0"/>
          <w:color w:val="000000"/>
          <w:sz w:val="28"/>
          <w:szCs w:val="28"/>
          <w:rtl/>
        </w:rPr>
        <w:t xml:space="preserve"> (رواه مسلم 2813).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 حرص الشيطان على إيقاع بني آدم في الطلاق على مفاسد الطلاق؛ فالأصل الحفاظ على بقاء عقد الزوجية، وعلاج المشكلات بالحكمة، فإذا لم ينفع ذلك، وكانت مفاسد بقاء الزواج أعظم من مصالحه شُرِع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مباحًا: إذا احتاج إليه الزوج؛ لسوء خلق المرأة، والتضرر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مكروهًا: إذا كان لغير حاجة؛ بأن كانت حال الزوجين مستقيمة.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حرامًا: في وقت الحيض أو النفاس، أو في طهر وطئها فيه، أو إذا طلقها ثلاثًا بلفظ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مستحبًّا: في حال الشقاق بين الزوجين، وفي حال كراهة المرأة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واجبًا: كما لو وقعت المرأة في الزنا ولم تتب.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للطلاق أنواع متعددة، منها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الرجعي والطلاق البائن: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الرجعي هو: الطلاق الذي يجوز فيه أن يُراجع الزوج زوجته، ويكون خلال العدة بعد الطلقة الأولى أو الثانية، دون عقدٍ ومهر جديدين.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البائن، وهو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بائن بينونة صغرى: وهو أن يطلق الرجل زوجته طلقة أو طلقتين، ويتركها حتى تنتهي عدتها، فليس له أن يراجعها إلا برضاها، وعقد ومهر جديدين.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بائن بينونة كبرى: وهو الطلاق الذي يكون بعد الطلقة الثالثة، ولا يجوز فيه للمرأة أن ترجع إلى زوجها إلا بعد الزواج من رجلٍ آخر، نكاح رغبة لا نكاح تحليل. قال تعالى:</w:t>
      </w:r>
      <w:r>
        <w:rPr>
          <w:rFonts w:ascii="KFGQPC HAFS Uthmanic Script" w:eastAsia="KFGQPC HAFS Uthmanic Script" w:hAnsi="KFGQPC HAFS Uthmanic Script" w:cs="KFGQPC HAFS Uthmanic Script"/>
          <w:b w:val="0"/>
          <w:color w:val="187600"/>
          <w:sz w:val="26"/>
          <w:szCs w:val="26"/>
          <w:rtl/>
        </w:rPr>
        <w:t xml:space="preserve"> ﴿فَإِن طَلَّقَهَا فَلَا تَحِلُّ لَهُۥ مِنۢ بَعۡدُ حَتَّىٰ تَنكِحَ زَوۡجًا غَيۡرَهُۥۗ﴾</w:t>
      </w:r>
      <w:r>
        <w:rPr>
          <w:rFonts w:ascii="adwa-assalaf" w:eastAsia="adwa-assalaf" w:hAnsi="adwa-assalaf" w:cs="adwa-assalaf"/>
          <w:b w:val="0"/>
          <w:color w:val="000000"/>
          <w:sz w:val="28"/>
          <w:szCs w:val="28"/>
          <w:rtl/>
        </w:rPr>
        <w:t xml:space="preserve"> (البقرة:230).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الـمُنَجَّز والطلاق المعَلَّق: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المنجز هو: ما تطلق به الزوجة في الحال، كقول الزوج: أنت طالق.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المعلق هو: تعليق وقوع الطلاق على حدوث أمرٍ في المستقبل، كقول الزوج: إن دخلتِ دارَ فلانٍ فأنتِ طالق. فإذا دخلت الزوجة هذه الدار وقع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 إمكان الرجعة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رجعي : بينونة صغري، بينونة 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 تأجيل 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أحدد: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دراستك، حَدِّدْ نوع الطلاق في المسائل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r>
        <w:rPr>
          <w:rFonts w:ascii="adwa-assalaf" w:eastAsia="adwa-assalaf" w:hAnsi="adwa-assalaf" w:cs="adwa-assalaf"/>
          <w:b w:val="0"/>
          <w:color w:val="000000"/>
          <w:sz w:val="28"/>
          <w:szCs w:val="28"/>
          <w:rtl/>
        </w:rPr>
        <w:t xml:space="preserve"> نوع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طلق رجل زوجته مرة، ثم طلقها مرة ثانية، ثم طلقها مرة 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لزوجته: إن لم تطيعي أمري فأنت طالق.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لزوجته: أنت طالق.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أنصح: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«لَا يَفْرَكْ مُؤْمِنٌ مُؤْمِنَةً، إِنْ كَرِهَ مِنْهَا خُلُقًا رَضِيَ مِنْهَا آخَرَ» (رواه مسلم 1469).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هذا الحديث، وجِّهْ نصيحة للرجال الذين يفكِّرُون في الطلاق عند حدوث أية مشكلة مع زوجاتهم.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زميلك في بيان حكم الطلاق في المسائل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r>
        <w:rPr>
          <w:rFonts w:ascii="adwa-assalaf" w:eastAsia="adwa-assalaf" w:hAnsi="adwa-assalaf" w:cs="adwa-assalaf"/>
          <w:b w:val="0"/>
          <w:color w:val="000000"/>
          <w:sz w:val="28"/>
          <w:szCs w:val="28"/>
          <w:rtl/>
        </w:rPr>
        <w:t xml:space="preserve"> حكم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تفرط زوجة في عرضها.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طلق زوجته في أثناء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الطلاق إذا أصرت الزوجة على ترك الصلاة.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الطلاق في أثناء النفاس.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للرجل أن يراجع زوجته التي طلقها ثلاثًا.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كرهت المرأة زوجها يكون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(مباحًا - مستحبًّا - مكروهًا)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طلق الرجل زوجته طلقتين وانتهت عدتها، فيكون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(رجعيًّا - بائنًا بينونة صغرى - بائنًا بينونة 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ثلاثًا في لفظ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 - مكروه -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بَيِّنْ حكم وقوع الطلاق في المسألتين الآتيتين: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لزوجته: إن خرجْتِ من البيت فأنت طالق، ولم تخرج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لزوجته: أنتِ طالق.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حِكمَة مشروعية الطلاق؟</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 المحرمات من الأطعمة والأشربة والألبسة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الأصل في الأطعمة والأشربة.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الأطعمة والأشربة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يحرم من 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تجتنب ما يحرم من الأطعمة والأشربة واللباس.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رحمة الله تعالى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خرج عبد الرحمن مع أصدقائه للصيد، فوجدوا أرنبًا، فرماه عبد الرحمن بحجر، فمات قبل أن يذبحه! فهل يجوز أكل هذا الأرنب؟ هذا ما سيوضحه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أحكام الأطعمة والأشربة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الأطعمة والأشربة: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أباح الله تعالى جميع الأطعمة إلا ما ورد الدليل بتحريمه، قال سبحانه:</w:t>
      </w:r>
      <w:r>
        <w:rPr>
          <w:rFonts w:ascii="KFGQPC HAFS Uthmanic Script" w:eastAsia="KFGQPC HAFS Uthmanic Script" w:hAnsi="KFGQPC HAFS Uthmanic Script" w:cs="KFGQPC HAFS Uthmanic Script"/>
          <w:b w:val="0"/>
          <w:color w:val="187600"/>
          <w:sz w:val="26"/>
          <w:szCs w:val="26"/>
          <w:rtl/>
        </w:rPr>
        <w:t xml:space="preserve"> ﴿يَٰٓأَيُّهَا ٱلنَّاسُ كُلُواْ مِمَّا فِي ٱلۡأَرۡضِ حَلَٰلٗا طَيِّبٗا﴾</w:t>
      </w:r>
      <w:r>
        <w:rPr>
          <w:rFonts w:ascii="adwa-assalaf" w:eastAsia="adwa-assalaf" w:hAnsi="adwa-assalaf" w:cs="adwa-assalaf"/>
          <w:b w:val="0"/>
          <w:color w:val="000000"/>
          <w:sz w:val="28"/>
          <w:szCs w:val="28"/>
          <w:rtl/>
        </w:rPr>
        <w:t xml:space="preserve"> (البقرة:168).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وأباح جميع الأشربة إلا كل شراب مسكرٍ، أو مُفَتِّرٍ، أو مُضرٍّ؛ فالمسكر كالخمر، والمُفَتِّرٍ: ما يصيب الإنسان بالفتور والضعف، مثل المخدرات، والمضر مثل تدخين السجائر.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الأطعمة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من الأطعمة ما ثبت ضرره على الإنسان، وما ورد تحريمه في القرآن الكريم والسُّنة النبوية، قال تعالى:</w:t>
      </w:r>
      <w:r>
        <w:rPr>
          <w:rFonts w:ascii="KFGQPC HAFS Uthmanic Script" w:eastAsia="KFGQPC HAFS Uthmanic Script" w:hAnsi="KFGQPC HAFS Uthmanic Script" w:cs="KFGQPC HAFS Uthmanic Script"/>
          <w:b w:val="0"/>
          <w:color w:val="187600"/>
          <w:sz w:val="26"/>
          <w:szCs w:val="26"/>
          <w:rtl/>
        </w:rPr>
        <w:t xml:space="preserve"> ﴿حُرِّمَتۡ عَلَيۡكُمُ ٱلۡمَيۡتَةُ وَٱلدَّمُ وَلَحۡمُ ٱلۡخِنزِيرِ وَمَآ أُهِلَّ لِغَيۡرِ ٱللَّهِ بِهِۦ وَٱلۡمُنۡخَنِقَةُ وَٱلۡمَوۡقُوذَةُ وَٱلۡمُتَرَدِّيَةُ وَٱلنَّطِيحَةُ وَمَآ أَكَلَ ٱلسَّبُعُ إِلَّا مَا ذَكَّيۡتُمۡ وَمَا ذُبِحَ عَلَى ٱلنُّصُبِ﴾</w:t>
      </w:r>
      <w:r>
        <w:rPr>
          <w:rFonts w:ascii="adwa-assalaf" w:eastAsia="adwa-assalaf" w:hAnsi="adwa-assalaf" w:cs="adwa-assalaf"/>
          <w:b w:val="0"/>
          <w:color w:val="000000"/>
          <w:sz w:val="28"/>
          <w:szCs w:val="28"/>
          <w:rtl/>
        </w:rPr>
        <w:t xml:space="preserve"> (المائدة:3).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وتفصيل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الميتة: وهي الحيوان أو الطير الذي فارق الحياة بغير ذكاةٍ شرعيةٍ،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قتل بطريقة غير شرعية، كالقتل بالصعق الكهربائي، أو الإغراق.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مات فجأةً بلا ذكاة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المنخنقة: التي ماتت بالخنق.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الموقوذة: التي ضُرِبت بشيء ثقيل كالحجر ونحوه فماتت.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المترَدِّيَة: التي سقطت من مكانٍ مرتفع فماتت.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النَّطِيحة: التي نطحها حيوان آخر فماتت.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أكل السبع: الحيوان الذي قتله حيوانٌ مفترس.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الدم المسفوح: وهو الدم الذي يخرج من الحيوان بقوة عند ذبحه.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الخنزير، فكل أجزاء الخنزير 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ذُكر عليه غير اسم الله تعالى عند ذبحه، من الأصنام أو الأولياء أو المخلوقين.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الحُمُر الأهلية، قال النبي صلى الله عليه وسلم:</w:t>
      </w:r>
      <w:r>
        <w:rPr>
          <w:rFonts w:ascii="adwa-assalaf" w:eastAsia="adwa-assalaf" w:hAnsi="adwa-assalaf" w:cs="adwa-assalaf"/>
          <w:b w:val="0"/>
          <w:color w:val="000D80"/>
          <w:sz w:val="28"/>
          <w:szCs w:val="28"/>
          <w:rtl/>
        </w:rPr>
        <w:t xml:space="preserve"> «إِنَّ اللهَ وَرَسُولَهُ يَنْهَيَانِكُمْ عَنْ لُحُومِ الحُمُرِ الأَهْلِيَّةِ»</w:t>
      </w:r>
      <w:r>
        <w:rPr>
          <w:rFonts w:ascii="adwa-assalaf" w:eastAsia="adwa-assalaf" w:hAnsi="adwa-assalaf" w:cs="adwa-assalaf"/>
          <w:b w:val="0"/>
          <w:color w:val="000000"/>
          <w:sz w:val="28"/>
          <w:szCs w:val="28"/>
          <w:rtl/>
        </w:rPr>
        <w:t xml:space="preserve"> (رواه البخاري 4119، ومسلم 1940).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ذي نابٍ من السباع، سواء كان وحشيًّا كالأسد، أو أهليًّا كالكلب.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ذي مخلب من الطير، كالصقر ونحوه، ففي الحديث:</w:t>
      </w:r>
      <w:r>
        <w:rPr>
          <w:rFonts w:ascii="adwa-assalaf" w:eastAsia="adwa-assalaf" w:hAnsi="adwa-assalaf" w:cs="adwa-assalaf"/>
          <w:b w:val="0"/>
          <w:color w:val="000D80"/>
          <w:sz w:val="28"/>
          <w:szCs w:val="28"/>
          <w:rtl/>
        </w:rPr>
        <w:t xml:space="preserve"> «نَهَى النَّبِيُّ صلى الله عليه وسلم عَنْ كُلِّ ذِي نَابٍ مِنَ السِّبَاعِ، وَعَنْ كُلِّ ذِي مِخْلَبٍ مِنَ الطَّيْرِ»</w:t>
      </w:r>
      <w:r>
        <w:rPr>
          <w:rFonts w:ascii="adwa-assalaf" w:eastAsia="adwa-assalaf" w:hAnsi="adwa-assalaf" w:cs="adwa-assalaf"/>
          <w:b w:val="0"/>
          <w:color w:val="000000"/>
          <w:sz w:val="28"/>
          <w:szCs w:val="28"/>
          <w:rtl/>
        </w:rPr>
        <w:t xml:space="preserve"> (رواه مسلم 1934).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الجلاَّلة: وهي ما كان أكثر علفها من النجاسة، فإذا حُبَست ثلاثة أيام وأكلت طاهرًا فيحل أكلها.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أمر الشارع بقتله كالعقرب، وما نهى عن قتله، كالنمل والنحل.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إباحة المحرَّمات عند الضرورة: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يُباح تناول الأطعمة والأشربة المحرمة عند الضرورة، كأن يخشى إنسان على نفسه الموت جوعًا أو عطشًا، قال تعالى:</w:t>
      </w:r>
      <w:r>
        <w:rPr>
          <w:rFonts w:ascii="KFGQPC HAFS Uthmanic Script" w:eastAsia="KFGQPC HAFS Uthmanic Script" w:hAnsi="KFGQPC HAFS Uthmanic Script" w:cs="KFGQPC HAFS Uthmanic Script"/>
          <w:b w:val="0"/>
          <w:color w:val="187600"/>
          <w:sz w:val="26"/>
          <w:szCs w:val="26"/>
          <w:rtl/>
        </w:rPr>
        <w:t xml:space="preserve"> ﴿فَمَنِ ٱضۡطُرَّ غَيۡرَ بَاغٖ وَلَا عَادٖ فَلَآ إِثۡمَ عَلَيۡهِۚ﴾</w:t>
      </w:r>
      <w:r>
        <w:rPr>
          <w:rFonts w:ascii="adwa-assalaf" w:eastAsia="adwa-assalaf" w:hAnsi="adwa-assalaf" w:cs="adwa-assalaf"/>
          <w:b w:val="0"/>
          <w:color w:val="000000"/>
          <w:sz w:val="28"/>
          <w:szCs w:val="28"/>
          <w:rtl/>
        </w:rPr>
        <w:t xml:space="preserve"> (البقرة:173).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المحرمات من 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الملابس التي تُظهِر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بسبب ضيقها أو شفافيتها أو قِصَرِها، فيجب على الرجل والمرأة لبس ما يستر العورة، ولا يصفها.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تشبه الرجال بالنساء أو النساء بالرجال: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على الرجال أن يتشبهوا بالنساء في الملابس أو الزينة، كما يحرم على النساء أن يتشبهن بالرجال في ملابسهن.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لبس الحرير والذهب للرجال: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على الرجال لبس ملابس الحرير، والتحلي بالذهب، ويُباح ذلك للنساء.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إسبال الإزار للرجل: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على الرجل أن يلبس ملابس أسفل الكعبين، قال النبيُّ صلى الله عليه وسلم:</w:t>
      </w:r>
      <w:r>
        <w:rPr>
          <w:rFonts w:ascii="adwa-assalaf" w:eastAsia="adwa-assalaf" w:hAnsi="adwa-assalaf" w:cs="adwa-assalaf"/>
          <w:b w:val="0"/>
          <w:color w:val="000D80"/>
          <w:sz w:val="28"/>
          <w:szCs w:val="28"/>
          <w:rtl/>
        </w:rPr>
        <w:t xml:space="preserve"> «مَا أَسْفَلَ مِنَ الكَعْبَيْنِ مِنَ الإِزَارِ فَفِي النَّارِ»</w:t>
      </w:r>
      <w:r>
        <w:rPr>
          <w:rFonts w:ascii="adwa-assalaf" w:eastAsia="adwa-assalaf" w:hAnsi="adwa-assalaf" w:cs="adwa-assalaf"/>
          <w:b w:val="0"/>
          <w:color w:val="000000"/>
          <w:sz w:val="28"/>
          <w:szCs w:val="28"/>
          <w:rtl/>
        </w:rPr>
        <w:t xml:space="preserve"> (رواه البخاري 5787).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أقرأ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«أُحِلَّتْ لَكُمْ مَيْتَتَانِ وَدَمَانِ؛ فَأَمَّا الْمَيْتَتَانِ: فَالْحُوتُ وَالْجَرَادُ، وَأَمَّا الدَّمَانِ: فَالْكَبِدُ وَالطِّحَالُ»</w:t>
      </w:r>
      <w:r>
        <w:rPr>
          <w:rFonts w:ascii="adwa-assalaf" w:eastAsia="adwa-assalaf" w:hAnsi="adwa-assalaf" w:cs="adwa-assalaf"/>
          <w:b w:val="0"/>
          <w:color w:val="000000"/>
          <w:sz w:val="28"/>
          <w:szCs w:val="28"/>
          <w:rtl/>
        </w:rPr>
        <w:t xml:space="preserve"> (رواه ابن ماجه 3314، وأحمد 5723).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 الحديث على تحريم ......... و........... وإباحة ....... و......... و........ 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الأحاديث الآتية ما يحرم لبسه أو التزين به، ثم حدِّدْ أيها يحرم على الرجال، وأيها يحرم على النساء، وأيها يحرم عليهما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w:t>
      </w:r>
      <w:r>
        <w:rPr>
          <w:rFonts w:ascii="adwa-assalaf" w:eastAsia="adwa-assalaf" w:hAnsi="adwa-assalaf" w:cs="adwa-assalaf"/>
          <w:b w:val="0"/>
          <w:color w:val="000000"/>
          <w:sz w:val="28"/>
          <w:szCs w:val="28"/>
          <w:rtl/>
        </w:rPr>
        <w:t xml:space="preserve"> ما يحرم لبسه</w:t>
      </w:r>
      <w:r>
        <w:rPr>
          <w:rFonts w:ascii="adwa-assalaf" w:eastAsia="adwa-assalaf" w:hAnsi="adwa-assalaf" w:cs="adwa-assalaf"/>
          <w:b w:val="0"/>
          <w:color w:val="000000"/>
          <w:sz w:val="28"/>
          <w:szCs w:val="28"/>
          <w:rtl/>
        </w:rPr>
        <w:t xml:space="preserve"> على مَن يحرم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حُذَيْفَةَ رضي الله عنه قَالَ:</w:t>
      </w:r>
      <w:r>
        <w:rPr>
          <w:rFonts w:ascii="adwa-assalaf" w:eastAsia="adwa-assalaf" w:hAnsi="adwa-assalaf" w:cs="adwa-assalaf"/>
          <w:b w:val="0"/>
          <w:color w:val="000D80"/>
          <w:sz w:val="28"/>
          <w:szCs w:val="28"/>
          <w:rtl/>
        </w:rPr>
        <w:t xml:space="preserve"> «نَهَانَا النَّبِيُّ صلى الله عليه وسلم عَنْ لُبْسِ الحَرِيرِ وَالدِّيبَاجِ، وَأَنْ نَجْلِسَ عَلَيْهِ»</w:t>
      </w:r>
      <w:r>
        <w:rPr>
          <w:rFonts w:ascii="adwa-assalaf" w:eastAsia="adwa-assalaf" w:hAnsi="adwa-assalaf" w:cs="adwa-assalaf"/>
          <w:b w:val="0"/>
          <w:color w:val="000000"/>
          <w:sz w:val="28"/>
          <w:szCs w:val="28"/>
          <w:rtl/>
        </w:rPr>
        <w:t xml:space="preserve"> (رواه البخاري 5837).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الحرير</w:t>
      </w:r>
      <w:r>
        <w:rPr>
          <w:rFonts w:ascii="adwa-assalaf" w:eastAsia="adwa-assalaf" w:hAnsi="adwa-assalaf" w:cs="adwa-assalaf"/>
          <w:b w:val="0"/>
          <w:color w:val="000000"/>
          <w:sz w:val="28"/>
          <w:szCs w:val="28"/>
          <w:rtl/>
        </w:rPr>
        <w:t xml:space="preserve"> الديباج</w:t>
      </w:r>
      <w:r>
        <w:rPr>
          <w:rFonts w:ascii="adwa-assalaf" w:eastAsia="adwa-assalaf" w:hAnsi="adwa-assalaf" w:cs="adwa-assalaf"/>
          <w:b w:val="0"/>
          <w:color w:val="000000"/>
          <w:sz w:val="28"/>
          <w:szCs w:val="28"/>
          <w:rtl/>
        </w:rPr>
        <w:t xml:space="preserve">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w:t>
      </w:r>
      <w:r>
        <w:rPr>
          <w:rFonts w:ascii="adwa-assalaf" w:eastAsia="adwa-assalaf" w:hAnsi="adwa-assalaf" w:cs="adwa-assalaf"/>
          <w:b w:val="0"/>
          <w:color w:val="000D80"/>
          <w:sz w:val="28"/>
          <w:szCs w:val="28"/>
          <w:rtl/>
        </w:rPr>
        <w:t xml:space="preserve"> «لَعَنَ رَسُولُ اللهِ صلى الله عليه وسلم الْمُتَشَبِّهِينَ مِن الرِّجَالِ بِالنِّسَاءِ، وَالْمُتَشَبِّهَاتِ مِن النِّسَاءِ بِالرِّجَالِ»</w:t>
      </w:r>
      <w:r>
        <w:rPr>
          <w:rFonts w:ascii="adwa-assalaf" w:eastAsia="adwa-assalaf" w:hAnsi="adwa-assalaf" w:cs="adwa-assalaf"/>
          <w:b w:val="0"/>
          <w:color w:val="000000"/>
          <w:sz w:val="28"/>
          <w:szCs w:val="28"/>
          <w:rtl/>
        </w:rPr>
        <w:t xml:space="preserve"> (رواه الترمذي 2785)</w:t>
      </w:r>
      <w:r>
        <w:rPr>
          <w:rFonts w:ascii="adwa-assalaf" w:eastAsia="adwa-assalaf" w:hAnsi="adwa-assalaf" w:cs="adwa-assalaf"/>
          <w:b w:val="0"/>
          <w:color w:val="000000"/>
          <w:sz w:val="28"/>
          <w:szCs w:val="28"/>
          <w:rtl/>
        </w:rPr>
        <w:t xml:space="preserve"> .تشبه الرجال بالنساء، وتشبه النساء بالرجال</w:t>
      </w:r>
      <w:r>
        <w:rPr>
          <w:rFonts w:ascii="adwa-assalaf" w:eastAsia="adwa-assalaf" w:hAnsi="adwa-assalaf" w:cs="adwa-assalaf"/>
          <w:b w:val="0"/>
          <w:color w:val="000000"/>
          <w:sz w:val="28"/>
          <w:szCs w:val="28"/>
          <w:rtl/>
        </w:rPr>
        <w:t xml:space="preserve"> الرجال والنساء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«مَنْ جَرَّ ثَوْبَهُ خُيَلَاءَ لَمْ يَنْظُر اللهُ إِلَيْهِ يَوْمَ الْقِيَامَةِ»</w:t>
      </w:r>
      <w:r>
        <w:rPr>
          <w:rFonts w:ascii="adwa-assalaf" w:eastAsia="adwa-assalaf" w:hAnsi="adwa-assalaf" w:cs="adwa-assalaf"/>
          <w:b w:val="0"/>
          <w:color w:val="000000"/>
          <w:sz w:val="28"/>
          <w:szCs w:val="28"/>
          <w:rtl/>
        </w:rPr>
        <w:t xml:space="preserve"> (رواه البخاري 3665، ومسلم 2085).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الإسبال</w:t>
      </w:r>
      <w:r>
        <w:rPr>
          <w:rFonts w:ascii="adwa-assalaf" w:eastAsia="adwa-assalaf" w:hAnsi="adwa-assalaf" w:cs="adwa-assalaf"/>
          <w:b w:val="0"/>
          <w:color w:val="000000"/>
          <w:sz w:val="28"/>
          <w:szCs w:val="28"/>
          <w:rtl/>
        </w:rPr>
        <w:t xml:space="preserve">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أكل ما نُهِيَ المسلم عن قتله.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المتردية: التي ماتت بسبب سقوطها من مكان مرتفع.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المنخنقة: الميتة التي تموت نتيجة الضرب.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أكل لحم الحمر الأهلية.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يُباح أكل الصقر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الأطعمة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قُتل بالصعق الكهربائي - طعام أهل الكتاب - الحمر الوحشية)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لبس الذهب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 - مباح -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لبس ما يستر العورة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(الوجوب – الاستحباب - 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إسبال الثياب للرجال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(التحريم – الكراهة - 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يُباح أكل الجلالة إذا أكلت طاهرًا لمدة: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(نصف يوم– يوم وليلة–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المحرم من اللباس والزينة على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اشرح عبارة: (الأصل في الأطعمة والأشربة الإباحة).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 المسكِرَات والمخدرات وآثارها المدمرة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حُكمَ المسكرات والمخدرات.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الآثار السيئة للمسكرات والمخدرات.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خطورة المسكرات والمخدرات على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تجتنب المسكرات والمخدرات.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أنعم الله تعالى على عباده بإباحة جميع الأشربة، إلا ما دلَّ الدليل على تحريمه، ومن ذلك: كل شراب خبيث، أو فيه ضرر على الإنسان -كالمسكرات والمخدرات-.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أُمُّ سَلَمَةَ رضي الله عنها:</w:t>
      </w:r>
      <w:r>
        <w:rPr>
          <w:rFonts w:ascii="adwa-assalaf" w:eastAsia="adwa-assalaf" w:hAnsi="adwa-assalaf" w:cs="adwa-assalaf"/>
          <w:b w:val="0"/>
          <w:color w:val="000D80"/>
          <w:sz w:val="28"/>
          <w:szCs w:val="28"/>
          <w:rtl/>
        </w:rPr>
        <w:t xml:space="preserve"> «نَهَى رَسُولُ اللهِ صلى الله عليه وسلم عَنْ كُلِّ مُسْكِرٍ وَمُفَتِّرٍ» (رواه أحمد 26634، وأبو داود 3686).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فالمسكر كالخمر، والمُفَتِّرٍ: كل ما يصيب الإنسان بالفتور والضعف، مثل: 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وإليك تفصل الأشربة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شرب الخمر (المُسْكِر):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الخمر أشد الأشربة تحريمًا، وتشمل كلّ ما يغيب العقل ويؤثر فيه، سواء كان معروفًا باسمه القديم كالخمر، أو باسم جديد كالمشروبات الكحولية،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إِنَّمَا ٱلۡخَمۡرُ وَٱلۡمَيۡسِرُ وَٱلۡأَنصَابُ وَٱلۡأَزۡلَٰمُ رِجۡسٞ مِّنۡ عَمَلِ ٱلشَّيۡطَٰنِ فَٱجۡتَنِبُوهُ لَعَلَّكُمۡ تُفۡلِحُونَ﴾</w:t>
      </w:r>
      <w:r>
        <w:rPr>
          <w:rFonts w:ascii="adwa-assalaf" w:eastAsia="adwa-assalaf" w:hAnsi="adwa-assalaf" w:cs="adwa-assalaf"/>
          <w:b w:val="0"/>
          <w:color w:val="000000"/>
          <w:sz w:val="28"/>
          <w:szCs w:val="28"/>
          <w:rtl/>
        </w:rPr>
        <w:t xml:space="preserve"> (المائدة: 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حَرَّمَ اللهُ سبحانه الخمر؛ لأنها تُذهِب العقل، ويترتب على شربها مفاسد للفرد والمجتمع، سواء في الدين أو النفس أو العرض أو العقل أو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مسكر حرام، سواء أكان قليلًا أو كثيرًا، مهما تعددت أشكاله وألوانه، ومهما وضع له الناس من أسماء وألقاب.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تؤثر على العقل والحواس، وقد تُعطِي نشوة وسرورًا كالمسكرات.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والمخدرات محرمة، سواء أكانت قليلة أم كثيرة، وسواء أكانت نباتًا -كالحشيش والأفيون- أم عقاقيرَ مصنعة -كالحبوب والحُقن (المورفين والهيروين والكوكايين)-.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والمخدرات محرمة؛ لأنها من الخبائث، وتتعارض مع مقاصد الشريعة الإسلامية، قال تعالى:</w:t>
      </w:r>
      <w:r>
        <w:rPr>
          <w:rFonts w:ascii="adwa-assalaf" w:eastAsia="adwa-assalaf" w:hAnsi="adwa-assalaf" w:cs="adwa-assalaf"/>
          <w:b w:val="0"/>
          <w:color w:val="000D80"/>
          <w:sz w:val="28"/>
          <w:szCs w:val="28"/>
          <w:rtl/>
        </w:rPr>
        <w:t xml:space="preserve"> (وَيُحِلُّ لَهُمُ ٱلطَّيِّبَٰتِ وَيُحَرِّمُ عَلَيۡهِمُ ٱلۡخَبَٰٓئِثَ)</w:t>
      </w:r>
      <w:r>
        <w:rPr>
          <w:rFonts w:ascii="adwa-assalaf" w:eastAsia="adwa-assalaf" w:hAnsi="adwa-assalaf" w:cs="adwa-assalaf"/>
          <w:b w:val="0"/>
          <w:color w:val="000000"/>
          <w:sz w:val="28"/>
          <w:szCs w:val="28"/>
          <w:rtl/>
        </w:rPr>
        <w:t xml:space="preserve"> (الأعراف: 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ولأنها تشبه الخمر في تغييب العقل والتأثير عليه، وأحيانًا يكون ضررها أشد من المسكر؛ لأنها تسبب الإدمان، ويصعب التخلص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الآثار السيئة للمسكرات والمخدرات: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غياب العقل الذي يترتب عليه تهديد الأفراد والمجتمعات.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مفسدة للضرورات الخمس التي أمر الشرع بحفظها، فالمسكرات مفسدة للدين والنفس والنسل والعقل والمال.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تسبب مشكلات صحية كثيرة، مثل: ضعف الذاكرة، واضطراب الجهاز التنفسي، وضعف أجهزة المناعة في الجسم.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إضاعة المال وإنفاقه فيما حرم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«لَا ضَرَرَ وَلَا ضِرَارَ»</w:t>
      </w:r>
      <w:r>
        <w:rPr>
          <w:rFonts w:ascii="adwa-assalaf" w:eastAsia="adwa-assalaf" w:hAnsi="adwa-assalaf" w:cs="adwa-assalaf"/>
          <w:b w:val="0"/>
          <w:color w:val="000000"/>
          <w:sz w:val="28"/>
          <w:szCs w:val="28"/>
          <w:rtl/>
        </w:rPr>
        <w:t xml:space="preserve"> (رواه ابن ماجه 2340).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كيفية الاستدلال بالحديث على تحريم المسكرات والمخدرات.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أنصح: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نصيحة للذين يتعاطون المخدرات، على أن تشمل النصيحة حُكمَ المخدرات، وضررَها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شراب خبيث فهو حرام.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تباح المخدرات إذا كانت قليلة.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شرب ما يسبب الضعف.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المخدرات تهدد أمن المجتمع.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شرب كل مسكر، وهو ما يُذهِب: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 الحواس -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التصريح في القرآن الكريم بتحريم: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(الخمر - المخدرات - المفترات)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حَرَّمَ الإسلام المخدرات والمسكرات؟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ثلاثة من آثار المسكرات والمخدرات على الفرد والمجتمع.</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 الدعوة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 أهمية الدعوة وفضلها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مفهوم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أهمية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تدلِّل على فضل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أهمية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تُبلِّغ فضلَ الدعوة إلى الله تعالى لمن حولك.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رأيك، ماذا يحدث لو لم يكن هناك دعاة إلى الله تعالى يبلغون شريعة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إلى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مهمة الرسل والأنبياء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الداعية أحسن الناس قولا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سبيل النجاح والفلاح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أجر الداعية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سبب للنجاة من 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مفهوم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إلى الله تعالى هي: تبليغ الإسلام للناس، بما حوى من عقيدة وشريعة وأخلاق.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أهمية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مقام الدعوة عظيم في الإسلام، ويظهر ذلك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هي أساس انتشار الإسلام؛ حتى صار عدد المسلمين الآن أكثر من مليار ونصف.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بالدعوة يُعبَد الله تعالى وحدَهُ، ويهتدي الناس، فيتعلمون أمور دينهم من توحيد ربهم، وعبادته، ومعرفة الحلال والحرام.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بالدعوة تستقيم معاملات الناس، من بيع وشراء ونكاح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بالدعوة تصلح أحوال الناس الاجتماعية والأسرية.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بالدعوة تتحسن أخلاق الناس، وتقل خلافاتهم، وتزول أحقادهم وضغائنهم.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فضل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مهمة الرسل والأنبياء: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مهمة الأنبياء والمرسلين والعلماء والمصلحين، قال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الداعية أحسن الناس قولًا: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الداعية أحسن الناس قولًا، قال تعالى:</w:t>
      </w:r>
      <w:r>
        <w:rPr>
          <w:rFonts w:ascii="KFGQPC HAFS Uthmanic Script" w:eastAsia="KFGQPC HAFS Uthmanic Script" w:hAnsi="KFGQPC HAFS Uthmanic Script" w:cs="KFGQPC HAFS Uthmanic Script"/>
          <w:b w:val="0"/>
          <w:color w:val="187600"/>
          <w:sz w:val="26"/>
          <w:szCs w:val="26"/>
          <w:rtl/>
        </w:rPr>
        <w:t xml:space="preserve"> ﴿وَمَنۡ أَحۡسَنُ قَوۡلٗا مِّمَّن دَعَآ إِلَى ٱللَّهِ وَعَمِلَ صَٰلِحٗا وَقَالَ إِنَّنِي مِنَ ٱلۡمُسۡلِمِينَ﴾</w:t>
      </w:r>
      <w:r>
        <w:rPr>
          <w:rFonts w:ascii="adwa-assalaf" w:eastAsia="adwa-assalaf" w:hAnsi="adwa-assalaf" w:cs="adwa-assalaf"/>
          <w:b w:val="0"/>
          <w:color w:val="000000"/>
          <w:sz w:val="28"/>
          <w:szCs w:val="28"/>
          <w:rtl/>
        </w:rPr>
        <w:t xml:space="preserve"> (فصلت:33).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سبيل النجاح والفلاح: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سبيل النجاح والفلاح في الآخرة، قال الله تعالى:</w:t>
      </w:r>
      <w:r>
        <w:rPr>
          <w:rFonts w:ascii="KFGQPC HAFS Uthmanic Script" w:eastAsia="KFGQPC HAFS Uthmanic Script" w:hAnsi="KFGQPC HAFS Uthmanic Script" w:cs="KFGQPC HAFS Uthmanic Script"/>
          <w:b w:val="0"/>
          <w:color w:val="187600"/>
          <w:sz w:val="26"/>
          <w:szCs w:val="26"/>
          <w:rtl/>
        </w:rPr>
        <w:t xml:space="preserve"> ﴿وَلۡتَكُن مِّنكُمۡ أُمَّةٞ يَدۡعُونَ إِلَى ٱلۡخَيۡرِ وَيَأۡمُرُونَ بِٱلۡمَعۡرُوفِ وَيَنۡهَوۡنَ عَنِ ٱلۡمُنكَرِۚ وَأُوْلَٰٓئِكَ هُمُ ٱلۡمُفۡلِحُونَ﴾</w:t>
      </w:r>
      <w:r>
        <w:rPr>
          <w:rFonts w:ascii="adwa-assalaf" w:eastAsia="adwa-assalaf" w:hAnsi="adwa-assalaf" w:cs="adwa-assalaf"/>
          <w:b w:val="0"/>
          <w:color w:val="000000"/>
          <w:sz w:val="28"/>
          <w:szCs w:val="28"/>
          <w:rtl/>
        </w:rPr>
        <w:t xml:space="preserve"> (آل عمران:104).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أجر الداعية: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الداعية إلى الله تعالى له من الأجر مثل أجور مَن تبعه في الخير، قال رسول الله صلى الله عليه وسلم:</w:t>
      </w:r>
      <w:r>
        <w:rPr>
          <w:rFonts w:ascii="adwa-assalaf" w:eastAsia="adwa-assalaf" w:hAnsi="adwa-assalaf" w:cs="adwa-assalaf"/>
          <w:b w:val="0"/>
          <w:color w:val="000D80"/>
          <w:sz w:val="28"/>
          <w:szCs w:val="28"/>
          <w:rtl/>
        </w:rPr>
        <w:t xml:space="preserve"> «مَنْ دَعَا إِلَى هُدًى كَانَ لَهُ مِنَ الأَجْرِ مِثْلُ أُجُورِ مَنْ تَبِعَهُ، لَا يَنْقُصُ ذَلِكَ مِنْ أُجُورِهِمْ شَيْئًا»</w:t>
      </w:r>
      <w:r>
        <w:rPr>
          <w:rFonts w:ascii="adwa-assalaf" w:eastAsia="adwa-assalaf" w:hAnsi="adwa-assalaf" w:cs="adwa-assalaf"/>
          <w:b w:val="0"/>
          <w:color w:val="000000"/>
          <w:sz w:val="28"/>
          <w:szCs w:val="28"/>
          <w:rtl/>
        </w:rPr>
        <w:t xml:space="preserve"> (رواه مسلم 2674).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سبب للنجاة من 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قام الدعاة بدورهم في الإصلاح، وتبليغ الدين، والأمر بالمعروف، والنهى عن المنكر فإن الله تعالى يحفظ مجتمعاتهم من الهلاك والعقوبة في الدنيا، قال تعالى:</w:t>
      </w:r>
      <w:r>
        <w:rPr>
          <w:rFonts w:ascii="KFGQPC HAFS Uthmanic Script" w:eastAsia="KFGQPC HAFS Uthmanic Script" w:hAnsi="KFGQPC HAFS Uthmanic Script" w:cs="KFGQPC HAFS Uthmanic Script"/>
          <w:b w:val="0"/>
          <w:color w:val="187600"/>
          <w:sz w:val="26"/>
          <w:szCs w:val="26"/>
          <w:rtl/>
        </w:rPr>
        <w:t xml:space="preserve"> ﴿فَلَوۡلَا كَانَ مِنَ ٱلۡقُرُونِ مِن قَبۡلِكُمۡ أُوْلُواْ بَقِيَّةٖ يَنۡهَوۡنَ عَنِ ٱلۡفَسَادِ فِي ٱلۡأَرۡضِ إِلَّا قَلِيلٗا مِّمَّنۡ أَنجَيۡنَا مِنۡهُمۡۗ وَٱتَّبَعَ ٱلَّذِينَ ظَلَمُواْ مَآ أُتۡرِفُواْ فِيهِ وَكَانُواْ مُجۡرِمِينَ﴾</w:t>
      </w:r>
      <w:r>
        <w:rPr>
          <w:rFonts w:ascii="adwa-assalaf" w:eastAsia="adwa-assalaf" w:hAnsi="adwa-assalaf" w:cs="adwa-assalaf"/>
          <w:b w:val="0"/>
          <w:color w:val="000000"/>
          <w:sz w:val="28"/>
          <w:szCs w:val="28"/>
          <w:rtl/>
        </w:rPr>
        <w:t xml:space="preserve"> (هود:116).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وللدعوة إلى الله تعالى فضائل كثيرة -غير ما ذُكِر- تجعل المسلم حريصًا على دعوة الناس إلى الله تعالى، وهدايتهم إلى طريقه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أشارك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بمساعدة زملائك، وضِّحْ فضائل الدعوة التي تدل عليها النصوص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r>
        <w:rPr>
          <w:rFonts w:ascii="adwa-assalaf" w:eastAsia="adwa-assalaf" w:hAnsi="adwa-assalaf" w:cs="adwa-assalaf"/>
          <w:b w:val="0"/>
          <w:color w:val="000000"/>
          <w:sz w:val="28"/>
          <w:szCs w:val="28"/>
          <w:rtl/>
        </w:rPr>
        <w:t xml:space="preserve"> فضائل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﴿وَٱلۡعَصۡرِ١</w:t>
      </w:r>
      <w:r>
        <w:rPr>
          <w:rFonts w:ascii="KFGQPC HAFS Uthmanic Script" w:eastAsia="KFGQPC HAFS Uthmanic Script" w:hAnsi="KFGQPC HAFS Uthmanic Script" w:cs="KFGQPC HAFS Uthmanic Script"/>
          <w:b w:val="0"/>
          <w:color w:val="187600"/>
          <w:sz w:val="26"/>
          <w:szCs w:val="26"/>
          <w:rtl/>
        </w:rPr>
        <w:t xml:space="preserve"> إِنَّ ٱلۡإِنسَٰنَ لَفِي خُسۡرٍ٢</w:t>
      </w:r>
      <w:r>
        <w:rPr>
          <w:rFonts w:ascii="KFGQPC HAFS Uthmanic Script" w:eastAsia="KFGQPC HAFS Uthmanic Script" w:hAnsi="KFGQPC HAFS Uthmanic Script" w:cs="KFGQPC HAFS Uthmanic Script"/>
          <w:b w:val="0"/>
          <w:color w:val="187600"/>
          <w:sz w:val="26"/>
          <w:szCs w:val="26"/>
          <w:rtl/>
        </w:rPr>
        <w:t xml:space="preserve"> إِلَّا ٱلَّذِينَ ءَامَنُواْ وَعَمِلُواْ ٱلصَّٰلِحَٰتِ وَتَوَاصَوۡاْ بِٱلۡحَقِّ وَتَوَاصَوۡاْ بِٱلصَّبۡرِ٣﴾</w:t>
      </w:r>
      <w:r>
        <w:rPr>
          <w:rFonts w:ascii="adwa-assalaf" w:eastAsia="adwa-assalaf" w:hAnsi="adwa-assalaf" w:cs="adwa-assalaf"/>
          <w:b w:val="0"/>
          <w:color w:val="000000"/>
          <w:sz w:val="28"/>
          <w:szCs w:val="28"/>
          <w:rtl/>
        </w:rPr>
        <w:t xml:space="preserve"> (العصر: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«فَوَاللهِ لَأَنْ يُهْدَى بِكَ رَجُلٌ وَاحِدٌ خَيْرٌ لَكَ مِنْ حُمْرِ النَّعَمِ»</w:t>
      </w:r>
      <w:r>
        <w:rPr>
          <w:rFonts w:ascii="adwa-assalaf" w:eastAsia="adwa-assalaf" w:hAnsi="adwa-assalaf" w:cs="adwa-assalaf"/>
          <w:b w:val="0"/>
          <w:color w:val="000000"/>
          <w:sz w:val="28"/>
          <w:szCs w:val="28"/>
          <w:rtl/>
        </w:rPr>
        <w:t xml:space="preserve"> (رواه الترمذي 2685).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«إِنَّ اللهَ وَمَلائِكَتَهُ حَتَّى النَّمْلَةَ فِي جُحْرِهَا، وَحَتَّى الْحُوتَ فِي الْبَحْرِ لَيُصَلُّونَ عَلَى مُعَلِّمِ النَّاسِ الْخَيْرَ»</w:t>
      </w:r>
      <w:r>
        <w:rPr>
          <w:rFonts w:ascii="adwa-assalaf" w:eastAsia="adwa-assalaf" w:hAnsi="adwa-assalaf" w:cs="adwa-assalaf"/>
          <w:b w:val="0"/>
          <w:color w:val="000000"/>
          <w:sz w:val="28"/>
          <w:szCs w:val="28"/>
          <w:rtl/>
        </w:rPr>
        <w:t xml:space="preserve"> (رواه الترمذي 2685).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أناقش وأقترح: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زملاءك في اقتراح وسائل لترغيب الناس في الاهتمام بالدعوة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أشاهد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هذا المقطع المرئي، ثم وضِّحْ أهم ما يُستَفَاد منه في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إلى الله تعالى هي أساس انتشار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تختص الدعوة بأمور العبادات.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يتضاعف ثواب الداعية إلى الله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الدعاة يمضون على طريق الأنبياء.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إصلاح المجتمع يختص بالسياسيين.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بما هو مطلوب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إلى الله تعالى أعظم وظائف المرسلين. (اشرح العبارة)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إلى الله تعالى سبب للفلاح في الدنيا والآخرة. (استدل بنص 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يحفظ الله تعالى المجتمعات التي تنشط فيها الدعوة إلى الله تعالى. (علِّل)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موجز دعوة النبي صلى الله عليه وسلم في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ترصد مراحل تطور الدعوة بمكة المكرمة.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موقف المشركين من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تستنتج منهجية الدعوة الإسلامية في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أهم الصفات التي ينبغي أن يتحلى بها الداعية.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ثبات النبي صلى الله عليه وسلم والصحابة رضي الله عنهم وصبرهم.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تلتزم منهجية النبي صلى الله عليه وسلم وأخلاقه في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وسط الفساد الديني، والظلم الاجتماعي، والتفرق السياسي عند العرب بعث الله تعالى النبي صلى الله عليه وسلم؛ ليخرج الناس من الظلمات إلى النور، وفي هذا الدرس نعيش مع موجز لدعوة النبي صلى الله عليه وسلم في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موجز دعوة النبي صلى الله عليه وسلم في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مقدمات الدعوة وبدايتها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الدعوة السرية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الجهر بالدعوة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موقف المشركين من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موقف النبي صلى الله عليه وسلم من إيذاء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دعوة أهل الطائف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دعوة أهل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 الهجرة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مقدمات الدعوة وبدايتها: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اشتُهِر النبيُّ صلى الله عليه وسلم في صغره وشبابه بحسن الخلق، ومع اقترابه صلى الله عليه وسلم من سن الأربعين صار يخلو بنفسه في غار حراء؛ ليتعبد ويتأمل ويتفكر، وفي سن الأربعين وبينما كان يتعبد، أكرمه الله تعالى بالنبوة، فنزل إليه جبريل عليه السلام بأول خمس آيات من سورة العلق.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السرية: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 النبي صلى الله عليه وسلم يدعو الناس، وكان منهجه سريًّا وفرديًّا، وشملت الدعوة  في هذه المرحلة تصحيح العقيدة، ودعوة الناس إلى الإسلام، وضرورة الصبر على إيذاء المشركين، وكان من أوائل المسلمين: زوجته خديجة ل، وابن عمه علي بن أبي طالبٍ، وصديقه أبو بكر، ومولاه زيد بن حارثة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الجهر بالدعوة: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مرور ثلاث سنوات جهر النبي صلى الله عليه وسلم بالدعوة، حيث صعد جبل الصفا، ونادى قبيلة قريش كلها، ودعاهم إلى الإسلام، فكذَّبَهُ عمه أبو لهب وزعماء قريش، لكن النبي صلى الله عليه وسلم لم ييأس، واستمر في دعوته.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المشركين من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حاول زعماء قريش منعَ النبي صلى الله عليه وسلم من مواصلة الدعوة بعدد من الوسائل،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طلبوا من عمه أبي طالب منعه من الدعوة، لكن النبي صلى الله عليه وسلم أصرَّ على مواصلتها.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السخرية والاستخفاف بالنبي صلى الله عليه وسلم، ورميه بالتهم الباطلة؛ كالجنون والسحر والكذب.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التعذيب الجسدي للنبي صلى الله عليه وسلم وأصحابه رضي الله عنهم، خاصةً الضعفاء والعبيد، مثل: بلال بن رباح، وخَبَّاب بن الأرت، وعمار بن ياسر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حصار أقارب النبي صلى الله عليه وسلم الذين يناصرونه من بني هاشم، فكان كفار قريش لا يبيعون لبني هاشم، ولا يشترون منهم، ولا يتزوجون منهم، ولا يخالطونهم... إلخ، واستمر هذا الحصار ثلاث سنوات، ثم رُفِع الحصار بسبب معارضة بعض زعماء القبائل تلك المقاطعة.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النبي صلى الله عليه وسلم من إيذاء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ثبت النبي صلى الله عليه وسلم وأصحابه رضي الله عنهم على دين الله ، وامتثلوا لأمر الله  بالصبر.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حرص النبي صلى الله عليه وسلم على أن يلتقي بأصحابه في دار الأرقم بن أبي الأرقم رضي الله عنه بعيدًا عن أعين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النبيُّ صلى الله عليه وسلم أصحابه المستضعفين بالهجرة إلى الحبشة في السنة الخامسة من البعثة، بعدما رأى شدة تعذيب المشركين للصحابة رضي الله عنهم، وقد حاولت قريش ردَّهُم إلى مكة، لكنها فشلت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دعوة أهل الطائف في عام الحزن: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العام العاشر من البعثة بعام الحزن، ففيه تُوفيت خديجة ل زوجة النبي صلى الله عليه وسلم، ومات عمه أبو طالب، فتجرَّأَت قريش على إيذاء النبي صلى الله عليه وسلم، وفي هذا العام قرر النبي صلى الله عليه وسلم دعوةَ أهل الطائف، لكن أهلها لم يستجيبوا له وآذوه، ولأجل تلك المصائب أطلق العلماء على هذا العام (عام الحزن).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فأراد الله تعالى تكريم النبي صلى الله عليه وسلم، وتسلية أحزانه، وتشجيعه على مواصلة الدعوة، فاصطفاه لرحلة الإسراء والمعراج، وهي مِن أعظم معجزات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دعوة أهل المدينة في موسم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 النبي صلى الله عليه وسلم بدعوة الوافدين لمكة، خاصةً في موسم الحج، ففي السنة الحادية عشرة من البعثة دعا النبي صلى الله عليه وسلم ستةً من شباب المدينة المنورة، فأسلموا وعادوا إلى المدينة يدعون أهلها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السنة الثانية عشرة من البعثة بايع اثنَا عشر رجلًا النبي صلى الله عليه وسلم، وهذه هي (بيعة العقبة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السنة الثالثة عشرة من البعثة بايع ثلاثة وسبعون رجلًا وامرأتان النبي صلى الله عليه وسلم، وتعهدوا بحمايته صلى الله عليه وسلم ونصرته إذا هاجر إلى المدينة المنورة، وهذه هي (بيعة العقبة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الهجرة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(بيعة العقبة الثانية) أمرَ النبيُّ صلى الله عليه وسلم أصحابه رضي الله عنهم بالهجرة إلى المدينة، فهاجروا تباعًا، ولما أذِنَ الله تعالى لنبيه صلى الله عليه وسلم بالهجرة ذهب إلى أبي بكر رضي الله عنه، وأخبره بأنهما سيهاجران معًا، وأعد النبي صلى الله عليه وسلم خطة مُـحْكَمة للخروج؛ لكي ينجو من بطش قريش، فمكثَا في غار ثورٍ ثلاثة أيامٍ، حتى يختفيا عن أنظار قريش، ثم خرجَا من الغار إلى المدينة عبر طريق غير معروف، وكان يرشدهما رجل مشرك يُسمَّى عبد الله بن أُرَيْقِط، فوصلوا بعد ثمانية أيامٍ، فاستقبلهما أهل المدينة استقبالًا حافلًا مرحبين ومستبشرين بقدوم النبي صلى الله عليه وسلم وصاحبه أبي بكر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أشارك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ما درست شارك زملاءك في بيان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يُسِرُّ الداعية بدعوته؟ ومتى يجهر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أهمية التخطيط في نجاح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أوجِّهُ 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والإصرار من الصفات التي يجب أن يتحلى بها الدعاة إلى الله تعالى)، في ضوء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دلِّلْ على صحة هذه العبارة من خلال دراستك.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رسالة إلى الدعاة الذين يتركون واجب الدعوة مع أول بلاء ينزل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 النبي صلى الله عليه وسلم دعوة الناس إلى الله تعالى بطريقة جماعية.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كرَّمَ الله تعالى النبيَّ صلى الله عليه وسلم برحلة الإسراء والمعراج.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واجَهَ المشركون دعوة النبي صلى الله عليه وسلم بالمناقشة والحوار.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خففت الهجرة إلى الحبشة عن المسلمين المستضعفين.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التخطيط والصبر من أسس نجاح الدعوة إلى الله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خروج النبي صلى الله عليه وسلم لدعوة أهل الطائف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الطائف أفضل من أهل مكة - عناد أهل مكة - كرم أهل الطائف)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الأحداث التي مَهَّدَت للهجرة إلى المدينة المنورة: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(بيعتا العقبة - رحلة الطائف - 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السابقين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(بلال بن رباح رضي الله عنه - خالد بن الوليد رضي الله عنه- معاوية بن أبي سفيان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ثلاثَ فوائد من أحداث السيرة التي وردت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أسبابَ نجاح هجرة النبي صلى الله عليه وسلم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سُمِّيَ العام العاشر من البعثة بعام الحزن؟</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موجز دعوة النبي صلى الله عليه وسلم في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أسس بناء الدولة في المدينة المنورة.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أهمَّ الغزوات في العهد المدني.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تقارِن بين المنهج الدعوي في مكة والمدينة.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قيمة جهاد النبي صلى الله عليه وسلم وأصحابه الكرام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تلخِّص أهمَّ ما ورد في حجة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درسنا فيما سبق معالم الدعوة في العهد المكي، وفي هذا الدرس نتعرف على معالم الدعوة في العهد المدني، وذلك من خلال النقاط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موجز دعوة النبي صلى الله عليه وسلم في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دور المسجد في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العمل على استقرار بيئة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دور المواجهات العسكرية في حماية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نشر الدعوة بعد نجاح المواجهات العسكرية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وفاة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المسجد في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دخل النبيُّ صلى الله عليه وسلم المدينة المنورة في شهر ربيع الأول، وكان أول ما بدأ به بناء المسجد النبوي؛ وذلك لأهمية المسجد في حياة المسلمين، فلم يكن المسجد مكانًا لأداء الصلاة فقط، بل كان مدرسة ربانية تَعلَّمَ وتربَّى فيها أفضل جيل على مَرِّ التاريخ، وكان مقرًّا للقضاء والصلح بين الناس، والشورى في الشؤون العامة، واستقبال الوفود، وتسيير الجيوش للجهاد في سبيل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على استقرار بيئة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النبي صلى الله عليه وسلم على استقرار المدينة، ولذلك قام بالإجراءات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صالح بين الأوس والخزرج بعد أن كانت بينهما عداوة وحروب قبل الإسلام، فانتهت العداوة، وسادت المحبة وأخوة الإسلام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آخى بين المهاجرين والأنصار، فكان لكلٍّ منهم حقوق مثل أخوة النسبِ، وأصبحت أخوة الإسلام فوق أخوة الدم والنسب.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عاهد يهود المدينة (بنو قينقاع، وبنو النضير، وبنو قريظة)؛ لينظم العلاقة بين المسلمين واليهود، وليكف شرهم، ولتنعم المدينة بالأمن والسلام، ويتفرغ المسلمون للدعوة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المواجهات العسكرية في حماية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الغزوات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تحتاج الدعوة إلى قوة تحميها؛ ولذلك لما صار المسلمون قوة في المدينة المنورة أذِنَ الله تعالى لهم بقتال أعدائهم، ومن أهم المعارك والغزوات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بدر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بني قينقاع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بني النضير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الخندق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بني قريظة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الحديبية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خيبر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-غزوةحنين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(17 رمضان سنة 2 هـ)، وقعت غزوة بدر، وهي أول المعارك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للمسلمين، وقد نصر الله تعالى فيها المسلمين على كفار قريش، رغم قلة عدد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(شوال سنة 3 هـ)، وقعت غزوة أُحد، وقد بدأت المعركة بانتصار المسلمين، وانتهت بهزيمتهم، وكان يومًا شاقًّا على النبي صلى الله عليه وسلم والمسلمين.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(شوال سنة 5 هـ) وقعت غزوة الأحزاب، وفيها انتصر المسلمون بعد أن حفروا (الخندق) حول المدينة، ثم أرسل الله تعالى على الكافرين ريحًا شديدة، فانهزموا وعادوا.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(شوال سنة 2 هـ) نقض يهودُ بني قينقاع العهدَ، فتمَّ إجلاؤهم عن المدينة، وكان إجلاء يهود بني النضير في السنة الرابعة، بعد أن حَرَّضُوا قريشًا على قتال المسلمين، وفي آخر (سنة 5 هـ) كان قتال بني قريظة بعد أن تحالفوا مع المشركين في غزوة الخندق.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(ذي القعدة سنة 6 هـ) وقع صلح الحديبية، حيث ذهب النبي صلى الله عليه وسلم وأصحابه رضي الله عنهم إلى مكة لأداء العمرة، فلما وصلوا إلى منطقة الحديبية منعتهم قريش، ثم تم الصلح، ومما نص عليه الصلح: وقف القتال بين المسلمين وقريشٍ عشر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(المحرم سنة 7 هـ) وقع فتح خيبر، حيث خرج النبي صلى الله عليه وسلم لتأديب اليهود الذين حرَّضُوا القبائل على قتال المسلمين، فحاصرهم المسلمون وقاتلوهم حتى استسلموا.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(رمضان سنة 8 هـ) وقع فتح مكة بعد أن نقضت قريش صلح الحديبية، ودخل الناس -بسبب هذا الفتح- في دين الله أفواجًا.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(شوال سنة 8 هـ) وقعت غزوة حُنين، حيث واجه النبي صلى الله عليه وسلم قبيلَتَيْ هوازن وثقيف في وادي حُنين، ومعه اثنا عشر ألفًا من المسلمين، وقد انتصر المسلمون، وغنموا غنائم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نشر الدعوة بعد نجاح المواجهات العسكرية: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نجاح المواجهات العسكرية مع المشركين واليهود، اهتم النبيُّ صلى الله عليه وسلم بنشر الدعوة في بقية الجزيرة العربية وخارجها، وكان من ذلك أن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راسل ملوكَ الدول الكبرى حول الجزيرة العربية يدعوهم إلى الإسلام، حيث أرسل النبي صلى الله عليه وسلم رسائل إلى كسرى ملك الفرس، وقيصر ملك الروم، والنجاشي ملك الحبشة، والمقوقس عظيم مصر.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فتح المسلمون مكةَ جاءت وفود العرب تعلن إسلامها في العام التاسع من الهجرة، وأشهرهم وفد ثقيفٍ، ونجران، والأشعرِيين،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 النبيُّ صلى الله عليه وسلم حجة الوداع في العام العاشر من الهجرة، وفي هذه الحجة المباركة علَّم النبيُّ صلى الله عليه وسلم الناس مناسكهم، وألقى في يوم عرفة خطبة الوداع الشهيرة.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وفاة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هذه الرحلة الدعوية الطويلة اشتد مرضُ رسول الله صلى الله عليه وسلم، فأمر أبا بكر الصديق رضي الله عنه أن يصلي إمامًا بالمسلمين، وفي يوم الاثنين (12 ربيع أول سنة 11 هـ) كانت وفاة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فجزاه الله عنا وعن الإسلام والمسلمين خير الجزاء، وصلى الله وسلم وبارك عليه، وعلى آله وصحبه،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أشارك وأقارن: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دراستك شارك زملاءك فيما يلي (سَجِّلْ إجابتك في الجدول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منهج الدعوة النبوية في مكة، ومنهجها في المدينة المنورة.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دور المسجد النبوي ودور المساجد في واقعنا المعاصر.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مكةفي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منهج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المسجد النبويالمسجد في العصر الحاضر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أتأمل وألخص: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خطبة الوداع، ثم لخص أهم ما ورد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«إِنَّ دِمَاءَكُمْ وَأَمْوَالَكُمْ حَرَامٌ عَلَيْكُمْ، كَحُرْمَةِ يَوْمِكُمْ هَذَا، فِي شَهْرِكُمْ هَذَا، فِي بَلَدِكُمْ هَذَا، أَلَا كُلُّ شَيْءٍ مِنْ أَمْرِ الْجَاهِلِيَّةِ تَحْتَ قَدَمَيَّ مَوْضُوعٌ، وَدِمَاءُ الْجَاهِلِيَّةِ مَوْضُوعَةٌ، وَإِنَّ أَوَّلَ دَمٍ أَضَعُ مِنْ دِمَائِنَا دَمُ ابْنِ رَبِيعَةَ بْنِ الْحَارِثِ -كَانَ مُسْتَرْضَعًا فِي بَنِي سَعْدٍ فَقَتَلَتْهُ هُذَيْلٌ-، وَرِبَا الْجَاهِلِيَّةِ مَوْضُوعٌ، وَأَوَّلُ رِبًا أَضَعُ رِبَانَا رِبَا عَبَّاسِ بْنِ عَبْدِ الْمُطَّلِبِ، فَإِنَّهُ مَوْضُوعٌ كُلُّهُ، فَاتَّقُوا اللهَ فِي النِّسَاءِ... وَقَدْ تَرَكْتُ فِيكُمْ مَا لَنْ تَضِلُّوا بَعْدَهُ إِنِ اعْتَصَمْتُمْ بِهِ، كِتَابُ اللهِ، وَأَنْتُمْ تُسْأَلُونَ عَنِّي، فَمَا أَنْتُمْ قَائِلُونَ؟» قَالُوا: نَشْهَدُ أَنَّكَ قَدْ بَلَّغْتَ وَأَدَّيْتَ وَنَصَحْتَ. فَقَالَ بِإِصْبَعِهِ السَّبَّابَةِ، يَرْفَعُهَا إِلَى السَّمَاءِ وَيَنْكُتُهَا إِلَى النَّاسِ: «اللهُمَّ اشْهَدْ، اللهُمَّ اشْهَدْ»  ثَلَاثَ مَرَّات</w:t>
      </w:r>
      <w:r>
        <w:rPr>
          <w:rFonts w:ascii="adwa-assalaf" w:eastAsia="adwa-assalaf" w:hAnsi="adwa-assalaf" w:cs="adwa-assalaf"/>
          <w:b w:val="0"/>
          <w:color w:val="000000"/>
          <w:sz w:val="28"/>
          <w:szCs w:val="28"/>
          <w:rtl/>
        </w:rPr>
        <w:t xml:space="preserve"> (رواه مسلم 1218).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 صلح الحديبية فتحًا مبينًا للدعوة الإسلامية.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وقعت غزوة الخندق في السنة الثالثة للهجرة.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النجاح العسكري يتبعه نجاح دعوي.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يتشابه فتح مكة مع غزوة أحد في أثرهما على الدعوة.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الارتباط بالله تعالى مِن أهم صفات الداعية.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رتِّب الغزوات الآتية من الأقدم إلى الأحدث: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حُنين – غزوة بدر – غزوة بني النضير – غزوة بني قينقاع - غزوة خيبر)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ظلت العداوة بين الأوس والخزرج حتى وفاة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بنى الأنصارُ للمهاجرين مساكن خاصة بأطراف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وفَّى اليهود بعهدهم مع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وضِّح أهداف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المؤاخاة بين المهاجرين والأنصار.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المعاهدة بين المسلمين واليهود في المدينة.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مكانة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حُكمَ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فضائل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مكانة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خطورة ترك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تأمر بالمعروف وتنهى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﴿كُنتُمۡ خَيۡرَ أُمَّةٍ أُخۡرِجَتۡ لِلنَّاسِ تَأۡمُرُونَ بِٱلۡمَعۡرُوفِ وَتَنۡهَوۡنَ عَنِ ٱلۡمُنكَرِ وَتُؤۡمِنُونَ بِٱللَّهِۗ﴾</w:t>
      </w:r>
      <w:r>
        <w:rPr>
          <w:rFonts w:ascii="adwa-assalaf" w:eastAsia="adwa-assalaf" w:hAnsi="adwa-assalaf" w:cs="adwa-assalaf"/>
          <w:b w:val="0"/>
          <w:color w:val="000000"/>
          <w:sz w:val="28"/>
          <w:szCs w:val="28"/>
          <w:rtl/>
        </w:rPr>
        <w:t xml:space="preserve"> (آل عمران:110).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الآية الكريمة، ثم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الله تعالى شأن أمة الإسلام وجعلها خير الأمم؛ لأنها تميزت عن غيرها من الأمم بأمرين عظيمين، فما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صلاح الأفراد والمجتمعات من أهم مقاصد الإسلام؛ لذا شرع الإسلام الأمر بالمعروف والنهي عن المنكر لتحقيق هذا المقصد، ومن أهم فضائل الآمر بالمعروف والنهي عن المنكر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وظيفة الأنبياء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أمر الله تعالى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عظم أجرهما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من صفات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من وسائل التمكين للأمة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أحد أبواب الجهاد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سبيل للنجاة ورفع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وظيفة الأنبياء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الله تعالى الرسلَ لهداية الناس، والأمر بالمعروف والنهي عن المنكر، يقول تعالى عن النبي صلى الله عليه وسلم:</w:t>
      </w:r>
      <w:r>
        <w:rPr>
          <w:rFonts w:ascii="KFGQPC HAFS Uthmanic Script" w:eastAsia="KFGQPC HAFS Uthmanic Script" w:hAnsi="KFGQPC HAFS Uthmanic Script" w:cs="KFGQPC HAFS Uthmanic Script"/>
          <w:b w:val="0"/>
          <w:color w:val="187600"/>
          <w:sz w:val="26"/>
          <w:szCs w:val="26"/>
          <w:rtl/>
        </w:rPr>
        <w:t xml:space="preserve"> (ٱلَّذِينَ يَتَّبِعُونَ ٱلرَّسُولَ ٱلنَّبِيَّ ٱلۡأُمِّيَّ ٱلَّذِي يَجِدُونَهُۥ مَكۡتُوبًا عِندَهُمۡ فِي ٱلتَّوۡرَىٰةِ وَٱلۡإِنجِيلِ يَأۡمُرُهُم بِٱلۡمَعۡرُوفِ وَيَنۡهَىٰهُمۡ عَنِ ٱلۡمُنكَرِ)</w:t>
      </w:r>
      <w:r>
        <w:rPr>
          <w:rFonts w:ascii="adwa-assalaf" w:eastAsia="adwa-assalaf" w:hAnsi="adwa-assalaf" w:cs="adwa-assalaf"/>
          <w:b w:val="0"/>
          <w:color w:val="000000"/>
          <w:sz w:val="28"/>
          <w:szCs w:val="28"/>
          <w:rtl/>
        </w:rPr>
        <w:t xml:space="preserve"> (الأعراف: 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تعالى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وجعلهما أصلًا من أصول الإسلام، وأحد الواجبات على المسلم، قال النبي صلى الله عليه وسلم:</w:t>
      </w:r>
      <w:r>
        <w:rPr>
          <w:rFonts w:ascii="adwa-assalaf" w:eastAsia="adwa-assalaf" w:hAnsi="adwa-assalaf" w:cs="adwa-assalaf"/>
          <w:b w:val="0"/>
          <w:color w:val="000D80"/>
          <w:sz w:val="28"/>
          <w:szCs w:val="28"/>
          <w:rtl/>
        </w:rPr>
        <w:t xml:space="preserve"> «مَنْ رَأَى مِنْكُمْ مُنْكَرًا فَلْيُغَيِّرْهُ بِيَدِهِ، فَإِنْ لَمْ يَسْتَطِعْ فَبِلِسَانِهِ، فَإِنْ لَمْ يَسْتَطِعْ فَبِقَلْبِهِ، وَذَلِكَ أَضْعَفُ الْإِيمَانِ»</w:t>
      </w:r>
      <w:r>
        <w:rPr>
          <w:rFonts w:ascii="adwa-assalaf" w:eastAsia="adwa-assalaf" w:hAnsi="adwa-assalaf" w:cs="adwa-assalaf"/>
          <w:b w:val="0"/>
          <w:color w:val="000000"/>
          <w:sz w:val="28"/>
          <w:szCs w:val="28"/>
          <w:rtl/>
        </w:rPr>
        <w:t xml:space="preserve"> (رواه مسلم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أجرهما: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 الله تعالى الآمرين بالمعروف والناهين عن المنكر أجرًا عظيمًا، قال تعالى:</w:t>
      </w:r>
      <w:r>
        <w:rPr>
          <w:rFonts w:ascii="KFGQPC HAFS Uthmanic Script" w:eastAsia="KFGQPC HAFS Uthmanic Script" w:hAnsi="KFGQPC HAFS Uthmanic Script" w:cs="KFGQPC HAFS Uthmanic Script"/>
          <w:b w:val="0"/>
          <w:color w:val="187600"/>
          <w:sz w:val="26"/>
          <w:szCs w:val="26"/>
          <w:rtl/>
        </w:rPr>
        <w:t xml:space="preserve"> ﴿۞ لَّا خَيۡرَ فِي كَثِيرٖ مِّن نَّجۡوَىٰهُمۡ إِلَّا مَنۡ أَمَرَ بِصَدَقَةٍ أَوۡ مَعۡرُوفٍ أَوۡ إِصۡلَٰحِۭ بَيۡنَ ٱلنَّاسِۚ وَمَن يَفۡعَلۡ ذَٰلِكَ ٱبۡتِغَآءَ مَرۡضَاتِ ٱللَّهِ فَسَوۡفَ نُؤۡتِيهِ أَجۡرًا عَظِيمٗا﴾</w:t>
      </w:r>
      <w:r>
        <w:rPr>
          <w:rFonts w:ascii="adwa-assalaf" w:eastAsia="adwa-assalaf" w:hAnsi="adwa-assalaf" w:cs="adwa-assalaf"/>
          <w:b w:val="0"/>
          <w:color w:val="000000"/>
          <w:sz w:val="28"/>
          <w:szCs w:val="28"/>
          <w:rtl/>
        </w:rPr>
        <w:t xml:space="preserve"> (النساء:114).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وثواب الأمر بالمعروف والنهي عن المنكر يتضاعف، قال النبي صلى الله عليه وسلم:</w:t>
      </w:r>
      <w:r>
        <w:rPr>
          <w:rFonts w:ascii="adwa-assalaf" w:eastAsia="adwa-assalaf" w:hAnsi="adwa-assalaf" w:cs="adwa-assalaf"/>
          <w:b w:val="0"/>
          <w:color w:val="000D80"/>
          <w:sz w:val="28"/>
          <w:szCs w:val="28"/>
          <w:rtl/>
        </w:rPr>
        <w:t xml:space="preserve"> «مَنْ دَعَا إِلَى هُدًى كَانَ لَهُ مِنَ الْأَجْرِ مِثْلُ أُجُورِ مَنْ تَبِعَهُ، لَا يَنْقُصُ ذَلِكَ مِنْ أُجُورِهِمْ شَيْئًا»</w:t>
      </w:r>
      <w:r>
        <w:rPr>
          <w:rFonts w:ascii="adwa-assalaf" w:eastAsia="adwa-assalaf" w:hAnsi="adwa-assalaf" w:cs="adwa-assalaf"/>
          <w:b w:val="0"/>
          <w:color w:val="000000"/>
          <w:sz w:val="28"/>
          <w:szCs w:val="28"/>
          <w:rtl/>
        </w:rPr>
        <w:t xml:space="preserve"> (رواه مسلم 2674).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الله تعالى المستحقين الجنة بقوله تعالى:</w:t>
      </w:r>
      <w:r>
        <w:rPr>
          <w:rFonts w:ascii="KFGQPC HAFS Uthmanic Script" w:eastAsia="KFGQPC HAFS Uthmanic Script" w:hAnsi="KFGQPC HAFS Uthmanic Script" w:cs="KFGQPC HAFS Uthmanic Script"/>
          <w:b w:val="0"/>
          <w:color w:val="187600"/>
          <w:sz w:val="26"/>
          <w:szCs w:val="26"/>
          <w:rtl/>
        </w:rPr>
        <w:t xml:space="preserve"> ﴿ٱلتَّٰٓئِبُونَ ٱلۡعَٰبِدُونَ ٱلۡحَٰمِدُونَ ٱلسَّٰٓئِحُونَ ٱلرَّٰكِعُونَ ٱلسَّٰجِدُونَ ٱلۡأٓمِرُونَ بِٱلۡمَعۡرُوفِ وَٱلنَّاهُونَ عَنِ ٱلۡمُنكَرِ وَٱلۡحَٰفِظُونَ لِحُدُودِ ٱللَّهِۗ وَبَشِّرِ ٱلۡمُؤۡمِنِينَ﴾</w:t>
      </w:r>
      <w:r>
        <w:rPr>
          <w:rFonts w:ascii="adwa-assalaf" w:eastAsia="adwa-assalaf" w:hAnsi="adwa-assalaf" w:cs="adwa-assalaf"/>
          <w:b w:val="0"/>
          <w:color w:val="000000"/>
          <w:sz w:val="28"/>
          <w:szCs w:val="28"/>
          <w:rtl/>
        </w:rPr>
        <w:t xml:space="preserve"> (التوبة:112).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السائحون: الصائمون.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وسائل التمكين للأمة: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﴿ٱلَّذِينَ إِن مَّكَّنَّٰهُمۡ فِي ٱلۡأَرۡضِ أَقَامُواْ ٱلصَّلَوٰةَ وَءَاتَوُاْ ٱلزَّكَوٰةَ وَأَمَرُواْ بِٱلۡمَعۡرُوفِ وَنَهَوۡاْ عَنِ ٱلۡمُنكَرِۗ وَلِلَّهِ عَٰقِبَةُ ٱلۡأُمُورِ﴾</w:t>
      </w:r>
      <w:r>
        <w:rPr>
          <w:rFonts w:ascii="adwa-assalaf" w:eastAsia="adwa-assalaf" w:hAnsi="adwa-assalaf" w:cs="adwa-assalaf"/>
          <w:b w:val="0"/>
          <w:color w:val="000000"/>
          <w:sz w:val="28"/>
          <w:szCs w:val="28"/>
          <w:rtl/>
        </w:rPr>
        <w:t xml:space="preserve"> (الحج:41).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 أبواب الجهاد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سأل رجلٌ النبيَّ صلى الله عليه وسلم: أي الجهاد أفضل؟ قال:</w:t>
      </w:r>
      <w:r>
        <w:rPr>
          <w:rFonts w:ascii="adwa-assalaf" w:eastAsia="adwa-assalaf" w:hAnsi="adwa-assalaf" w:cs="adwa-assalaf"/>
          <w:b w:val="0"/>
          <w:color w:val="000D80"/>
          <w:sz w:val="28"/>
          <w:szCs w:val="28"/>
          <w:rtl/>
        </w:rPr>
        <w:t xml:space="preserve"> «كَلِمَةُ حَقٍّ عِنْدَ سُلْطَانٍ جَائِرٍ»</w:t>
      </w:r>
      <w:r>
        <w:rPr>
          <w:rFonts w:ascii="adwa-assalaf" w:eastAsia="adwa-assalaf" w:hAnsi="adwa-assalaf" w:cs="adwa-assalaf"/>
          <w:b w:val="0"/>
          <w:color w:val="000000"/>
          <w:sz w:val="28"/>
          <w:szCs w:val="28"/>
          <w:rtl/>
        </w:rPr>
        <w:t xml:space="preserve"> (رواه النسائي 4209).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سبيل للنجاة ورفع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﴿فَلَوۡلَا كَانَ مِنَ ٱلۡقُرُونِ مِن قَبۡلِكُمۡ أُوْلُواْ بَقِيَّةٖ يَنۡهَوۡنَ عَنِ ٱلۡفَسَادِ فِي ٱلۡأَرۡضِ إِلَّا قَلِيلٗا مِّمَّنۡ أَنجَيۡنَا مِنۡهُمۡۗ وَٱتَّبَعَ ٱلَّذِينَ ظَلَمُواْ مَآ أُتۡرِفُواْ فِيهِ وَكَانُواْ مُجۡرِمِينَ﴾</w:t>
      </w:r>
      <w:r>
        <w:rPr>
          <w:rFonts w:ascii="adwa-assalaf" w:eastAsia="adwa-assalaf" w:hAnsi="adwa-assalaf" w:cs="adwa-assalaf"/>
          <w:b w:val="0"/>
          <w:color w:val="000000"/>
          <w:sz w:val="28"/>
          <w:szCs w:val="28"/>
          <w:rtl/>
        </w:rPr>
        <w:t xml:space="preserve"> (هود:116).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أناقش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للأمر بالمعروف والنهي عن المنكر آثار طيبة على الفرد والمجتمع، ناقش ذلك مع معلمك وزملائك، مع الاستعانة بالآية والحديث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﴿فَلَمَّا نَسُواْ مَا ذُكِّرُواْ بِهِۦٓ أَنجَيۡنَا ٱلَّذِينَ يَنۡهَوۡنَ عَنِ ٱلسُّوٓءِ وَأَخَذۡنَا ٱلَّذِينَ ظَلَمُواْ بِعَذَابِۭ بَـِٔيسِۭ بِمَا كَانُواْ يَفۡسُقُونَ﴾</w:t>
      </w:r>
      <w:r>
        <w:rPr>
          <w:rFonts w:ascii="adwa-assalaf" w:eastAsia="adwa-assalaf" w:hAnsi="adwa-assalaf" w:cs="adwa-assalaf"/>
          <w:b w:val="0"/>
          <w:color w:val="000000"/>
          <w:sz w:val="28"/>
          <w:szCs w:val="28"/>
          <w:rtl/>
        </w:rPr>
        <w:t xml:space="preserve"> (الأعراف:165).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«وَالَّذِي نَفْسِي بِيَدِهِ، لَتَأْمُرُنَّ بِالمَعْرُوفِ وَلَتَنْهَوُنَّ عَنِ المُنْكَرِ، أَوْ لَيُوشِكَنَّ اللهُ أَنْ يَبْعَثَ عَلَيْكُمْ عِقَابًا مِنْهُ، ثُمَّ تَدْعُونَهُ فَلَا يُسْتَجَابُ لَكُمْ»</w:t>
      </w:r>
      <w:r>
        <w:rPr>
          <w:rFonts w:ascii="adwa-assalaf" w:eastAsia="adwa-assalaf" w:hAnsi="adwa-assalaf" w:cs="adwa-assalaf"/>
          <w:b w:val="0"/>
          <w:color w:val="000000"/>
          <w:sz w:val="28"/>
          <w:szCs w:val="28"/>
          <w:rtl/>
        </w:rPr>
        <w:t xml:space="preserve"> (رواه الترمذي 2169).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أشارِك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بَكْرٍ الصديق رضي الله عنه:</w:t>
      </w:r>
      <w:r>
        <w:rPr>
          <w:rFonts w:ascii="adwa-assalaf" w:eastAsia="adwa-assalaf" w:hAnsi="adwa-assalaf" w:cs="adwa-assalaf"/>
          <w:b w:val="0"/>
          <w:color w:val="BF4E14"/>
          <w:sz w:val="28"/>
          <w:szCs w:val="28"/>
          <w:rtl/>
        </w:rPr>
        <w:t xml:space="preserve"> يَا أَيُّهَا النَّاسُ، إِنَّكُمْ تَقْرَؤونَ هَذِهِ الْآيَةَ:</w:t>
      </w:r>
      <w:r>
        <w:rPr>
          <w:rFonts w:ascii="KFGQPC HAFS Uthmanic Script" w:eastAsia="KFGQPC HAFS Uthmanic Script" w:hAnsi="KFGQPC HAFS Uthmanic Script" w:cs="KFGQPC HAFS Uthmanic Script"/>
          <w:b w:val="0"/>
          <w:color w:val="187600"/>
          <w:sz w:val="26"/>
          <w:szCs w:val="26"/>
          <w:rtl/>
        </w:rPr>
        <w:t xml:space="preserve"> ﴿يَٰٓأَيُّهَا ٱلَّذِينَ ءَامَنُواْ عَلَيۡكُمۡ أَنفُسَكُمۡۖ لَا يَضُرُّكُم مَّن ضَلَّ إِذَا ٱهۡتَدَيۡتُمۡۚ﴾</w:t>
      </w:r>
      <w:r>
        <w:rPr>
          <w:rFonts w:ascii="adwa-assalaf" w:eastAsia="adwa-assalaf" w:hAnsi="adwa-assalaf" w:cs="adwa-assalaf"/>
          <w:b w:val="0"/>
          <w:color w:val="000000"/>
          <w:sz w:val="28"/>
          <w:szCs w:val="28"/>
          <w:rtl/>
        </w:rPr>
        <w:t xml:space="preserve"> (المائدة:105)،</w:t>
      </w:r>
      <w:r>
        <w:rPr>
          <w:rFonts w:ascii="adwa-assalaf" w:eastAsia="adwa-assalaf" w:hAnsi="adwa-assalaf" w:cs="adwa-assalaf"/>
          <w:b w:val="0"/>
          <w:color w:val="000000"/>
          <w:sz w:val="28"/>
          <w:szCs w:val="28"/>
          <w:rtl/>
        </w:rPr>
        <w:t xml:space="preserve"> وَإِنَّكُمْ تَضَعُونَهَا عَلَى غَيْرِ مَوْضِعِهَا، إني سمعتُ رسولَ اللهِ صلى الله عليه وسلم يقولُ:</w:t>
      </w:r>
      <w:r>
        <w:rPr>
          <w:rFonts w:ascii="adwa-assalaf" w:eastAsia="adwa-assalaf" w:hAnsi="adwa-assalaf" w:cs="adwa-assalaf"/>
          <w:b w:val="0"/>
          <w:color w:val="000D80"/>
          <w:sz w:val="28"/>
          <w:szCs w:val="28"/>
          <w:rtl/>
        </w:rPr>
        <w:t xml:space="preserve"> «إِنَّ النَّاسَ إِذَا رَأَوْا الْمُنْكَرَ فَلَمْ يُنْكِرُوهُ أَوْشَكَ أَنْ يَعُمَّهُمْ اللهُ بِعِقَابِهِ»</w:t>
      </w:r>
      <w:r>
        <w:rPr>
          <w:rFonts w:ascii="adwa-assalaf" w:eastAsia="adwa-assalaf" w:hAnsi="adwa-assalaf" w:cs="adwa-assalaf"/>
          <w:b w:val="0"/>
          <w:color w:val="000000"/>
          <w:sz w:val="28"/>
          <w:szCs w:val="28"/>
          <w:rtl/>
        </w:rPr>
        <w:t xml:space="preserve"> (رواه أحمد 16، وابن ماجه 4005).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زميلك، وفي ضوء مقولة أبي بَكْرٍ الصديق رضي الله عنه،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الخلل الذي وقع فيه بعض الناس في فهم المراد من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الإنسان مستقيمًا على الطاعات، فليس عليه ضرر أن يترك الآخرين في الفساد، فلا ينهاهم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عالج أبو بَكْرٍ الصديق رضي الله عنه هذا الخلل؟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لهم الخطأ في الفهم، ثم ذكر لهم دليلًا على عقوبة ترك 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صلى الله عليه وسلم:</w:t>
      </w:r>
      <w:r>
        <w:rPr>
          <w:rFonts w:ascii="adwa-assalaf" w:eastAsia="adwa-assalaf" w:hAnsi="adwa-assalaf" w:cs="adwa-assalaf"/>
          <w:b w:val="0"/>
          <w:color w:val="000D80"/>
          <w:sz w:val="28"/>
          <w:szCs w:val="28"/>
          <w:rtl/>
        </w:rPr>
        <w:t xml:space="preserve"> «مَنْ رَأَى مِنْكُمْ مُنْكَرًا فَلْيُغَيِّرْهُ بِيَدِهِ»</w:t>
      </w:r>
      <w:r>
        <w:rPr>
          <w:rFonts w:ascii="adwa-assalaf" w:eastAsia="adwa-assalaf" w:hAnsi="adwa-assalaf" w:cs="adwa-assalaf"/>
          <w:b w:val="0"/>
          <w:color w:val="000000"/>
          <w:sz w:val="28"/>
          <w:szCs w:val="28"/>
          <w:rtl/>
        </w:rPr>
        <w:t xml:space="preserve"> يدل على أن إنكار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 – واجب - 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 التي نَبَّهَ أبو بكر الصديق رضي الله عنه على خطأ البعض في فهمها، هي قوله 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﴿عَلَيۡكُمۡ أَنفُسَكُمۡۖ لَا يَضُرُّكُم مَّن ضَلَّ إِذَا ٱهۡتَدَيۡتُمۡۚ﴾.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(فَلَمَّا نَسُواْ مَا ذُكِّرُواْ بِهِۦٓ أَنجَيۡنَا ٱلَّذِينَ يَنۡهَوۡنَ عَنِ ٱلسُّوٓءِ).</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﴿لَّا خَيۡرَ فِي كَثِيرٖ مِّن نَّجۡوَىٰهُمۡ إِلَّا مَنۡ أَمَرَ بِصَدَقَةٍ أَوۡ 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أفضل صور الأمر بالمعروف كلمة حق عند: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(اجتماع الناس– خطبة الجمعة - حاكم 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جَعل الله تعالى الأمةَ الإسلامية خيرَ الأمم؟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ثلاثًا من فضائل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علل: إهمال النهي عن المنكر يؤدي إلى زيادة المنكرات.</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فقه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ضوابط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مراتب تغيير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تبرهن على أهمية مراعاة المصالح والمفاسد.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ضرورة فقه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تأمر بالمعروف وتنهى عن المنكر وفق الضوابط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بالمعروف والنهي عن المنكر يتطلب معرفةً بالشريعة، وحكمةً في التطبيق، وستتعلم في هذا الدرس فقه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ضوابط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ضوابط الأمر بالمعروف أو 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الشرع هو الذي يحدد المعروف والمنكر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 الإنكار في مسائل 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ظهور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التحقق من وقوع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المصالح و المفاسد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أهم الضوابط فيما نأمر به الناس أو ننهاهم عنه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الشرع هو الذي يحدد المعروف والمنكر: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تحدده العادات أو العرف أو الآراء الشخصية.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الإنكار في مسائل 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المسائل التي اختلف الفقهاء في حكمها، ولم يرد دليل صريح من الكتاب أو السُّنة ببيان حكمها، أو وَرَدَ بحكْمِها دليل من السُّنَّة النبوية مُختَلَف في صحته أو دلالته، فمثل هذه المسائل لا يُنكر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ظهور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إنكار على شيءٍ خفيٍّ أو مستورٍ، كارتكاب محظور داخل البيوت.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التحقق من وقوع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لا يتهم الآمر بالمعروف أو الناهي عن المنكر الناسَ بالباطل، فيجب إنكار المنكر وقت حدوثه، وتجب النصيحة إن علم بحدوث المنكر في الماضي، أو توقع حدوث المنكر في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المصالح والمفاسد: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النهي عن منكر يترتب عليه وجود منكر أشد من المنكر الأول فلا يجوز حينئذ النهي عن المنكر، ومثال ذلك: أن عمر بن الخطاب رضي الله عنه أراد أن يقتل رأس المنافقين عبد الله بن أُبَي بن سلول، فمنعه رسول الله صلى الله عليه وسلم، وقال له:</w:t>
      </w:r>
      <w:r>
        <w:rPr>
          <w:rFonts w:ascii="adwa-assalaf" w:eastAsia="adwa-assalaf" w:hAnsi="adwa-assalaf" w:cs="adwa-assalaf"/>
          <w:b w:val="0"/>
          <w:color w:val="000D80"/>
          <w:sz w:val="28"/>
          <w:szCs w:val="28"/>
          <w:rtl/>
        </w:rPr>
        <w:t xml:space="preserve"> «دَعْهُ، لَا يَتَحَدَّثُ النَّاسُ أَنَّ مُحَمَّدًا يَقْتُلُ أَصْحَابَهُ»</w:t>
      </w:r>
      <w:r>
        <w:rPr>
          <w:rFonts w:ascii="adwa-assalaf" w:eastAsia="adwa-assalaf" w:hAnsi="adwa-assalaf" w:cs="adwa-assalaf"/>
          <w:b w:val="0"/>
          <w:color w:val="000000"/>
          <w:sz w:val="28"/>
          <w:szCs w:val="28"/>
          <w:rtl/>
        </w:rPr>
        <w:t xml:space="preserve"> (رواه البخاري 3330، ومسلم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فمنع النبي صلى الله عليه وسلم قتله؛ حتى لا يخاف بقية العرب من الدخول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مراتب 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لإنكار المنكر ثلاث مراتب، حدَّدَها النبي صلى الله عليه وسلم في قوله:</w:t>
      </w:r>
      <w:r>
        <w:rPr>
          <w:rFonts w:ascii="adwa-assalaf" w:eastAsia="adwa-assalaf" w:hAnsi="adwa-assalaf" w:cs="adwa-assalaf"/>
          <w:b w:val="0"/>
          <w:color w:val="000D80"/>
          <w:sz w:val="28"/>
          <w:szCs w:val="28"/>
          <w:rtl/>
        </w:rPr>
        <w:t xml:space="preserve"> «مَنْ رَأَى مِنْكُمْ مُنْكَرًا فَلْيُغَيِّرْهُ بِيَدِهِ، فَإِنْ لَمْ يَسْتَطِعْ فَبِلِسَانِهِ، فَإِنْ لَمْ يَسْتَطِعْ فَبِقَلْبِهِ، وَذَلِكَ أَضْعَفُ الْإِيمَانِ»</w:t>
      </w:r>
      <w:r>
        <w:rPr>
          <w:rFonts w:ascii="adwa-assalaf" w:eastAsia="adwa-assalaf" w:hAnsi="adwa-assalaf" w:cs="adwa-assalaf"/>
          <w:b w:val="0"/>
          <w:color w:val="000000"/>
          <w:sz w:val="28"/>
          <w:szCs w:val="28"/>
          <w:rtl/>
        </w:rPr>
        <w:t xml:space="preserve"> (رواه مسلم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وفيما يلي بيان هذه المراتب: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الأولى: تغيير المنكر باليد: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خاصٌّ بمَن له ولاية أو سلطان، مثل: حاكم الدولة، والقاضي في محكمته، والقائد في جيشه، والمدير في عمله، والأب في بيته، ورجال الحِسْبة الذين يعينهم ولي الأمر لهذا الغرض.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الثانية: تغيير المنكر باللسان: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عندما لا يملك الشخصُ القوةَ والسلطان الذي يمكنه من التغيير باليد، ويكون بالكلمة الطيبة، والموعظة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الثالثة: تغيير المنكر بالقلب: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أضعف المراتب، وهو واجب على كل مسلم ومسلمة، ولا يسقط بأيِّ حالٍ، ويتحقق تغيير المنكر بالقلب بكراهية المسلم المعصيةَ التي رآها أو سمعها.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أحلِّل وأحدد: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حلِّل المواقف الآتية، ثم حَدِّدْ المرتبة التي يجب أن يندرج تحتها إنكار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w:t>
      </w:r>
      <w:r>
        <w:rPr>
          <w:rFonts w:ascii="adwa-assalaf" w:eastAsia="adwa-assalaf" w:hAnsi="adwa-assalaf" w:cs="adwa-assalaf"/>
          <w:b w:val="0"/>
          <w:color w:val="000000"/>
          <w:sz w:val="28"/>
          <w:szCs w:val="28"/>
          <w:rtl/>
        </w:rPr>
        <w:t xml:space="preserve"> مرتبة 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اليد</w:t>
      </w:r>
      <w:r>
        <w:rPr>
          <w:rFonts w:ascii="adwa-assalaf" w:eastAsia="adwa-assalaf" w:hAnsi="adwa-assalaf" w:cs="adwa-assalaf"/>
          <w:b w:val="0"/>
          <w:color w:val="000000"/>
          <w:sz w:val="28"/>
          <w:szCs w:val="28"/>
          <w:rtl/>
        </w:rPr>
        <w:t xml:space="preserve">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شخص جاره يفعل منكرًا.اللسان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 له ولد عمره 12 عامًا، ويصر على ترك الصلاة.اليد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 مسجد رأى مصليًا يصلي إلى غير اتجاه القبلة. 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معلم بعض الطلاب يدخنون السجائر في المدرسة.  اليد و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رجال الشرطة بعض المجرمين يعترضون الطريق.اليد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أناقش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يفعل الآمر بالمعروف والناهي عن المنكر لو غلب على ظَنِّهِ أنه لن يُستجَاب له، فهل يأمر بالمعروف وينهى عن المنكر أو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ذلك مع معلمك وزملائك في ضوء قول الله تعالى:</w:t>
      </w:r>
      <w:r>
        <w:rPr>
          <w:rFonts w:ascii="KFGQPC HAFS Uthmanic Script" w:eastAsia="KFGQPC HAFS Uthmanic Script" w:hAnsi="KFGQPC HAFS Uthmanic Script" w:cs="KFGQPC HAFS Uthmanic Script"/>
          <w:b w:val="0"/>
          <w:color w:val="187600"/>
          <w:sz w:val="26"/>
          <w:szCs w:val="26"/>
          <w:rtl/>
        </w:rPr>
        <w:t xml:space="preserve"> ﴿وَذَكِّرۡ فَإِنَّ ٱلذِّكۡرَىٰ تَنفَعُ ٱلۡمُؤۡمِنِينَ﴾</w:t>
      </w:r>
      <w:r>
        <w:rPr>
          <w:rFonts w:ascii="adwa-assalaf" w:eastAsia="adwa-assalaf" w:hAnsi="adwa-assalaf" w:cs="adwa-assalaf"/>
          <w:b w:val="0"/>
          <w:color w:val="000000"/>
          <w:sz w:val="28"/>
          <w:szCs w:val="28"/>
          <w:rtl/>
        </w:rPr>
        <w:t xml:space="preserve"> (الذاريات: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مَن رأى المنكر أن ينكره، حتى ولو غلب على ظنه أنه لا يُستَجاب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إنكار المنكر بالقلب فرضُ عينٍ على كل المسلمين.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إنكار المنكر في المسائل الاجتهادية.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التغيير باليد أعظم مراتب تغيير المنكر.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ظهور المنكر ووقوعه وقت الإنكار.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إنكار المنكر إذا ترتب عليه وقوع منكرٍ أشد.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برهِنْ على أهمية مراعاة المصالح والمفاسد في تغيير المنكر، مع ذِكرِ مثالٍ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اشرح مراتب إنكار المنكر، مع بيان الذين لهم سلطة الإنكار باليد.</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آداب الآمر بالمعروف والناهي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آدابَ الآمر بالمعروف والناهي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ترتِّب مراحل التدرج في إنكار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أهمية الرفق في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تطبِّق آداب الآمر بالمعروف والناهي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تتحقق ثمرة الأمر بالمعروف والنهي عن المنكر إلا بتطبيق آدابهما التي وضعتها الشريعة، وأهمها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الآمر بالمعروف والناهي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أن يتصف الآمر بالمعروف والناهي عن المنكر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إخلاص النية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 أساس قبول العمل، وتحصيل الأجر، وسبب للتوفيق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بحقيقة ما يأمر به أو ينهى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اتباعًا لهدي النبي صلى الله عليه وسلم، فقد وصفَ اللهُ تعالى هدي النبي صلى الله عليه وسلم في ذلك بقوله تعالى:</w:t>
      </w:r>
      <w:r>
        <w:rPr>
          <w:rFonts w:ascii="KFGQPC HAFS Uthmanic Script" w:eastAsia="KFGQPC HAFS Uthmanic Script" w:hAnsi="KFGQPC HAFS Uthmanic Script" w:cs="KFGQPC HAFS Uthmanic Script"/>
          <w:b w:val="0"/>
          <w:color w:val="187600"/>
          <w:sz w:val="26"/>
          <w:szCs w:val="26"/>
          <w:rtl/>
        </w:rPr>
        <w:t xml:space="preserve"> ﴿قُلۡ هَٰذِهِۦ سَبِيلِيٓ أَدۡعُوٓاْ إِلَى ٱللَّهِۚ عَلَىٰ بَصِيرَةٍ أَنَا۠ وَمَنِ ٱتَّبَعَنِيۖ﴾</w:t>
      </w:r>
      <w:r>
        <w:rPr>
          <w:rFonts w:ascii="adwa-assalaf" w:eastAsia="adwa-assalaf" w:hAnsi="adwa-assalaf" w:cs="adwa-assalaf"/>
          <w:b w:val="0"/>
          <w:color w:val="000000"/>
          <w:sz w:val="28"/>
          <w:szCs w:val="28"/>
          <w:rtl/>
        </w:rPr>
        <w:t xml:space="preserve"> (يوسف:108).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يجب أن يكون الآمر على بصيرة بأن ما يأمر به مطلوب في الشريعة، وكذلك يكون الناهي على بصيرة بأن ما ينهى عنه ممنوع في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بما يأمر به، واجتناب ما ينهى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أدب مهم يجب على الداعية الالتزام به،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لِمَ تَقُولُونَ مَا لَا تَفۡعَلُونَ 2</w:t>
      </w:r>
      <w:r>
        <w:rPr>
          <w:rFonts w:ascii="KFGQPC HAFS Uthmanic Script" w:eastAsia="KFGQPC HAFS Uthmanic Script" w:hAnsi="KFGQPC HAFS Uthmanic Script" w:cs="KFGQPC HAFS Uthmanic Script"/>
          <w:b w:val="0"/>
          <w:color w:val="187600"/>
          <w:sz w:val="26"/>
          <w:szCs w:val="26"/>
          <w:rtl/>
        </w:rPr>
        <w:t xml:space="preserve"> كَبُرَ مَقۡتًا عِندَ ٱللَّهِ أَن تَقُولُواْ مَا لَا تَفۡعَلُونَ﴾</w:t>
      </w:r>
      <w:r>
        <w:rPr>
          <w:rFonts w:ascii="adwa-assalaf" w:eastAsia="adwa-assalaf" w:hAnsi="adwa-assalaf" w:cs="adwa-assalaf"/>
          <w:b w:val="0"/>
          <w:color w:val="000000"/>
          <w:sz w:val="28"/>
          <w:szCs w:val="28"/>
          <w:rtl/>
        </w:rPr>
        <w:t xml:space="preserve"> (الصف: 2-3). لكن لو قصَّر الداعية في طاعة، أو وقع في معصية فلا يعني هذا ترك الأمر بتلك الطاعة، أو النهي عن تلك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واللين وترك الغلظة: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لا ينفر منه الناس، قال الله تعالى مخاطبًا النبي صلى الله عليه وسلم:</w:t>
      </w:r>
      <w:r>
        <w:rPr>
          <w:rFonts w:ascii="KFGQPC HAFS Uthmanic Script" w:eastAsia="KFGQPC HAFS Uthmanic Script" w:hAnsi="KFGQPC HAFS Uthmanic Script" w:cs="KFGQPC HAFS Uthmanic Script"/>
          <w:b w:val="0"/>
          <w:color w:val="187600"/>
          <w:sz w:val="26"/>
          <w:szCs w:val="26"/>
          <w:rtl/>
        </w:rPr>
        <w:t xml:space="preserve"> ﴿وَلَوۡ كُنتَ فَظًّا غَلِيظَ ٱلۡقَلۡبِ لَٱنفَضُّواْ مِنۡ حَوۡلِكَۖ﴾</w:t>
      </w:r>
      <w:r>
        <w:rPr>
          <w:rFonts w:ascii="adwa-assalaf" w:eastAsia="adwa-assalaf" w:hAnsi="adwa-assalaf" w:cs="adwa-assalaf"/>
          <w:b w:val="0"/>
          <w:color w:val="000000"/>
          <w:sz w:val="28"/>
          <w:szCs w:val="28"/>
          <w:rtl/>
        </w:rPr>
        <w:t xml:space="preserve"> (آل عمران:159).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يسارع إلى هجر المخطئ أو عقابه مرة واحدة، بل يطبق التدرج وفق الخطوات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التعريف بالخطأ، خاصة مع جهل المخطئ أو صغر 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الوعظ والنصح في السر دون الإعلان.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الإغلاظ بالقول، وتخويفه من العقاب.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الهجر والمقاطعة إذا أصر المخطئ على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عقاب المخطئ إذا كان الآمر له ولاية عليه، مثل الأب أو 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أتعاون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زملائك في استخراج آداب الآمر بالمعروف الواردة في النصوص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وصية لقمان لابنه:</w:t>
      </w:r>
      <w:r>
        <w:rPr>
          <w:rFonts w:ascii="KFGQPC HAFS Uthmanic Script" w:eastAsia="KFGQPC HAFS Uthmanic Script" w:hAnsi="KFGQPC HAFS Uthmanic Script" w:cs="KFGQPC HAFS Uthmanic Script"/>
          <w:b w:val="0"/>
          <w:color w:val="187600"/>
          <w:sz w:val="26"/>
          <w:szCs w:val="26"/>
          <w:rtl/>
        </w:rPr>
        <w:t xml:space="preserve"> (يَٰبُنَيَّ أَقِمِ ٱلصَّلَوٰةَ وَأۡمُرۡ بِٱلۡمَعۡرُوفِ وَٱنۡهَ عَنِ ٱلۡمُنكَرِ وَٱصۡبِرۡ عَلَىٰ مَآ أَصَابَكَۖ)</w:t>
      </w:r>
      <w:r>
        <w:rPr>
          <w:rFonts w:ascii="adwa-assalaf" w:eastAsia="adwa-assalaf" w:hAnsi="adwa-assalaf" w:cs="adwa-assalaf"/>
          <w:b w:val="0"/>
          <w:color w:val="000000"/>
          <w:sz w:val="28"/>
          <w:szCs w:val="28"/>
          <w:rtl/>
        </w:rPr>
        <w:t xml:space="preserve"> (لقمان:17).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سفيان الثوري رحمه الله</w:t>
      </w:r>
      <w:r>
        <w:rPr>
          <w:rFonts w:ascii="adwa-assalaf" w:eastAsia="adwa-assalaf" w:hAnsi="adwa-assalaf" w:cs="adwa-assalaf"/>
          <w:b w:val="0"/>
          <w:color w:val="BF4E14"/>
          <w:sz w:val="28"/>
          <w:szCs w:val="28"/>
          <w:rtl/>
        </w:rPr>
        <w:t xml:space="preserve"> (لا يأمر بالمعروف وينهى عن المنكر إلا مَن كان فيه ثلاث خصال: رفيق فيما يأمر، رفيق فيما ينهى، عدلٌ بما يأمر، عدلٌ فيما ينهى، عالمٌ فيما يأمر، وعالمٌ فيما ينهى).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أكتب 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يسارع بعض الرجال إلى عقاب زوجاتهم دون العمل بالخطوات الواردة في قوله تعالى:</w:t>
      </w:r>
      <w:r>
        <w:rPr>
          <w:rFonts w:ascii="KFGQPC HAFS Uthmanic Script" w:eastAsia="KFGQPC HAFS Uthmanic Script" w:hAnsi="KFGQPC HAFS Uthmanic Script" w:cs="KFGQPC HAFS Uthmanic Script"/>
          <w:b w:val="0"/>
          <w:color w:val="187600"/>
          <w:sz w:val="26"/>
          <w:szCs w:val="26"/>
          <w:rtl/>
        </w:rPr>
        <w:t xml:space="preserve"> ﴿وَٱلَّٰتِي تَخَافُونَ نُشُوزَهُنَّ فَعِظُوهُنَّ وَٱهۡجُرُوهُنَّ فِي ٱلۡمَضَاجِعِ وَٱضۡرِبُوهُنَّۖ فَإِنۡ أَطَعۡنَكُمۡ فَلَا تَبۡغُواْ عَلَيۡهِنَّ سَبِيلًاۗ﴾</w:t>
      </w:r>
      <w:r>
        <w:rPr>
          <w:rFonts w:ascii="adwa-assalaf" w:eastAsia="adwa-assalaf" w:hAnsi="adwa-assalaf" w:cs="adwa-assalaf"/>
          <w:b w:val="0"/>
          <w:color w:val="000000"/>
          <w:sz w:val="28"/>
          <w:szCs w:val="28"/>
          <w:rtl/>
        </w:rPr>
        <w:t xml:space="preserve"> (النساء:34).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نصيحة لهؤلاء الرجال من خلال ما ورد في الآية، وما تعلمت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الرجل في إصلاح زوجته بالهجر.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في الناهي عن المنكر ألا يقع في المعاصي.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العلم بفقه الأمر بالمعروف قبل القيام 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(وَأۡمُرۡ بِٱلۡمَعۡرُوفِ وَٱنۡهَ عَنِ ٱلۡمُنكَرِ وَٱصۡبِرۡ عَلَىٰ مَآ أَصَابَكَۖ )،</w:t>
      </w:r>
      <w:r>
        <w:rPr>
          <w:rFonts w:ascii="adwa-assalaf" w:eastAsia="adwa-assalaf" w:hAnsi="adwa-assalaf" w:cs="adwa-assalaf"/>
          <w:b w:val="0"/>
          <w:color w:val="000000"/>
          <w:sz w:val="28"/>
          <w:szCs w:val="28"/>
          <w:rtl/>
        </w:rPr>
        <w:t xml:space="preserve"> يدل على أهمية: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(القوة - الرفق –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 في الأمر بالمعروف من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(الواجبة – المستحبة - المباحة)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أولى خطوات الأمر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(النصح في السر - التعريف بالخطأ - الهجر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ثلاثة من آداب الآمر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خطوات التدرج مع المخطئ.</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الأولى القرآن والتفسير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مكانة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كلام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إعجاز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نورٌ وهدايةٌ للعالمين.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الله تعالى للقرآن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تكريم أهل القرآن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القرآن هم قرَّاء القرآن الكريم وحفظته والعالمون بتفسيره وعلومه.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القرآن هم خِيار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يشفع لأهله يوم القيامة.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تفسير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الفاتحة أعظم سور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الرحمن: ذو الرحمة العامة التي وسعت جميع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الرحيم: ذو الرحمة بعباده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الدين: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المغضوب عليهم: كل من عرف الحق ولم يتبعه، كاليهود.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الضالين: كل من ضلَّ جهلاً بالحق، كالنصارى.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تفسير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فضائل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اختصاصها بوجوب قراءتها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أعظم سور القرآن وأكثرها فضلًا.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قسمت الصلاة بيني وبين عبدي نصفين.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الاستعداد ليوم القيامة، فهو يوم 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لا تجوز إلا 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الاقتداء بالأنبياء، وترك سبل الكافرين.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تفسير سورتي الكوثر والكافرون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الكوثر: الخير الكثير في الدنيا والآخرة، ومِن ذلك: نهر الكوثر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وانحر: وانحر ذبيحتك لله، ولا تجعل معه شريكًا.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شانئك: حاسدك ومبغضك.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الأبتر: المنقطع أثره وخيره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قدرِ النبي صلى الله عليه وسلم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إخلاص التوحيد وصرف جميع العبادات 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يتبرأ المسلم من الكافرين، ومعبوداتهم.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تفسير سورتي النصر والمسد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تبت: خابت وخسرت.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حمالة الحطب: تحمل الشوك وتضعه في طريق الرسول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جيدها: عنقها.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مسد: ليف شديد خشن.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تسبيح الله تعالى وحمده، وتجديد التوبة والاستغفار.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يدافع عن النبي صلى الله عليه وسلم ويعذب مَن آذاه.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لم يؤمن بالله، ويعمل صالحًا فلن ينفعه ماله ولا قرابته من رسول الله صلى الله عليه وسلم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تفسير سور الإخلاص والمعوذتين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الصمد: السيد الًذي يقصدهُ العباد في قضاء حوائجهم.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كفوًا: شبيهًا ومثيلا.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ألتجئ وأعتصم.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الفلق: الإصباح والنور.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غاسق إذا وقب: الليل إذا أقبل بظلامه.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النفاثات: الساحرات اللاتي ينفخن في عقد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حاسد: الذي يتمنى زوال النعمة عن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الخناس: الذي يختفي عند ذكرٌ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الجنة: 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هو الإله الحق المستحق لكل أنواع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يحفظ المسلم إذا التجأ إليه من شرور الجن والإنس.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السحر والحسد حقيقية، ويحمي المسلم منها: الاعتصام بالله، والتوكُّل عليه.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الثانية الإيمان والتزكية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الإيمان وأهميته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جبريل يشتمل على مراتب الدين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الأولى: الإسلام، وأركانه 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الثانية: الإيمان، وأركانه 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الثالثة: الإحسان، وله درجتان.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الإيمان بالله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الإيمان بالله تعالى الإيمان بالله تعالى: ويتضمن أربعة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بربوبيته.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بألوهيته.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آثار الإيمان بالله آثار 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يجعل قلب المؤمن معلقًا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ينزع مِن قلب صاحبه الخوف من 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يجعل المؤمن حريصًا على أداء العبادات وحقوق العباد.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الإيمان بالملائكة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المراد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الملائكة: مخلوقات عظيمة، خلقها الله مِن نورٍ، ويطيعون الله ولا يعصونه.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معنى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بوجودهم.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بما علمنا من أسمائهم.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بما علمنا من صفاتهم وأعمالهم.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الإيمان بالملائكة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من أعمال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النزول بالوحي، وهو عمل جبريل.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كتابة أعمال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قبض الأرواح، وهو عمل ملك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آثار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في طاعة الله اقتداءً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البعد عن الغرور والافتخار بالعمل.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المحرمات خوفًا من الله تعالى، ثم حياء من الملائكة.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الإيمان بالكتب والرسل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الإقرار بأن الله تعالى أنزل الكتب؛ لهداية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أفضل 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القرآن الكريم، فهو المحفوظ من التحريف، والمعجز للخلق، والمهيمن على سائر 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الإيمان بالكتب والرسل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الإقرار بأن اللهَ تعالى أرسلهم لدعوة الناس إلى عبادة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أفضل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أفضل الرسل خمسة، وهم أولو العزم وأفضلهم جميعًا نبيناٌ محمد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الإيمان بالكتب والرسل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آثار الإيمان بالكتب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اليقين برحمة الله تعالى؛ حيث أرسل الرُّ سل وأنزل الكتب لهدايتنا.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الله تعالى على بصيرة من خلال ما وضحته الكتب، وطبَّقه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بأخلاق الأنبياء وصفاتهم وأعمالهم.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الإيمان باليوم الآخر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معنى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والإقرار بجميع ما أخبر الله تعالى به، وما أخبر به رسوله صلى الله عليه وسلم مما يقع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منازل 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فتنة القبر – البعث – الحشر – الصحف والميزان – الصراط – 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آثار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يمنع من الركون إلى الدنيا على حساب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زيادة الرَّغبة في فعل الطَّاعات، والرَّهبة من ارتكاب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يحزن المؤمن على ما يفوته من الدُّنيا؛ لما يرجوه من نعيم الآخرة.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الإيمان بالقضاء والقدر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معنى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التَّصديق الجازم بأنّ كل ما يقع في الكون من خيرٍ أو شرٍ هو مما علمه الله، وكتبه وأراده وخلقه.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الإيمان بالقدر والأخذ بالأسباب: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يتعا رض الايمان بالقدر مع الاجتهاد والأخذ بالأسباب.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&lt;&lt; اعملوا فكلٌ مُيسرٌ لما خلق له&gt;&gt;</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آثار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الرِضا والصَّبر، وترك السخط والقلق من تقدير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التواضع؛ لأن المؤمن بالقَدَر يوقِن أن ما به من نعمةٍ فمِنَ اللهِ تعالى.</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الثالثة السنة والشمائل النبوية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التعريف بالنبي صلى الله عليه وسلم وأهم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بالنبي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نسب النبي صلى الله عليه وسلم وأسماؤه: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محمد بن عبد الله بن عبد المطلب بن هاشم.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أسمائه: أحمد والحاشر والعاقب.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ميلاد النبي صلى الله عليه وسلم ووفاته: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في مكة عام الفيل سنة (571م)، وتوفي 12 من ربيع الأول سنة 11هـ.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أزواج النبي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خديجة – سودة – عائشة – حفصة – زينب بنت خزيمة – أم سلمة – زينب بنت جحش – جويرية – أم حبيبة – صفية – ميمونة.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التعريف بالنبي صلى الله عليه وسلم وأهم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أولاد النبي صلى الله عليه وسلم وأقاربه: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الذكور، هم: القاسم، وعبد الله، وإبراهيم.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الإناث، هن: زينب، ورقية، وأم كلثوم، وفاطمة رضي الله عنهن.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أشهر أقاربه: حمزة، والعباس، وعلي، وابن عباس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النبي صلى الله عليه وسلم الخلقية: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أبيض اللون، مشرق الوجه معتدل القامة، واسع الصدر، عظيم اللحية.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أخلاق النبي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الكرم والشجاعة – الحلم والرفق – التواضع – الصبر – العفو والصفح.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خصائص النبي صلى الله عليه وسلم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فضائل النبي صلى الله عليه وسلم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دعوته عامة للناس جميعًا - خاتم النبيين - أوتِي جوامع الكلم - جُعِلتْ له الأرض مسجدًا وطهورًا – نُصِر بالرعب - أٌحلت له الغنائم.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النبي صلى الله عليه وسلم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سيد ولد آدم يوم القيامة - أول مَن ينشق عنه القبر - أول شافِعٍ وأول مشفَّع – صاحب أكبر حوض - أول مَن يفتح له باب الجنة.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فضل قراءة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w:t>
      </w:r>
    </w:p>
    <w:p>
      <w:pPr>
        <w:bidi/>
        <w:spacing w:line="264" w:lineRule="auto"/>
        <w:jc w:val="both"/>
      </w:pPr>
      <w:r>
        <w:rPr>
          <w:rFonts w:ascii="adwa-assalaf" w:eastAsia="adwa-assalaf" w:hAnsi="adwa-assalaf" w:cs="adwa-assalaf"/>
          <w:b w:val="0"/>
          <w:color w:val="000D80"/>
          <w:sz w:val="28"/>
          <w:szCs w:val="28"/>
          <w:rtl/>
        </w:rPr>
        <w:t xml:space="preserve">«مَن قَرَأَ حَرْفًا مِنْ كِتَابِ الَّلِه فَلَه بِهِ حَسَنَة، وَالحَسَنَة بِعَشْرِ أَمْثَالِهَا، لَاٌ أَقول: الم حَرْف، وَلَكِن أَلفٌ حَرْف، وَلَام حَرْف، وَمِيم حَرْ 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أبو عبدِ الرحمنِ عبد اللهِ بنٌ مسعودٍ الهذلي.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 من الحروف المقطعة التي تفتتح بها بعض سورِ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فضل قراءة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الحثُّ علَى قراءةِ القرآنِ الكريمِ والإكثارِ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أن الحسنات تتضاعف.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كَرَم الله تعالَى في إعطائِه الثواب العظيمَ على العملِ القليلِ.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مكفرات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w:t>
      </w:r>
    </w:p>
    <w:p>
      <w:pPr>
        <w:bidi/>
        <w:spacing w:line="264" w:lineRule="auto"/>
        <w:jc w:val="both"/>
      </w:pPr>
      <w:r>
        <w:rPr>
          <w:rFonts w:ascii="adwa-assalaf" w:eastAsia="adwa-assalaf" w:hAnsi="adwa-assalaf" w:cs="adwa-assalaf"/>
          <w:b w:val="0"/>
          <w:color w:val="000D80"/>
          <w:sz w:val="28"/>
          <w:szCs w:val="28"/>
          <w:rtl/>
        </w:rPr>
        <w:t xml:space="preserve">«الصَّلَوَاتٌ الْخَمْس، وَالْجمْعَة إِلَى الْجمْعَةِ، وَرَمَضَانٌ إِلَى رَمضَانَ، مُكَفِرَات مَا بَيْنَهنَ إِذَا اجْتَنب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مكفرات: سبب لمغفرة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الكبائر: الذنوب العظيمة التي رتب الشرع عليها حدًّا في الدنيا، أو عقوبة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هريرة، عبد الرحمن بن صخر الدوسي.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مكفرات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المداومة على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الذنوب نوعان: صغائر، وتكفرها الطاعات، وكبائر، وتجب لها توبة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خطورة الوقوع في الكبائر.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حسن الظن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عَز وَجَل:</w:t>
      </w:r>
      <w:r>
        <w:rPr>
          <w:rFonts w:ascii="adwa-assalaf" w:eastAsia="adwa-assalaf" w:hAnsi="adwa-assalaf" w:cs="adwa-assalaf"/>
          <w:b w:val="0"/>
          <w:color w:val="000D80"/>
          <w:sz w:val="28"/>
          <w:szCs w:val="28"/>
          <w:rtl/>
        </w:rPr>
        <w:t xml:space="preserve"> «أَنَا عِنْد ظَنِ عَبْدِي بِي، وَأَنَا مَعَه حِين يذكرني، إن ذَكَرَنِي فِي نَفْسِهِ ذَكَرْتٌه فِي نَفْسِي، وَإِنٌ ذَكَرَنِي فِي مَلأ ذَكَرْته فِي مَلأ هم خَيْر مِنْ همْ، وَإِنْ تَقَرَّب مِنِي شِبْرًا تَقَرَّبْت إِلَيْهِ ذِرَاعًا، وَإِنْ تَقرَّب إِلَي ذِرَاعًا تَقَرَّبْت مِنْه بَاعًا، وَإِن أَتَانِي يَمْشِي أَتَيْته هَرْوَلَة».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باعًا: مسافة طول ذراعي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هرولة: مسرعًا.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هريرة، عبد الرحمن بن صخر الدوسي.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حسن الظن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أهميةِ حسن الظن بالله تعالى، والإقبال على عبادته والتقرب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تعالى سرًّا وجهرًا من أفضل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الجزاء من جنس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سبعة يظلهم الله في ظله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w:t>
      </w:r>
    </w:p>
    <w:p>
      <w:pPr>
        <w:bidi/>
        <w:spacing w:line="264" w:lineRule="auto"/>
        <w:jc w:val="both"/>
      </w:pPr>
      <w:r>
        <w:rPr>
          <w:rFonts w:ascii="adwa-assalaf" w:eastAsia="adwa-assalaf" w:hAnsi="adwa-assalaf" w:cs="adwa-assalaf"/>
          <w:b w:val="0"/>
          <w:color w:val="000D80"/>
          <w:sz w:val="28"/>
          <w:szCs w:val="28"/>
          <w:rtl/>
        </w:rPr>
        <w:t xml:space="preserve">«سَبْعَة يظِلُّهم الله فِي ظِلِهِ يَوْم لَاٌ ظِلَ إِلَّا ظِلّه: الْإِمام الْعَادِل، وَشَابٌّ نَشَأَ بِعِبَادَةِ اللهِ، وَرَجل قَلْبه معَلَّق فِي الْمَسَاجِدِ، وَرَجلَانِ تَحَابَّا فِي اللهِ اجْتَمَعَا عَلَيْهِ وَتَفَرَّقَا علَيْهِ، وَرجل دَعَتْه امْرَأَة ذَات مَنْصِبٍ وَجَمَالٍ، فَقَال: إِ نِي أَخَاف اللهَ، وَرجل تَصَدَّقَ بِصَدَقَةٍ فَأَخْفَاهَا حَتَّى لَا تَعْلَمَ يَمِينه مَا تنْفِق شِمَاله، وَرَجل ذَكَرَ اللهَ خَالِيًا، فَفَاضَتْ عَيْنَاه».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دعته: طلبته للزنا.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خاليًا: بعيدًا عن الناس.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سبعة يظلهم الله في ظله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والعفة والإخلاص وتعلق القلب بالله من أهم صفات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 في الله تعالى سبب للسعادة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البعد عن الشهوات المحرمة أجره عظيم في الآخرة.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الرابعة فقه الأحكام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الطهارة وصفة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شرط لصحة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الجسد والثياب والمكان.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من الحدث الأكبر والأصغر.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سبب لمحبة الله للعبد.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الطهور شطر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سبب لتكفر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الطهارة وصفة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ينوي المسلم الوضوء بقلبه - يغسل كفيه ثلاثًا - يتمضمض ويستنشق ثلاثًا - يغسل وجهه ثلاثًا - يغسل يديه إلى المرفقين ثلاثًا - يمسح رَأسه مرة - يمسح أذنيه مع الرأس - يغسل رجليه إلى الكعبين ثلاثًا - يقول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الانتهاء من الوضوء: أَشْهَد أن لَا إِلَه إِلَّا الله، وأَن محَمَّدًا عَبْدُ الله وَرَسوله.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التيمم والمسح على الحوائل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مسح الوجه والكفين بالتراب الطاهر بِنيَّة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الأحوال التي يشرع فيها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التيمم والمسح على الحوائل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الخفٌ هو: ما يلبس في القدمين من جلود أو ما يشبهها.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جواز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التيمم والمسح على الحوائل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المسح على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الجبيرة هي: ما يربط على الكسور والجروح حتى تلتئم.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يمسح المسلم على الجبيرة بقدر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للمسح على الجبيرة أن توضع على 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للمسح على الجبيرة مدة محددة.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تعميم جميع البدن بالماء بنيَّة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الحالات التي يجب فيها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يجب له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الغسل: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منزلة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عمود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علامة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فريضة بعد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آخر وصية لرسول الله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ما يحاسَب عليه العبد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يكفر الله تعالى بها الذنوب والخطايا.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وستر العورة والتوجه إلى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والقيام والتكبير والقراءة.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الركوع والرفع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السجود مرتين بينهما جلسة.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والتشهد بعد الركعة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والتشهد والصلاة الإبراهيمية في ختام الركعة الأخيرة.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الطمأنينة في كل أعمال الصلاة.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الخامسة الأخلاق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آداب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آداب يشرع فعلها: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التسمية قبل الأكل والشرب.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والشرب باليدِ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مما يليك.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حمدالله تعالى بعد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أفعال منهي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الاتِكَاء في أثناء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الإسراف والشبع المفرط.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النفخ في الطعام الحار.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التنفس في الماء في أثناء الشرب.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آداب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ثم طلب الإذن بالدخول.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يخبر المستأذِن باسمه، ويقف عن يمين الباب أو شماله.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آداب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الاستئذان داخل البيوت: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أوقاته، وهي: قبل صلاة الفجر – وقت الظهيرة – بعد صلاة العشاء.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آداب الحديث والمجلس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آداب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البدء بالسلام قبل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يتكلم إلا بخير، وأن يجتنب الكذب، والغيبة، والنميمة، والكلام الفاحش.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الحديث فيما لا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الحاضرون ثلاثة فلا يجوز الحديث سرًّا بين اثنين دون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إلقاء السلام عند الدخول والخروج.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حيث ينتهي بك 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التفسُّح في 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مجالسة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مجالس اللهو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كفارة المجلس.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آداب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قبل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الدخول بالقدم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w:t>
      </w:r>
      <w:r>
        <w:rPr>
          <w:rFonts w:ascii="adwa-assalaf" w:eastAsia="adwa-assalaf" w:hAnsi="adwa-assalaf" w:cs="adwa-assalaf"/>
          <w:b w:val="0"/>
          <w:color w:val="000D80"/>
          <w:sz w:val="28"/>
          <w:szCs w:val="28"/>
          <w:rtl/>
        </w:rPr>
        <w:t xml:space="preserve"> «اللهم إني أعوذ بك من الخبث والخبائث».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أثناء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التستر عن أعين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قضاء الحاجة في طريق النَّاس، أو ظلِهم.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استقبال القِبْلة أو استدبارها.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آداب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بعد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المكان نظيفًا.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اليدين جيدًا.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الخروج بالقدم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 غفْرَانَك» بعد الخروج.</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الوحدةالأولى القرآن والتفسير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آداب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آداب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الاستعاذة من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 المعاني.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تطبيق أحكام التجويد.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تحسين الصوت بالقرآن.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المصحف الشريف وآداب التعامل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المصحف: هو الكتاب الذي يشتمل على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ويشتمل على 114 سورة، ويبدأ بسورة الفاتحة، وينتهي بسورة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تعظيم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المصحف واجب على كل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إهانة المصحف كفر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المصحف الشريف وآداب التعامل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التعامل مع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صون المصحف وتنظيفه، وعدم تعريضه للتلف.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مَسِّ المصحف بغير 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إهانة المصحف.</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تفسير 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القيوم: القائم على كل شيء من شؤون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 النوم الخفيف.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يؤوده: يعجزه.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الكرسي هي أعظم آية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الآية على وصف الله تعالى بكل كمال، ونفي كل نقص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الكرسي مخلوق عظيم يسع السماوات والأرض.</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تفسير سورتي التكاثر والعصر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ألهاكم: شغلكم.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التكاثر: التفاخر بالأموال والأولاد.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زرتم: توفيتم ودفنتم.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يحذر الله عباده من أهوال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يحاسب الناس على النعم التي لم يقوموا بشكرها.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الناس في خسارة إلا من قام بالأمور الأربعة (الإيمان – العمل - الدعوة إلى الله -الصبر).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تفسير سورتي الهمزة والفيل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هُمَزة لُمَزة: يعيب الناس ويغتابهم.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ليُنبذن: ليرمين ويطرحن.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الحطمة: نار تحطم كل ما يلقى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مؤصدة: مغلقة.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طيرًا أبابيل: جماعات متتابعة من الطير.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سجيل: طين متحجر.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كعصف: كأوراق زرع يابس أكلته الحيوانات، ثم ألقته.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تفسير سورتي الهمزة والفيل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الغيبة والنميمة والسخرية تنشر الكراهية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 السيئة سبب لعذاب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قدرة الله تعالى على من ينتهك حرماته.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تفسير سورتي قريش والماعون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لإيلاف قريش: من أجْلِ عادتِّهم وما ألِفوه.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يدع: يدفع بعنف وإهانة.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يراءون: يظهرون عمل الخير 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الماعون: ما يحتاجه الناس من الأواني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نعمة الأمن وتوفر المطعم والمشرب من أعظم نعم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المكذب بالآخرة لا يؤدي حق الله تعالى ولا حق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خطورة الرياء وتأخير الصلاة عن وقتها.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الوحدةالثانية الإيمان والتزكية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فضل التوحيد ومنزلته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إفراد الله تعالى بما يختص به من الربوبية والألوهية والأسماء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فضل التوحيد ومنزلته: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هو حق الله على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هو الغاية التي خلق الله الخلق لأجلها.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إلى التوحيد هي الغاية من إرسال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شرط لقبول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سبب لتكفير السيئات.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إفراد الله تعالى وحده بأفعاله التي يختص بها؛ كالخلق والرزق والتدبير.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كيفية تحقيق الإيمان بالربوبية: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نؤمن أن الله تعالى يختص بالأمور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الخلق والرزق – الملك والتدبير – النفع والضر – الإحياء والإماتة.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مما يناقض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إنكار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ادعاء علم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ادعاء أن غيرَ الله يتصرف في الكون، كجلب الرزق أو يملك النفع والضر.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إفراد الله تعالى بجميع أنواع العبادة،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القلبية - العبادات القولية - العبادات البدنية.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العلاقة بين توحيد الألوهية والربوبية: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الربوبية يستلزم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الإقرار بالربوبية لا يغني عن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مما يناقض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النذر أو الذبح لغير الله تعالى.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معنى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الإيمان بأسماء الله وصفاته الواردة في القرآن الكريم والسُّنة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أسماء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تعريفها: هي الأسماء التي اختصَّ بها الله تعالى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أسماء الله تدل على صفاته، فكل اسم لله تعالى يتضمن الصفة التي يدل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صفات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وتشمل الصفات التي أثبتها  الله تعالى لنفسه، وتدل على الكمال، فيجب إثباتها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والصفات المنفية عن الله تعالى، وهي صفات النقص، كالنوم والظلم ونحوها.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العبادة وأقسامها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ما يٌحِبُه الله ويرضاه من الأقوال والأعمال الباطنة والظاهرة.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أقسام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الباطنة: وهي العبادات القلبية، كالمحبة والخوف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الظاهرة: وهي ثلاثة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عبادات قولية – عبادات فعلية – عبادات 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العبادة وأقسامها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أهمية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الغاية التي خلق من أجلها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الغاية من إرسال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ثمرة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سبب السعادة في الدنيا والخرة.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شروط العبادة وأركانها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شروط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الأول: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أن يَقصِّد العبد بقلبِّه وجهَ الله تعالى بجميع أعماله وأقواله.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الثاني: المتابعة: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وتتحقق بأن يعبد المسلم ربَّه وفق هديِّ النبي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شروط العبادة وأركانها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أركان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 محبة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 الخوف.</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زيادة الإيمان ونقصانه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أدلة زيادة الإيمان ونقصانه: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أعمال تزيد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الله تعالى والعلم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أعمال تنقص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المعاصي تنقص الإيمان، ويزداد النقص بفعل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تفاضل أهل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المؤمنون متفاضلون في الإيمان بحسب أعمالهم وإخلاصهم لله تعالى فيها.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الوحدةالثالثة السنة والشمائل النبوية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هدي النبي مع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هدي النبي  مع أقاربه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احترام النبي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فرح النبي   بهم وحزنه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رعاية النبي  أولادهم.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هدي النبي  مع أقاربه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دخولهم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صبر النبي  على إيذائهم.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رحمة النبي  بهم، ودعاؤه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صلة النبي  رحمه.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هدي النبي مع جيرانه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إلى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مساعدة الجيران وحب الخير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مشاركة الجيران في أفراحهم وأحزانهم.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تحمل أذى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 الأذى عن الجيران.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هدي النبي في معاملة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لًا: الاهتمام بهم منذ الولادة: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الأذان في أذن المولود.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تحنيك المولود.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رقية الصغار وتعويذهم.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معاملتهم بالرحمة والتواضع والاحترام: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حمله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مشاركتهم اللعب.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مشاركتهم الطعام، وإرشادهم لآدابه.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احترامهم وحفظ حقوقهم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هدي النبي  في معاملة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ثالثًا: الحرص على تربيتهم وتعليمهم: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تعليمهم القراءة والكتابة.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تعليمهم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النبي  بتعويدهم على العبادات والأخلاق.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نهي النبي  عن مشابهة الصغار للكفار.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هدي النبي في معاملة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عدم الإكراه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دعوتهم للإسلام بالحسنى: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إحسان معاملتهم: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العدل معهم، وتحريم ظلمهم: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أداء حقوقهم الشخصية: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حقوق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w:t>
      </w:r>
    </w:p>
    <w:p>
      <w:pPr>
        <w:bidi/>
        <w:spacing w:line="264" w:lineRule="auto"/>
        <w:jc w:val="both"/>
      </w:pPr>
      <w:r>
        <w:rPr>
          <w:rFonts w:ascii="adwa-assalaf" w:eastAsia="adwa-assalaf" w:hAnsi="adwa-assalaf" w:cs="adwa-assalaf"/>
          <w:b w:val="0"/>
          <w:color w:val="000D80"/>
          <w:sz w:val="28"/>
          <w:szCs w:val="28"/>
          <w:rtl/>
        </w:rPr>
        <w:t xml:space="preserve">«حَقُّ الْمُسْلمِ عَلى الْمُسْلمِ خَمْسٌ: رَدُّ السَّلَامِ، وَعِيَادَةُ الْمَرِّيضِّ، وَاتِّبَاع الْجَنَائِزِ، وَإجَابَةُ الدعْوَةِ، وَتَشْمِّيت الْعَاطِّسِّ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عيادة: زيارة.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تشميت العاطس: الدعاء له بقول: يرحمكم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الراو 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هريرة  ، واسمه عبد الرحمن بن صخر الدوسي.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حقوق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الشرع لحق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اهتمام الإسلام بما يؤلف بين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الأمور الخمسة من أهم حقوق الأخوة الإسلامية.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فضل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w:t>
      </w:r>
    </w:p>
    <w:p>
      <w:pPr>
        <w:bidi/>
        <w:spacing w:line="264" w:lineRule="auto"/>
        <w:jc w:val="both"/>
      </w:pPr>
      <w:r>
        <w:rPr>
          <w:rFonts w:ascii="adwa-assalaf" w:eastAsia="adwa-assalaf" w:hAnsi="adwa-assalaf" w:cs="adwa-assalaf"/>
          <w:b w:val="0"/>
          <w:color w:val="000D80"/>
          <w:sz w:val="28"/>
          <w:szCs w:val="28"/>
          <w:rtl/>
        </w:rPr>
        <w:t xml:space="preserve">«مَنْ أَحَبَّ أَنْ يبْسَطَ لَه فِّي رِزْقهِ وَ ينْسَأَ لَه فِّي أَثَرِهِ، فَلْيَصِلْ رَحِّمَه».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ينسأ: يطول أو يبارك.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أثره: عمره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الراو 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أنس بن مالك الأنصاري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فضل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الترغيب في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اهتمام الإسلام بجوانب الحياة الاجتماعية.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صلة الرحم سبب لبركة العمر، وسعة الرزق، والثناء الحسن.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الرحمة والاحترام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w:t>
      </w:r>
    </w:p>
    <w:p>
      <w:pPr>
        <w:bidi/>
        <w:spacing w:line="264" w:lineRule="auto"/>
        <w:jc w:val="both"/>
      </w:pPr>
      <w:r>
        <w:rPr>
          <w:rFonts w:ascii="adwa-assalaf" w:eastAsia="adwa-assalaf" w:hAnsi="adwa-assalaf" w:cs="adwa-assalaf"/>
          <w:b w:val="0"/>
          <w:color w:val="000D80"/>
          <w:sz w:val="28"/>
          <w:szCs w:val="28"/>
          <w:rtl/>
        </w:rPr>
        <w:t xml:space="preserve">«مَنْ لَمْ يَرْحَمْ صَغِيرَنَا، وَيَعْرِفْ حَقَّ كَبِيرِنَا فَلَيْسَ 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منا: ليس متبعًا لسنتنا.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الراو 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عمرو بن العاص القرشي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الرحمة والاحترام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الرحمة، وخاصة مع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توقير الكبار وذوي المكانة العالية واحترامهم.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الرحمة والاحترام من السمات المميزة للمجتمع المسلم.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 إكرام الجار والضيف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w:t>
      </w:r>
    </w:p>
    <w:p>
      <w:pPr>
        <w:bidi/>
        <w:spacing w:line="264" w:lineRule="auto"/>
        <w:jc w:val="both"/>
      </w:pPr>
      <w:r>
        <w:rPr>
          <w:rFonts w:ascii="adwa-assalaf" w:eastAsia="adwa-assalaf" w:hAnsi="adwa-assalaf" w:cs="adwa-assalaf"/>
          <w:b w:val="0"/>
          <w:color w:val="000D80"/>
          <w:sz w:val="28"/>
          <w:szCs w:val="28"/>
          <w:rtl/>
        </w:rPr>
        <w:t xml:space="preserve">«مَنْ كانْ يؤْمنْ باللهِ وَالْيَوْمِ الْآخِرِ فَلْيَقلْ خَيْرًا أَوْ ليصْمتْ، وَمَنْ كَانَ يؤْمن باللهِ وَالْيَوْمِ ا لْآخرِ فَلْيكْرِمْ جَاره، وَمَنْ كَانَ يؤْمن باللهِ وَاليَوْمِ الآخِرِ فَلْيكْرمْ ضَيْفَه».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ليصمت: ليسكت.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فليكرم جاره: يحسن معاملته.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الراو 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هريرة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إكرام الجار والضيف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الترغيب في الكلام الطيب، وترك اللغو والباطل.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إلى الجيران من كمال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إكرام الضيف.</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 التوازن والاعتدال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سلمان الفارسي لأبي الدرداء رضي الله عنهما:</w:t>
      </w:r>
      <w:r>
        <w:rPr>
          <w:rFonts w:ascii="adwa-assalaf" w:eastAsia="adwa-assalaf" w:hAnsi="adwa-assalaf" w:cs="adwa-assalaf"/>
          <w:b w:val="0"/>
          <w:color w:val="000D80"/>
          <w:sz w:val="28"/>
          <w:szCs w:val="28"/>
          <w:rtl/>
        </w:rPr>
        <w:t xml:space="preserve"> «إنَّ لِربّكَ عَلَيْكَ حَقًّا، وَلِنَفْسِكَ عَلَيْكَ حَقًّا، وَلِأَهْلِكَ عَلَيْكَ حَقًّا، فَأعْطِ كلَّ ذِي حَقٍ حَقَّه »، فقال النَّبِّيُ : «صَدَقَ سَلْمَان».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إعطاء كل صاحب حق حقه، وعدم التقصير في حقٍ مِن الحقو 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تكليف النفس ما لا تطيق من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الإسلام لفطرة الإنسان وحاجاتِه الروحية والبدنية.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الرابعة فقه الأحكام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أحكام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فروض الوضوء 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الوجه، ومنه المضمضة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اليدين مع المرفقين.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الرأس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الرجلين مع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أحكام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ثانيًا: سنن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الكفين ثلاثًا في أول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المضمضة والاستنشاق قبل غسل الوجه، والمبالغة فيهما لغير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التثليث.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أحكام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ثالثًا: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خرج من السبيلين.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 الذكر بدون حائل.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زوال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 لحوم الإبل.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من الحدثين، الأكبر والأصغر.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البدن والثياب والمكان.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وقت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ستر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أركان الصلاة وواجباتها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أولًا: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 في صلاة الفرض.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الاعتدال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7-الاعتدال من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8-الجلوس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أركان الصلاة وواجباتها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أولًا: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للتشهد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11-الصلاة على النبي  في 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الترتيب بين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الطمأنينة في جميع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أركان الصلاة وواجباتها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ثانيًا: 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التكبيرات، عدا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 ل: (سبحان ربي العظيم) في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 ل: (سبحان ربي الأعلى)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الإمام والمنفرد: (سمع الله لمن حمده) أثناء 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 ل: (ربنا ولك الحمد) أثناء الاعتدال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 ل: (رب اغفر لي)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التشهد الأول، والجلوس 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سنن الصلاة ومبطلاتها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السُّنن القولية،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الاستفتاح – التعوذ – قراءة سورة بعد الفاتحة – التأمين – ما زاد على المرة الواحدة في التسبيح – الدعاء بعد التشهد ا 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السنن الفعلية،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اليدين عند 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اليد اليمنى على اليسرى في القيام.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اليدين على الركبتين في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اليدين على الفخذين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النَّظر إلى موضع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سنن الصلاة ومبطلاتها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ترك ركن عمدًا - ترك واجب عمدًا - ترك شرط عمدًا – الأكل والشرب عمدًا – الكلام عمدًا لغير مصلحة الصلاة – القهقهة عمدًا – العمل الكثير من غير جنس الصلاة.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أحكام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الجماعة واجبة على الرجل العاقل البالغ.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ما تنعقد به الجماعة اثنان.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فضائل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الجماعة أفضل من صلاة الفرد.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لدخول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صلاة العشاء والفجر في 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الدرجات وتكفير الخطايا.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يخطب الإمام قبل الصلاة خطبتين.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 ركعتان جماعةً جهرًا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سورتي الجمعة والمنافقون، أو الأعلى والغاشية.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آداب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الاغتسال والتطيب، ولبس أحسن الثياب، والذهاب مبكرًا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الصلاة على النبي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الدعاء؛ طلبًا لساعة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الإنصات للخطبة، وترك العبث في أثنائها.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السنن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التراويح: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التطوع المطلق: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وأفضله: قيام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ويشرع التنفل إلا في الأوقات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صلاة الفجر إلى ارتفاع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قبَيْل وقت صلاة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صلاة العصر حتى تغرب الشمس.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من فرائض الدين، وهي الركن الثالث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مشروعية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الأموال التي تجب فيها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الأثمان، وتشمل الذهب والفضة والنقود.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عروض التجارة، مثل التجارة في العقارات، والسيارات، وجميع أنواع السلع.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الزروع والثمار، مثل: القمح والأرز، والنخيل والأعناب.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الأنعام، وتشمل الإبل والبقر والغنم.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مصارف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ثمانية أصناف، وهم: الفقراء – المساكين – العاملين عليها – المؤلفة قلوبهم – في الرقاب – الغارمين – في سبيل الله – ابن السبيل.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فضائله: مغفرة الذنوب، وتكفير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القدرة على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انقطاع دم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سنن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تعجيل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الفطر على رطبات أو تمرات أو 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تأخير السحو 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الإكثار من أعمال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عند الإفطار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مبطلات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إنزال المني.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الأكل والشرب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إيصال الماء ونحوه إلى الجوف.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القيء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الاحتجام.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10-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هو الركن الخامس من أركان الإسلام، وهو واجب على المستطيع مرةً في العمر.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تكفير الخطايا والذنوب - من أفضل أعمال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 البلوغ - العقل - الاستطاعة - وجود محرم مع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أركان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بعرفة.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طواف الإفاضة.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السعي بين الصفا والمروة.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الوحدة الخامسة الآداب والأخلاق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بذل المعروف للناس، وترك إيذائهم بالقول أو 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لدخول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رفعة الدرجات.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علامة على كمال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بالنبي  واتباع هديه.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تحقيق محبة النبي  والقرب منه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تحقيق محبة الناس واحترامهم.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صفة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مطابقة القول للفعل، والظاهر للباطن، والكلام للواقع.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مجالات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صدق القلب مع الله: بإصلاح النية والقصد.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صدق اللسان: بمطابقة الكلام للواقع.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صدق العمل: بأن يوافق فعله 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صفة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فضائل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من أسباب 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من صفات الرسل، وقد أمرنا بالاقتداء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يسهم في إفشاء الحب والود بين أفراد المجتمع.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صفة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مفهوم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أداء حقوق الله تعالى، وحقوق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صور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 على الدين - الأمانة على الأعراض - الأمانة على الأموال - الأمانة في العمل - الأمانة في العلم - الأمانة على الأسرار والعهود - الأمانة على الحواس والجوارح.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صفة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ثالثًا: فضائل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 من أهم صفات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 من أعظم شعب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تضييع الأمانة من علامات الساعة.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صفة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مفهوم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خلق يثبت المسلم على الطاعة، والبعد عن المعصية، وعلى الرضا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أنواع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على طاعة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عن معصية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على البلاء.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صفة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ثالثًا: فضائل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يوفى الصابرون أجرهم بغير 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من صفات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مع الصابرين.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صفة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مفهوم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خلق يحث الإنسان على فعل الحسن، وترك القبيح من الأقوال والأعمال.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أنواع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من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صفة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فضائل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خلق يحبه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من أعظم شعب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لا يأتي إلا بخير.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صفة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مفهوم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إعطاء كل ذي حق حقه، والإنصاف في المعاملة دون تفريق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صور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الواجبات وأداء الحقو 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بين الناس بالعدل.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كيفية تحقيق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تطبيق الأحكام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إعطاء كل ذي حق حقه، وترك التفرقة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من الله تعالى، والعلم أنه تعالى سيقتص من الظالم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صفة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فضائل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تعالى بالعدل.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سبب لاستقرار المجتمع.</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السادسة الدعوة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منزلة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مفهوم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إرادة الخير للمنصوح، ودعوته إلى ما فيه الصَّلاح، والنهي عمَّا فيه 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منزلة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النصيحة، فهي من أسباب قيام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وظيفة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طريق إصلاح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طريق السعادة في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من أنواع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حماية من العذاب.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أولًا: الداب الخاصة بالناصح: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الرفق بالمنصوح.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السرية في تقديم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الرحمة بالمنصوح.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عمل الناصح بما ينصح به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العلم والمعرفة بما ينصح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مراعاة حال المنصوح.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ثانيًا: الآداب الخاصة بالمنصوح: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التثبت من صحة كلام الناصح.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 النصيحة، وترك التكبر.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بالنصيحة.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الأولى القرآ ن والتفسير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فضل تعلم القرآن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تعلم قراءة القرآن ألكريم: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تعلم القرآن ألكريم: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تعليم القرآن ألكريم: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الاجتهاد في تعلم القرآن ألكريم: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2-تفسير خواتيم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تشمل هاتان الآيتان لكريمتان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الشهادة بتصديق النبي  وأصحابه باركان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كيفية دعاء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الآيتين ألكريمتين: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الإيمان بجميع الأنبياء والمرسلين.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السمع والطاعة لله تعالى ورسوله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يسر الشريعة ألإسلامية.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تفسير سورة الضحى والشرح والتين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سجى: أظلم.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قلى: أبغض.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عائلًا: فقيرًا.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أنقض: أثقل.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فانصب: أجتهد في 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طور سينين: جبل الطور ألذي كلم الله عليه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ممنون: مقطوع.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تفسير سورة الضحى والشرح والتين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تكريم الله تعالى لرسوله  ، ورعايته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رحمة الله تعالى بعباده، بتيسير الأمور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أكرَمَ اللهُ تعالى الإنسان، فخلقه في أحسن صورة.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تفسير سورتي العلق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علق: قطعة دم متجمدة.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لنسفعاً: لنأخذن.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الزبانية: ملائكة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الروح: جبريل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ألكريمة: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للعلم مكانة عظيمة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ألكريم نزل به خير الملائكة، على خير البشر، في خير 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ليلة القدر من أعظم نِعم الله تعالى علينا.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تفسير سورتي البينة والزلزلة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منفكين: تاركين ما هم عليه من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ألبينة: الدليل الواضح، والمراد به هنا: 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البرية: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أثقالها: الموتى الذي دفنوا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ألكريمة: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من أعظم دلائل صحة نبوَّته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المؤمنون الذين يعملون ألصالحات هم خير خلق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القيامة يوم مهيب يُحاسَب فيه الإنسان على كل شيء.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تفسير سورتي العاديات والقارعة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ألعاديات: الخيل التي تجري في سبيل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ضبحًا: صوت الإبل عند الجر 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الموريات قدحًا: المخرجات للشرر من حوافرها لشدة جريها.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المبثوث: المنتشر.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ألكريمة: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شكر النعم، وأداء حق الله تعالى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يحذًر ألمؤمن من أهوال يوم القيامة؛ فيستعد له بالعمل الصالح.</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الثانية الإيمان والتزكية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1-)الكفر والشرك(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ألكفر: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كلُّ اعتقاد أو عملٍ أو قول ينقض أصل الإيمان أو كماله.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الأكبر: وهو ما ينقض أصل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الأصغر: وهو ما ينقض كمال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أمثلة الكفر الاكبر: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إنكار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بألوهية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الأثار السيئة للكفر الاكبر: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1-)الكفر والشرك(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أمثلة الكفر الاصغر: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قتال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الطعن في 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الأثار السيئة للكفر الاصغر: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إثبات شريك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كل ذنبٍ سُمي في القرآن أو السُّنة شركًا، لكنه لا يصل إلى الشرك الأكبر.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2-)النفاق والردة(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تعريف ألنفاق: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إظهارُ الإيمان وإخفاء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الاعتقادي.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العملي.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2-)النفاق والردة(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تحول المسلم من الإيمان إلى ألكفر بقول أو فعل أو 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مظاهر 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الردة بالاعتقاد.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الردة بالقول.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الردة بالفعل.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البدعة وأنواعها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تعريف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التحذير من الابتداع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ضوابط معرفة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البدعة وأنواعها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رأبعًا: أنواع البدع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بدع اعتقادي.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بدع 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بدع 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حكم البدعة: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أهمية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مفهوم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أهمية تزكية لأنفس: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التزكية أحد مهام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التزكية سبب ألفلاح.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التزكية تزيد إيمان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اهتمام النبي  بتزكية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ثالثًا: ثمرة تزكية النفس.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طرق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الاستعانة بالله تعالى ودعاؤه.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أضاء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تعالى وتلاوة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محاسبة النفس ووعظها.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مجالسة ألصالحين.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والإخلاص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الله ورسوله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شعائر الله تعالى.</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الثالثة السنة والشمائل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حقوق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طاعة النبي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البني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توقير النبي  وإجلاله.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أتباع سنة النبي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والسلام على النبي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فضائل آل البيت وحقوقهم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لًا: تعريف هم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فضائل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الإحكام الخاصة بآل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إعطائهم 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عليهم مع الصلاة على النبي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وصية الرسول  بهم.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فضائل آل البيت وحقوقهم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رأبعًا: حقوق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محبتهم واحترامهم.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سبهم ولعنهم.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يكفر من قذف 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الغلو والتفريط في حقوق النبي  وآل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مظاهر الغُلوِ في حقِ النَّبيِ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المُبالغة في وصف النبي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الاستغاثة بالنبي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الحلف بالنبي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مظاهر الجفاء في حق النبي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قلة تعظيم النبي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رفض سنة النبي  ، وترك الاقتداء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الصلاة والسلام على النبي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الجهل بسيرة النبي  وفضائله.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الغلو والتفريط في حقوق النبي صلى الله عليه وسلم وآل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الغلو والجفاء في حق 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بعصمة آل البيت من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أدِعاء أنَّهم يعلمون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الاستغاثة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الطواف بقبورهم والسجود لها.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فضائل الصحابة وحقوقهم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فضائل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شرفهم الله تعالى بصحبة النبي  ، وبشرهم 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أثنى الله تعالى على أخلاقهم وأعمالهم.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الصحابة أفضل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نقلوا لنا القرآن الكريم والسُّنة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نصروا رسول الله  ، وجاهدوا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فضائل الصحابة وحقوقهم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ثانيًا: حقوق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محبتهم وتوقيرهم وتكريمهم.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والاستغفار لهم والترضي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حرمة سبهم أو شتمهم أو الانتقاص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فضائلهم العامة والخاصة.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الدفاع عنهم، والرد على من ينتقص حقهم.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النية وأهميتها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ألحديث:</w:t>
      </w:r>
    </w:p>
    <w:p>
      <w:pPr>
        <w:bidi/>
        <w:spacing w:line="264" w:lineRule="auto"/>
        <w:jc w:val="both"/>
      </w:pPr>
      <w:r>
        <w:rPr>
          <w:rFonts w:ascii="adwa-assalaf" w:eastAsia="adwa-assalaf" w:hAnsi="adwa-assalaf" w:cs="adwa-assalaf"/>
          <w:b w:val="0"/>
          <w:color w:val="000D80"/>
          <w:sz w:val="28"/>
          <w:szCs w:val="28"/>
          <w:rtl/>
        </w:rPr>
        <w:t xml:space="preserve">«إِنَّمَا الأعمال بِالنِيَّةِ، وَإِنَّمَا لِامْرِئٍ مَا نَوَى، فَمَنْ كَانَتْ هِجْرَتُهُ إِلَى ألَّلِّه وَرَسُولِهِ، فَهِجْرَتُهُ إِلَى ألَّلِّه وَرَسُولِهِ، وَمَنْ كَانَتْ هِجْرَتُهُ إِلَى دُنْيَا يُصِيبُهَا أَوِ امْرَأَةٍ يَتَزَوَّجُهَا، فَهِجْرَتُهُ إِلَى مَا هَاجَرَ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القصد والدافع للقيام بالعمل.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يصيبها: لنفع أو فائدة 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حفص عمر بن الخطاب، ثاني الخلفاء الراشدين.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النية وأهميتها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إخلاص النية لله شرط لقبول 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الصالحة تعظِم أجر العمل الصَّالح حتى لو كان قليلًا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الفاسدة تفسد العمل الصالح، وتُذْهِب ثوابه.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وجوب اتباع النبي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w:t>
      </w:r>
    </w:p>
    <w:p>
      <w:pPr>
        <w:bidi/>
        <w:spacing w:line="264" w:lineRule="auto"/>
        <w:jc w:val="both"/>
      </w:pPr>
      <w:r>
        <w:rPr>
          <w:rFonts w:ascii="adwa-assalaf" w:eastAsia="adwa-assalaf" w:hAnsi="adwa-assalaf" w:cs="adwa-assalaf"/>
          <w:b w:val="0"/>
          <w:color w:val="000D80"/>
          <w:sz w:val="28"/>
          <w:szCs w:val="28"/>
          <w:rtl/>
        </w:rPr>
        <w:t xml:space="preserve">«مَنْ أَحْدَثَ فِي أَمْرِنَا هَذَأ مَا لَيْسَ فِيهِ، فَهُوَ 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أحدث: اخترع.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أمرنا: أمر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 مردود.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المؤمنين عائشة بنت ابي بكر ألصديق، زوج النبي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وجوب اتباع النبي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ألحديث ألشريف: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حرمة لإحداث أو الابتداع في ألدين.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قبول الأعمال التي ليس لها أصل في الشرع.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وصية النبي صلى الله عليه وسلم لابن 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w:t>
      </w:r>
    </w:p>
    <w:p>
      <w:pPr>
        <w:bidi/>
        <w:spacing w:line="264" w:lineRule="auto"/>
        <w:jc w:val="both"/>
      </w:pPr>
      <w:r>
        <w:rPr>
          <w:rFonts w:ascii="adwa-assalaf" w:eastAsia="adwa-assalaf" w:hAnsi="adwa-assalaf" w:cs="adwa-assalaf"/>
          <w:b w:val="0"/>
          <w:color w:val="000D80"/>
          <w:sz w:val="28"/>
          <w:szCs w:val="28"/>
          <w:rtl/>
        </w:rPr>
        <w:t xml:space="preserve">«يَا غُلَامُ إِ نِي أُعَلِمُكَ كَلِمَاتٍ، أحْفَظِ ألَّلَّه يَحْفَظْكَ، أحْفَظِ ألَّلَّه تَجِدْهُ تُجَاهَكَ، إذا سَاَلْتَ فَاسْاَ لِ ألَّلَه، وإذا أسْتَعَنْتَ فَاسْتَعِنْ بِالَّلِّه، وَأعْلَمْ أَنَّ الأمة لَوْ اجتمعت عَلَى أَنْ يَنْفَعُوكَ بِشَيْءٍ لَمْ يَنْفَعُوكَ إِلَّا بِشَيْءٍ قَدْ كَتَبَهُ ألَّلُّه لَكَ، وَلَوْ اجتمعوا عَلَى أَنْ يَضُرُّوكَ بِشَيْءٍ لَمْ يَضُرُّوكَ إِلَّا بِشَيْءٍ قَدْ كَتَبَهُ ألَّلُّه عَلَيْكَ، رُفِعَتِ الأقلام وَجَفَّتْ الصحف».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تجاهك: يعينك على ألخير.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رفعت الأقلام: كتبت المقادير.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عباس بن عبد المطلب، أبن عم النبي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وصية النبي صلى الله عليه وسلم لابن 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ألحديث: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أُوتي النبيُّ   جوامع الكلم.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تعليم العقيدة للصغار.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ضرورة التوجه بالدُّعاء إلى الله وحده.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 أهمية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ألحديث:</w:t>
      </w:r>
    </w:p>
    <w:p>
      <w:pPr>
        <w:bidi/>
        <w:spacing w:line="264" w:lineRule="auto"/>
        <w:jc w:val="both"/>
      </w:pPr>
      <w:r>
        <w:rPr>
          <w:rFonts w:ascii="adwa-assalaf" w:eastAsia="adwa-assalaf" w:hAnsi="adwa-assalaf" w:cs="adwa-assalaf"/>
          <w:b w:val="0"/>
          <w:color w:val="000D80"/>
          <w:sz w:val="28"/>
          <w:szCs w:val="28"/>
          <w:rtl/>
        </w:rPr>
        <w:t xml:space="preserve">«قُلْ: أمَنْتُ بِاللهِ، فَاسْتَقِمْ».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ألكلمات: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أستقم: داوم على فعل الطاعات واجتناب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عمرة سفيان بن عبد الله الثقفي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أهمية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الاستقامة بلزوم الطاعات والبعد عن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تحصيل العلم النافع والسؤال عنه.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 ترك الفضول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w:t>
      </w:r>
    </w:p>
    <w:p>
      <w:pPr>
        <w:bidi/>
        <w:spacing w:line="264" w:lineRule="auto"/>
        <w:jc w:val="both"/>
      </w:pPr>
      <w:r>
        <w:rPr>
          <w:rFonts w:ascii="adwa-assalaf" w:eastAsia="adwa-assalaf" w:hAnsi="adwa-assalaf" w:cs="adwa-assalaf"/>
          <w:b w:val="0"/>
          <w:color w:val="000D80"/>
          <w:sz w:val="28"/>
          <w:szCs w:val="28"/>
          <w:rtl/>
        </w:rPr>
        <w:t xml:space="preserve">«مِنْ حُسْنِ إِسْلَامِ المَرْءِ تَرْكُهُ مَا لَا يَعْنِيهِ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هريرة، عبد ألرحمن بن صخر الدوسي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ترك الفضول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ألحديث: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المسلم ما لا يعنيه يحفظ عليه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اللغو والفضول دليل على كمال الإسلام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ألحت على استثمار الوقت بما يعود على المسلم بالنفع.</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الرابعة فقه الأحكام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الكسب الحلال والكسب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الكسب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فضل الكسب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السعادة في الدنيا والفلاح في الأخرة.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ألسعي على الكسب قربة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التعفف عن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الكسب الحلال والكسب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الكسب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طرق الكسب غير المشروعة: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الغش والتدليس.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الاحتكار.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الرشوة.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الحرام أو أخذ الأجرة عليه.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أحكام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كيفية أنعقد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انعقاد البيع بالقول.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انعقاد البيع بالفعل (المعاطاة).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شروط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الأول: الرضا مِن العاقدين.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الثاني: العقل والتمييز والرشد في العاقدين.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أحكام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شروط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الثالث: ملك المعقود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الرابع: إباحة السلعة.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الخامس: العلم بالسلعة والثمن.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السادس: القدرة على تسليم لمبيع والثمن.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الربا والبيوع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ربا 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ربا النسيئة: وهو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سلعتين من جنس وأحد مع تأخير 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ربا الديون.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الربا والبيوع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في العصر الحاضر: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البيوع المنهي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المسلم على بيع أخيه.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شراء المسلم على شراء أخيه.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بعد أذان الجمعة.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تعريف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ثانيًا: حكم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أنواع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 على المنافع.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 على أداء عمل 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رأبعًا: شروط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العين المؤجرة مباحة، ويكون العمل مباحًا.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المدة معلومة.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الأجرة معلومة.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من المعاملات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البطاقات المصرفية: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بطاقة الحسم الفوري.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بطاقة الائتمان والحسم الآجل.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التأمين التجاري: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التأمين التكافلي: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رأبعًا: البيع بالتقسيط: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التجارة ألرقمية: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المعاملات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أنواع التجارة الرقمية: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تبادل السلع والمنتجات المادية.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تبادل الخدمات.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تبادل المنتجات الرقمية.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حكم التجارة الرقمية: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أحكام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مشروعية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شروط صحة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الأول: 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الثاني: تعيين كل من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الثالث: وجود ألولي.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الرابع: خلو الزوجين من لموانع: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التحريم بسبب النسب أو الرضاعة.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التحريم بسبب اختلاف 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التحريم بسبب 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ألخامس: الشهادة.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العشرة الزوجية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حق الزوج على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القرار في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القوامة.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حق الزوجة على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المهر أو الصداق.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المعاشرة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العشرة الزوجية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صور حسن العشرة: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اللباقة والابتسامة وطلاقة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مع الزوجة ومؤانستها، ومنحها قدرًا من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الثناء على مواقف الإحسان وإجادة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 عن الزلات، والتغافل عنها.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 أحكام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مشروعية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مباحًا، ويكون مكرهًا – ويكون حرامًا – ويكون مستحبًّا – ويكون وأجبًا.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الرجعي.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البائن.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البائن قسمان: بينونة صغرى – بينونة كبر 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المنجز.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المعلق.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 المحرمات من الأطعمة والأشربة والألبسة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أحكام الأطعمة والأشربة: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الأطعمة والأشربة: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الأطعمة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الميتة – المنخنقة – الموقوذة – المتردية – النطيحة – ما أكل السبع – الدم المسفوح – الخنزير – ما ذكر عليه أسم غير الله عند ذبحه – الحمر الاهلية – كل ذي ناب من السباع – كل ذي مخلب من الطير – الجلالة – ما أمر الشارع بقتله.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المحرمات من الأطعمة والأشربة والألبسة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إباحة ألمحرَّمات عند الضرورة: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ألمحرمات من 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الملابس التي تُظهِر العورة - تشبه الرجال بالنساء أو النساء بالرجال - لبس الحرير والذهب للرجال - إسبال الإزار للرجل.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10- المسكرات والمخدرات وآثارها المدمرة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شرب الخمر (المسكر).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الأثار السيئة للمسكرات والمخدرات: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غياب العقل الذي يترتب عليه تهديد الأفراد والمجتمعات.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مفسدة للضرورات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تسبب مشكلات صحية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إضاعة المال، وإنفاقه فيما حرم الله تعالى.</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الخامسة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1-أهمية الدعوة إلى الله وفضلها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مفهوم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أهمية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ثالثًا: فضل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مهمة ألرسل.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الداعية أحسن الناس قو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سبيل ألنجاح والفلاح.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أجر الداعية.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سبب للنجاة من الهلاك.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موجز دعوة النبي في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مقدمات الدعوة وبدايتها.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السرية.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الجهر بالدعوة.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ألمشركين من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النبي  من إيذاء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دعوة أهل الطائف.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دعوة أهل المدينة في موسم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الهجرة إلى المدينة.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موجز دعوة النبي في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المسجد في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على استقرار بيئة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المواجهات العسكرية في حماية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(غزوة بدر - غزوة بني قينقاع - غزوة أُحد - غزوة بني ألنضير - غزوة الخندق - غزوة بني قريظة - غزوة الحديبية - غزوة خيبر - فتح مكة - غزوة حنين)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انتشار الدعوة بعد نجاح المواجهات العسكرية.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وفاة النبي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مكانة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وظيفة الأنبياء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تعالى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أجرهما.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وسائل التمكين للامة.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 أبواب الجهاد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سبيل للنجاة ورفع العذاب.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5-فقه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ضوابط الامر بالمعروف والنهي عن ألمنكر: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الشرع هو الذي يحدد المعروف والمنكر.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الإنكار في مسائل 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ظهور المنكر.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التحقق من وقوع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المصالح والمفاسد.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مرأتب ألنهي عن ألمنكر: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تغيير المنكر باليد.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تغيير المنكر باللسان.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تغيير المنكر بالقلب.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الآمر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إخلاص النية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بحقيقة ما يأمر به أو ينهى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بما يأمر به، واجتناب ما ينهى عنه.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آداب الآمر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واللين وترك الغلظة.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التدرج باتباع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التعريف بالخطأ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الوعظ والنصح في السر.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الإغلاظ بالقول.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رأبعًا: الهجر والمقاطعة.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عقاب المخطئ.</w:t>
      </w:r>
    </w:p>
    <w:p>
      <w:pPr>
        <w:jc w:val="right"/>
      </w:pPr>
      <w:r>
        <w:rPr>
          <w:rFonts w:cs="Times New Roman"/>
          <w:sz w:val="14"/>
          <w:szCs w:val="14"/>
        </w:rPr>
        <w:t xml:space="preserve">ar336v1.0 - 10/10/2026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مسيرة: أي يحتاج الراكب شهرًا حتى يصل إلى نهايته. </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كيزانه: جمع كوز، وهو إناء يُشرب به.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2026-10-10T20:15:07Z</dcterms:created>
  <dcterms:modified xsi:type="dcterms:W3CDTF">2026-10-10T20:15:07Z</dcterms:modified>
</cp:coreProperties>
</file>