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تعريف بالقرآن الكريم (للجمعية)-319-1.2</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تَعْرِيفٌ بِالقُرْآنِ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بِجَمْعِيَّةِ خِدْمَةِ الْمُحْتَوَى الْإِسْلَامِيِّ بِاللُّغَاتِ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ما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هو كلام الله رب العالمين وخالقهم، أنزله على خاتم الأنبياء والمرسلين محمد صلى الله عليه وسلم ليبين للبشرية الغاية من خلقهم، ولهدايتهم إلى ما فيه سعادتهم في الدنيا والآخرة، وتخليصهم من الشقاء الأبدي بعد الموت، وهو آخر الكتب الإلهية نزولًا، مصدقًا لها، وناسخًا لشرائعها</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الكريم آية ومعجزة أبدية، وهو دليل على نبوة رسول الله محمد صلى الله عليه وسلم، تحدى الله الإنس والجن على أن يأتوا بمثله بل ولو بسورة منه، فعجزوا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تصل إليه يد التحريف والتبديل منذ نزوله قبل أكثر من 1400 سنة، وسيبقى محفوظًا باللغة العربية التي نزل بها، حيث تكفل الله سبحانه وتعالى بحفظه الى آخر الزمان</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الكريم هو المصدر الرئيس للإسلام، والدستور الذي ينظم حياة البشر ويحكمها في كل زمان ومكان، يدعو إلى عبادة الإله الخالق وحده، ويبين ما يحتاجه الإنسان لمعرفة ربه ودينه، وبداية خلق الكون، وأطوار خلق الإنسان، ويخبر عن غيوب ماضية ومستقبلة، وعن قصص أنبياء سابقين عليهم السلام، وكيف نصرهم الله وأهلك أعداءهم، وفيه أصول العبادات والمعاملات والدعوة إلى الأخلاق المحمودة، والتحذير من الأخلاق المذمومة، والمصير في الآخرة؛ إما الجنة دار المؤمنين وإما النار دار الظالمين والكافرين.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ولأهمية هذا الكتاب العظيم الذي أنزله الله باللغة العربية، وأمر بإبلاغه للبشرية؛ يطيب لنا -أيها القارئ الكريم- أن نقدم لك ترجمة لمعانيه بلغتك، تسهيلًا لفهمه وتحقيقًا لتبليغه، وقد بذل فريق العمل جهده في فهم معانيه وترجمتها، مع العلم اليقيني أنه مهما بلغت دقة الترجمة فستظل قاصرة عن أداء المعاني العظيمة التي يدل عليها نص القرآن الكريم المعجز الذي يفوق أي عمل بشري، ومن أراد أن يقف على مزيد من الحقائق التي جاء بها القرآن الكريم؛ فنوصيه بتعلم اللغة العربية التي نزل بها</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وسلام على المرسلين، والحمد لله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موسوعة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www.quranenc.com</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•يسعدنا أن نستقبل مقترحاتكم وملاحظاتكم لتطوير الترجمة من خلال نافذة الملاحظات الموجودة أمام كل آية في موقع موسوعة القرآن الكريم (www.quranenc.com)، وعند الرغبة في التواصل معنا يمكن مراسلتنا عبر البريد الإلكتروني: info@quranenc.com</w:t>
      </w:r>
    </w:p>
    <w:p>
      <w:pPr>
        <w:jc w:val="right"/>
      </w:pPr>
      <w:r>
        <w:rPr>
          <w:rFonts w:cs="Times New Roman"/>
          <w:sz w:val="14"/>
          <w:szCs w:val="14"/>
        </w:rPr>
        <w:t xml:space="preserve">ar319v1.2 - 10/10/2026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شرح كتاب التوحيد من صحيح البخاري لابن باز (ص263)، شرح العقيدة الواسطية للعثيمين (1/ 73).</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شرح كتاب التوحيد من صحيح البخاري لابن باز (ص364)، تفسير العثيمين: الفاتحة والبقرة (1/ 252).</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شرح العقيدة الواسطية للعثيمين (1/ 445).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2026-10-10T20:14:48Z</dcterms:created>
  <dcterms:modified xsi:type="dcterms:W3CDTF">2026-10-10T20:14:48Z</dcterms:modified>
</cp:coreProperties>
</file>